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0" w:rsidRDefault="00F330B0" w:rsidP="007924F8">
      <w:pPr>
        <w:pStyle w:val="1"/>
        <w:jc w:val="left"/>
        <w:rPr>
          <w:b w:val="0"/>
          <w:bCs w:val="0"/>
          <w:i/>
          <w:iCs/>
          <w:sz w:val="22"/>
          <w:szCs w:val="22"/>
        </w:rPr>
      </w:pPr>
    </w:p>
    <w:tbl>
      <w:tblPr>
        <w:tblW w:w="10173" w:type="dxa"/>
        <w:tblInd w:w="-106" w:type="dxa"/>
        <w:tblLook w:val="00A0"/>
      </w:tblPr>
      <w:tblGrid>
        <w:gridCol w:w="5778"/>
        <w:gridCol w:w="4395"/>
      </w:tblGrid>
      <w:tr w:rsidR="00F330B0" w:rsidRPr="002E3A70">
        <w:tc>
          <w:tcPr>
            <w:tcW w:w="5778" w:type="dxa"/>
          </w:tcPr>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«Согласовано»</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 xml:space="preserve"> Глава администрации </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сельского поселения</w:t>
            </w:r>
            <w:r w:rsidR="00951A63">
              <w:rPr>
                <w:rFonts w:ascii="Times New Roman" w:hAnsi="Times New Roman" w:cs="Times New Roman"/>
                <w:sz w:val="24"/>
                <w:szCs w:val="24"/>
              </w:rPr>
              <w:t xml:space="preserve"> Полноват</w:t>
            </w:r>
          </w:p>
          <w:p w:rsidR="00F330B0" w:rsidRPr="002E3A70" w:rsidRDefault="00F330B0" w:rsidP="0003047B">
            <w:pPr>
              <w:rPr>
                <w:rFonts w:ascii="Times New Roman" w:hAnsi="Times New Roman" w:cs="Times New Roman"/>
                <w:sz w:val="24"/>
                <w:szCs w:val="24"/>
              </w:rPr>
            </w:pP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__________________/</w:t>
            </w:r>
            <w:r w:rsidR="00951A63" w:rsidRPr="00951A63">
              <w:rPr>
                <w:rFonts w:ascii="Times New Roman" w:hAnsi="Times New Roman" w:cs="Times New Roman"/>
                <w:sz w:val="24"/>
                <w:szCs w:val="24"/>
                <w:u w:val="single"/>
              </w:rPr>
              <w:t>Л.А.Макеева</w:t>
            </w:r>
            <w:r w:rsidR="00951A63">
              <w:rPr>
                <w:rFonts w:ascii="Times New Roman" w:hAnsi="Times New Roman" w:cs="Times New Roman"/>
                <w:sz w:val="24"/>
                <w:szCs w:val="24"/>
                <w:u w:val="single"/>
              </w:rPr>
              <w:t xml:space="preserve">     </w:t>
            </w:r>
            <w:r w:rsidRPr="002E3A70">
              <w:rPr>
                <w:rFonts w:ascii="Times New Roman" w:hAnsi="Times New Roman" w:cs="Times New Roman"/>
                <w:sz w:val="24"/>
                <w:szCs w:val="24"/>
              </w:rPr>
              <w:t>/</w:t>
            </w:r>
          </w:p>
          <w:p w:rsidR="00F330B0" w:rsidRPr="002E3A70" w:rsidRDefault="00F330B0" w:rsidP="0003047B">
            <w:pPr>
              <w:rPr>
                <w:rFonts w:ascii="Times New Roman" w:hAnsi="Times New Roman" w:cs="Times New Roman"/>
                <w:sz w:val="24"/>
                <w:szCs w:val="24"/>
                <w:vertAlign w:val="superscript"/>
              </w:rPr>
            </w:pPr>
            <w:r w:rsidRPr="002E3A70">
              <w:rPr>
                <w:rFonts w:ascii="Times New Roman" w:hAnsi="Times New Roman" w:cs="Times New Roman"/>
                <w:sz w:val="24"/>
                <w:szCs w:val="24"/>
                <w:vertAlign w:val="superscript"/>
              </w:rPr>
              <w:t xml:space="preserve">                  подпись                        расшифровка подписи</w:t>
            </w:r>
          </w:p>
          <w:p w:rsidR="00F330B0" w:rsidRPr="002E3A70" w:rsidRDefault="00D30A40" w:rsidP="0003047B">
            <w:pPr>
              <w:rPr>
                <w:rFonts w:ascii="Times New Roman" w:hAnsi="Times New Roman" w:cs="Times New Roman"/>
                <w:sz w:val="24"/>
                <w:szCs w:val="24"/>
              </w:rPr>
            </w:pPr>
            <w:r>
              <w:rPr>
                <w:rFonts w:ascii="Times New Roman" w:hAnsi="Times New Roman" w:cs="Times New Roman"/>
                <w:sz w:val="24"/>
                <w:szCs w:val="24"/>
              </w:rPr>
              <w:t>«__</w:t>
            </w:r>
            <w:r w:rsidR="00187B1C">
              <w:rPr>
                <w:rFonts w:ascii="Times New Roman" w:hAnsi="Times New Roman" w:cs="Times New Roman"/>
                <w:sz w:val="24"/>
                <w:szCs w:val="24"/>
              </w:rPr>
              <w:t>_» _</w:t>
            </w:r>
            <w:r>
              <w:rPr>
                <w:rFonts w:ascii="Times New Roman" w:hAnsi="Times New Roman" w:cs="Times New Roman"/>
                <w:sz w:val="24"/>
                <w:szCs w:val="24"/>
              </w:rPr>
              <w:t>________________201</w:t>
            </w:r>
            <w:r w:rsidR="00951A63">
              <w:rPr>
                <w:rFonts w:ascii="Times New Roman" w:hAnsi="Times New Roman" w:cs="Times New Roman"/>
                <w:sz w:val="24"/>
                <w:szCs w:val="24"/>
              </w:rPr>
              <w:t>8</w:t>
            </w:r>
            <w:r w:rsidR="00F330B0" w:rsidRPr="002E3A70">
              <w:rPr>
                <w:rFonts w:ascii="Times New Roman" w:hAnsi="Times New Roman" w:cs="Times New Roman"/>
                <w:sz w:val="24"/>
                <w:szCs w:val="24"/>
              </w:rPr>
              <w:t xml:space="preserve"> год</w:t>
            </w:r>
          </w:p>
          <w:p w:rsidR="00F330B0" w:rsidRPr="002E3A70" w:rsidRDefault="00F330B0" w:rsidP="0003047B">
            <w:pPr>
              <w:rPr>
                <w:rFonts w:ascii="Times New Roman" w:hAnsi="Times New Roman" w:cs="Times New Roman"/>
                <w:sz w:val="24"/>
                <w:szCs w:val="24"/>
              </w:rPr>
            </w:pPr>
          </w:p>
          <w:p w:rsidR="00F330B0" w:rsidRPr="002E3A70" w:rsidRDefault="00F330B0" w:rsidP="0003047B">
            <w:pPr>
              <w:rPr>
                <w:rFonts w:ascii="Times New Roman" w:hAnsi="Times New Roman" w:cs="Times New Roman"/>
                <w:sz w:val="24"/>
                <w:szCs w:val="24"/>
              </w:rPr>
            </w:pPr>
          </w:p>
        </w:tc>
        <w:tc>
          <w:tcPr>
            <w:tcW w:w="4395" w:type="dxa"/>
          </w:tcPr>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«Утверждаю»</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 xml:space="preserve">Руководитель муниципального </w:t>
            </w:r>
            <w:r w:rsidR="00951A63">
              <w:rPr>
                <w:rFonts w:ascii="Times New Roman" w:hAnsi="Times New Roman" w:cs="Times New Roman"/>
                <w:sz w:val="24"/>
                <w:szCs w:val="24"/>
              </w:rPr>
              <w:t>автономного учреждения сельского поселения Полноват «Центр культуры и спорта «Созвездие»</w:t>
            </w:r>
            <w:r w:rsidRPr="002E3A70">
              <w:rPr>
                <w:rFonts w:ascii="Times New Roman" w:hAnsi="Times New Roman" w:cs="Times New Roman"/>
                <w:sz w:val="24"/>
                <w:szCs w:val="24"/>
              </w:rPr>
              <w:t xml:space="preserve"> </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__________________/</w:t>
            </w:r>
            <w:r w:rsidR="00951A63">
              <w:rPr>
                <w:rFonts w:ascii="Times New Roman" w:hAnsi="Times New Roman" w:cs="Times New Roman"/>
                <w:sz w:val="24"/>
                <w:szCs w:val="24"/>
                <w:u w:val="single"/>
              </w:rPr>
              <w:t xml:space="preserve">В.В.Сухарко      </w:t>
            </w:r>
            <w:r w:rsidRPr="002E3A70">
              <w:rPr>
                <w:rFonts w:ascii="Times New Roman" w:hAnsi="Times New Roman" w:cs="Times New Roman"/>
                <w:sz w:val="24"/>
                <w:szCs w:val="24"/>
              </w:rPr>
              <w:t>/</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vertAlign w:val="superscript"/>
              </w:rPr>
              <w:t xml:space="preserve">                  подпись                        расшифровка подписи</w:t>
            </w:r>
          </w:p>
          <w:p w:rsidR="00F330B0" w:rsidRPr="002E3A70" w:rsidRDefault="00187B1C" w:rsidP="0003047B">
            <w:pPr>
              <w:rPr>
                <w:rFonts w:ascii="Times New Roman" w:hAnsi="Times New Roman" w:cs="Times New Roman"/>
                <w:sz w:val="24"/>
                <w:szCs w:val="24"/>
              </w:rPr>
            </w:pPr>
            <w:r>
              <w:rPr>
                <w:rFonts w:ascii="Times New Roman" w:hAnsi="Times New Roman" w:cs="Times New Roman"/>
                <w:sz w:val="24"/>
                <w:szCs w:val="24"/>
              </w:rPr>
              <w:t>«___» _________________201</w:t>
            </w:r>
            <w:r w:rsidR="00951A63">
              <w:rPr>
                <w:rFonts w:ascii="Times New Roman" w:hAnsi="Times New Roman" w:cs="Times New Roman"/>
                <w:sz w:val="24"/>
                <w:szCs w:val="24"/>
              </w:rPr>
              <w:t>8</w:t>
            </w:r>
            <w:r w:rsidR="00F330B0" w:rsidRPr="002E3A70">
              <w:rPr>
                <w:rFonts w:ascii="Times New Roman" w:hAnsi="Times New Roman" w:cs="Times New Roman"/>
                <w:sz w:val="24"/>
                <w:szCs w:val="24"/>
              </w:rPr>
              <w:t xml:space="preserve"> год</w:t>
            </w:r>
          </w:p>
          <w:p w:rsidR="00F330B0" w:rsidRPr="002E3A70" w:rsidRDefault="00F330B0" w:rsidP="0003047B">
            <w:pPr>
              <w:rPr>
                <w:rFonts w:ascii="Times New Roman" w:hAnsi="Times New Roman" w:cs="Times New Roman"/>
                <w:sz w:val="24"/>
                <w:szCs w:val="24"/>
              </w:rPr>
            </w:pPr>
          </w:p>
        </w:tc>
      </w:tr>
    </w:tbl>
    <w:p w:rsidR="00F330B0" w:rsidRPr="002E3A70" w:rsidRDefault="00F330B0" w:rsidP="00D76D72">
      <w:pPr>
        <w:rPr>
          <w:rFonts w:ascii="Times New Roman" w:hAnsi="Times New Roman" w:cs="Times New Roman"/>
          <w:sz w:val="24"/>
          <w:szCs w:val="24"/>
        </w:rPr>
      </w:pPr>
    </w:p>
    <w:p w:rsidR="00F330B0" w:rsidRPr="002E3A70" w:rsidRDefault="00F330B0" w:rsidP="00D76D72">
      <w:pPr>
        <w:pStyle w:val="1"/>
        <w:rPr>
          <w:rFonts w:ascii="Times New Roman" w:hAnsi="Times New Roman"/>
          <w:b w:val="0"/>
          <w:bCs w:val="0"/>
          <w:i/>
          <w:iCs/>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p w:rsidR="00F330B0" w:rsidRPr="00132A5F" w:rsidRDefault="00187B1C" w:rsidP="00D76D72">
      <w:pPr>
        <w:pStyle w:val="1"/>
        <w:rPr>
          <w:rFonts w:ascii="Times New Roman" w:hAnsi="Times New Roman"/>
          <w:color w:val="000000"/>
        </w:rPr>
      </w:pPr>
      <w:r>
        <w:rPr>
          <w:rFonts w:ascii="Times New Roman" w:hAnsi="Times New Roman"/>
          <w:color w:val="000000"/>
        </w:rPr>
        <w:t>ГОДОВОЙ ОТЧЕТ</w:t>
      </w:r>
      <w:r w:rsidR="00951A63">
        <w:rPr>
          <w:rFonts w:ascii="Times New Roman" w:hAnsi="Times New Roman"/>
          <w:color w:val="000000"/>
        </w:rPr>
        <w:t xml:space="preserve"> </w:t>
      </w:r>
      <w:r>
        <w:rPr>
          <w:rFonts w:ascii="Times New Roman" w:hAnsi="Times New Roman"/>
          <w:color w:val="000000"/>
        </w:rPr>
        <w:t>за 201</w:t>
      </w:r>
      <w:r w:rsidR="00951A63">
        <w:rPr>
          <w:rFonts w:ascii="Times New Roman" w:hAnsi="Times New Roman"/>
          <w:color w:val="000000"/>
        </w:rPr>
        <w:t>8</w:t>
      </w:r>
      <w:r w:rsidR="00F330B0" w:rsidRPr="00132A5F">
        <w:rPr>
          <w:rFonts w:ascii="Times New Roman" w:hAnsi="Times New Roman"/>
          <w:color w:val="000000"/>
        </w:rPr>
        <w:t xml:space="preserve"> год</w:t>
      </w:r>
    </w:p>
    <w:p w:rsidR="00F330B0" w:rsidRPr="002E3A70" w:rsidRDefault="00F330B0" w:rsidP="00D76D72">
      <w:pPr>
        <w:pBdr>
          <w:bottom w:val="single" w:sz="12" w:space="1" w:color="auto"/>
        </w:pBdr>
        <w:rPr>
          <w:rFonts w:ascii="Times New Roman" w:hAnsi="Times New Roman" w:cs="Times New Roman"/>
          <w:sz w:val="24"/>
          <w:szCs w:val="24"/>
        </w:rPr>
      </w:pPr>
    </w:p>
    <w:p w:rsidR="00F330B0" w:rsidRPr="00951A63" w:rsidRDefault="00951A63" w:rsidP="00951A63">
      <w:pPr>
        <w:pBdr>
          <w:bottom w:val="single" w:sz="12" w:space="1" w:color="auto"/>
        </w:pBdr>
        <w:jc w:val="center"/>
        <w:rPr>
          <w:rFonts w:ascii="Times New Roman" w:hAnsi="Times New Roman" w:cs="Times New Roman"/>
          <w:b/>
          <w:sz w:val="24"/>
          <w:szCs w:val="24"/>
        </w:rPr>
      </w:pPr>
      <w:r w:rsidRPr="00951A63">
        <w:rPr>
          <w:rFonts w:ascii="Times New Roman" w:hAnsi="Times New Roman" w:cs="Times New Roman"/>
          <w:b/>
          <w:sz w:val="24"/>
          <w:szCs w:val="24"/>
        </w:rPr>
        <w:t>Муниципального автономного учреждения сельского поселения Полноват</w:t>
      </w:r>
    </w:p>
    <w:p w:rsidR="00F330B0" w:rsidRPr="00951A63" w:rsidRDefault="00F330B0" w:rsidP="00951A63">
      <w:pPr>
        <w:jc w:val="center"/>
        <w:rPr>
          <w:rFonts w:ascii="Times New Roman" w:hAnsi="Times New Roman" w:cs="Times New Roman"/>
          <w:b/>
          <w:sz w:val="24"/>
          <w:szCs w:val="24"/>
        </w:rPr>
      </w:pPr>
    </w:p>
    <w:p w:rsidR="00F330B0" w:rsidRPr="00951A63" w:rsidRDefault="00951A63" w:rsidP="00951A63">
      <w:pPr>
        <w:pBdr>
          <w:bottom w:val="single" w:sz="12" w:space="1" w:color="auto"/>
        </w:pBdr>
        <w:jc w:val="center"/>
        <w:rPr>
          <w:rFonts w:ascii="Times New Roman" w:hAnsi="Times New Roman" w:cs="Times New Roman"/>
          <w:b/>
          <w:sz w:val="24"/>
          <w:szCs w:val="24"/>
        </w:rPr>
      </w:pPr>
      <w:r w:rsidRPr="00951A63">
        <w:rPr>
          <w:rFonts w:ascii="Times New Roman" w:hAnsi="Times New Roman" w:cs="Times New Roman"/>
          <w:b/>
          <w:sz w:val="24"/>
          <w:szCs w:val="24"/>
        </w:rPr>
        <w:t>«Центр культуры и спорта «Созвездие»</w:t>
      </w:r>
    </w:p>
    <w:p w:rsidR="00F330B0" w:rsidRPr="002E3A70" w:rsidRDefault="00F330B0" w:rsidP="00D76D72">
      <w:pPr>
        <w:rPr>
          <w:rFonts w:ascii="Times New Roman" w:hAnsi="Times New Roman" w:cs="Times New Roman"/>
          <w:sz w:val="24"/>
          <w:szCs w:val="24"/>
        </w:rPr>
      </w:pPr>
    </w:p>
    <w:p w:rsidR="00F330B0" w:rsidRPr="002E3A70" w:rsidRDefault="00EB46C8" w:rsidP="00D76D72">
      <w:pPr>
        <w:jc w:val="center"/>
        <w:rPr>
          <w:rFonts w:ascii="Times New Roman" w:hAnsi="Times New Roman" w:cs="Times New Roman"/>
          <w:sz w:val="24"/>
          <w:szCs w:val="24"/>
        </w:rPr>
      </w:pPr>
      <w:r>
        <w:rPr>
          <w:rFonts w:ascii="Times New Roman" w:hAnsi="Times New Roman" w:cs="Times New Roman"/>
          <w:sz w:val="24"/>
          <w:szCs w:val="24"/>
        </w:rPr>
        <w:t>н</w:t>
      </w:r>
      <w:r w:rsidR="00F330B0" w:rsidRPr="002E3A70">
        <w:rPr>
          <w:rFonts w:ascii="Times New Roman" w:hAnsi="Times New Roman" w:cs="Times New Roman"/>
          <w:sz w:val="24"/>
          <w:szCs w:val="24"/>
        </w:rPr>
        <w:t>аименование муниципального учреждения культуры Белоярского района</w:t>
      </w: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187B1C" w:rsidRDefault="00187B1C" w:rsidP="0049408C">
      <w:pPr>
        <w:jc w:val="center"/>
        <w:rPr>
          <w:rFonts w:ascii="Times New Roman" w:hAnsi="Times New Roman" w:cs="Times New Roman"/>
          <w:sz w:val="24"/>
          <w:szCs w:val="24"/>
        </w:rPr>
      </w:pPr>
    </w:p>
    <w:p w:rsidR="00F330B0" w:rsidRDefault="00F330B0" w:rsidP="00BB4CFA">
      <w:pPr>
        <w:jc w:val="center"/>
        <w:rPr>
          <w:rFonts w:ascii="Times New Roman" w:hAnsi="Times New Roman" w:cs="Times New Roman"/>
          <w:sz w:val="24"/>
          <w:szCs w:val="24"/>
        </w:rPr>
        <w:sectPr w:rsidR="00F330B0" w:rsidSect="00A8294A">
          <w:footerReference w:type="default" r:id="rId8"/>
          <w:pgSz w:w="11906" w:h="16838"/>
          <w:pgMar w:top="1134" w:right="850" w:bottom="1134" w:left="993" w:header="708" w:footer="708" w:gutter="0"/>
          <w:cols w:space="708"/>
          <w:titlePg/>
          <w:docGrid w:linePitch="360"/>
        </w:sectPr>
      </w:pPr>
      <w:r w:rsidRPr="002E3A70">
        <w:rPr>
          <w:rFonts w:ascii="Times New Roman" w:hAnsi="Times New Roman" w:cs="Times New Roman"/>
          <w:sz w:val="24"/>
          <w:szCs w:val="24"/>
        </w:rPr>
        <w:t>на</w:t>
      </w:r>
      <w:r>
        <w:rPr>
          <w:rFonts w:ascii="Times New Roman" w:hAnsi="Times New Roman" w:cs="Times New Roman"/>
          <w:sz w:val="24"/>
          <w:szCs w:val="24"/>
        </w:rPr>
        <w:t xml:space="preserve"> ___</w:t>
      </w:r>
      <w:r w:rsidR="00A8294A">
        <w:rPr>
          <w:rFonts w:ascii="Times New Roman" w:hAnsi="Times New Roman" w:cs="Times New Roman"/>
          <w:sz w:val="24"/>
          <w:szCs w:val="24"/>
        </w:rPr>
        <w:t>37</w:t>
      </w:r>
      <w:r>
        <w:rPr>
          <w:rFonts w:ascii="Times New Roman" w:hAnsi="Times New Roman" w:cs="Times New Roman"/>
          <w:sz w:val="24"/>
          <w:szCs w:val="24"/>
        </w:rPr>
        <w:t>____ листах в 1-м экземпляре</w:t>
      </w:r>
    </w:p>
    <w:p w:rsidR="00F330B0" w:rsidRDefault="00A01C85" w:rsidP="00A01C8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BB4CFA" w:rsidRDefault="00BB4CFA" w:rsidP="00A01C85">
      <w:pPr>
        <w:jc w:val="center"/>
        <w:rPr>
          <w:rFonts w:ascii="Times New Roman" w:hAnsi="Times New Roman" w:cs="Times New Roman"/>
          <w:b/>
          <w:bCs/>
          <w:sz w:val="24"/>
          <w:szCs w:val="24"/>
        </w:rPr>
      </w:pPr>
    </w:p>
    <w:p w:rsidR="00BB4CFA" w:rsidRPr="00B107D1" w:rsidRDefault="00BB4CFA" w:rsidP="00B107D1">
      <w:pPr>
        <w:rPr>
          <w:rStyle w:val="af2"/>
          <w:rFonts w:ascii="Times New Roman" w:hAnsi="Times New Roman" w:cs="Times New Roman"/>
          <w:b/>
          <w:i w:val="0"/>
          <w:sz w:val="24"/>
          <w:szCs w:val="24"/>
        </w:rPr>
      </w:pPr>
      <w:r w:rsidRPr="006727EE">
        <w:rPr>
          <w:rFonts w:ascii="Times New Roman" w:hAnsi="Times New Roman" w:cs="Times New Roman"/>
          <w:b/>
        </w:rPr>
        <w:t xml:space="preserve">I. ОСНОВНЫЕ НАПРАВЛЕНИЯ КУЛЬТУРНОЙ ПОЛИТИКИ </w:t>
      </w:r>
      <w:r w:rsidRPr="006727EE">
        <w:rPr>
          <w:rFonts w:ascii="Times New Roman" w:hAnsi="Times New Roman" w:cs="Times New Roman"/>
          <w:b/>
        </w:rPr>
        <w:br/>
      </w:r>
      <w:r w:rsidRPr="00B107D1">
        <w:rPr>
          <w:rStyle w:val="af2"/>
          <w:rFonts w:ascii="Times New Roman" w:hAnsi="Times New Roman" w:cs="Times New Roman"/>
          <w:b/>
          <w:i w:val="0"/>
          <w:sz w:val="24"/>
          <w:szCs w:val="24"/>
        </w:rPr>
        <w:t xml:space="preserve">1. Информация о проводимых учреждением культуры крупных значимых                            </w:t>
      </w:r>
    </w:p>
    <w:p w:rsidR="00BB4CFA" w:rsidRPr="00BB4CFA" w:rsidRDefault="00C2652A" w:rsidP="00C2652A">
      <w:pPr>
        <w:jc w:val="both"/>
        <w:rPr>
          <w:rStyle w:val="af2"/>
          <w:rFonts w:ascii="Times New Roman" w:hAnsi="Times New Roman" w:cs="Times New Roman"/>
          <w:i w:val="0"/>
          <w:sz w:val="24"/>
          <w:szCs w:val="24"/>
        </w:rPr>
      </w:pPr>
      <w:r w:rsidRPr="00B107D1">
        <w:rPr>
          <w:rStyle w:val="af2"/>
          <w:rFonts w:ascii="Times New Roman" w:hAnsi="Times New Roman" w:cs="Times New Roman"/>
          <w:b/>
          <w:i w:val="0"/>
          <w:sz w:val="24"/>
          <w:szCs w:val="24"/>
        </w:rPr>
        <w:t xml:space="preserve">   </w:t>
      </w:r>
      <w:r w:rsidR="00BB4CFA" w:rsidRPr="00B107D1">
        <w:rPr>
          <w:rStyle w:val="af2"/>
          <w:rFonts w:ascii="Times New Roman" w:hAnsi="Times New Roman" w:cs="Times New Roman"/>
          <w:b/>
          <w:i w:val="0"/>
          <w:sz w:val="24"/>
          <w:szCs w:val="24"/>
        </w:rPr>
        <w:t>культурно-массовых мероприятиях.</w:t>
      </w:r>
      <w:r w:rsidR="00BB4CFA" w:rsidRPr="00BB4CFA">
        <w:rPr>
          <w:rStyle w:val="af2"/>
          <w:rFonts w:ascii="Times New Roman" w:hAnsi="Times New Roman" w:cs="Times New Roman"/>
          <w:i w:val="0"/>
          <w:sz w:val="24"/>
          <w:szCs w:val="24"/>
        </w:rPr>
        <w:t xml:space="preserve">                                                             </w:t>
      </w:r>
      <w:r w:rsidR="00B107D1">
        <w:rPr>
          <w:rStyle w:val="af2"/>
          <w:rFonts w:ascii="Times New Roman" w:hAnsi="Times New Roman" w:cs="Times New Roman"/>
          <w:i w:val="0"/>
          <w:sz w:val="24"/>
          <w:szCs w:val="24"/>
        </w:rPr>
        <w:t xml:space="preserve">                             </w:t>
      </w:r>
      <w:r w:rsidR="00BB4CFA" w:rsidRPr="00BB4CFA">
        <w:rPr>
          <w:rStyle w:val="af2"/>
          <w:rFonts w:ascii="Times New Roman" w:hAnsi="Times New Roman" w:cs="Times New Roman"/>
          <w:i w:val="0"/>
          <w:sz w:val="24"/>
          <w:szCs w:val="24"/>
        </w:rPr>
        <w:t>стр.4</w:t>
      </w:r>
    </w:p>
    <w:p w:rsidR="00BB4CFA" w:rsidRPr="00B107D1" w:rsidRDefault="00BB4CFA" w:rsidP="00C2652A">
      <w:pPr>
        <w:pStyle w:val="11"/>
        <w:widowControl w:val="0"/>
        <w:tabs>
          <w:tab w:val="left" w:pos="-2977"/>
        </w:tabs>
        <w:spacing w:after="0" w:line="240" w:lineRule="auto"/>
        <w:ind w:left="0"/>
        <w:jc w:val="both"/>
        <w:rPr>
          <w:rFonts w:ascii="Times New Roman" w:hAnsi="Times New Roman" w:cs="Times New Roman"/>
          <w:b/>
          <w:iCs/>
          <w:color w:val="000000"/>
          <w:sz w:val="24"/>
          <w:szCs w:val="24"/>
        </w:rPr>
      </w:pPr>
      <w:r w:rsidRPr="00B107D1">
        <w:rPr>
          <w:rFonts w:ascii="Times New Roman" w:hAnsi="Times New Roman" w:cs="Times New Roman"/>
          <w:b/>
          <w:iCs/>
          <w:color w:val="000000"/>
          <w:sz w:val="24"/>
          <w:szCs w:val="24"/>
        </w:rPr>
        <w:t xml:space="preserve">2. Мероприятия, направленные на развитие творческого потенциала                                    </w:t>
      </w:r>
    </w:p>
    <w:p w:rsidR="00BB4CFA" w:rsidRDefault="00C2652A" w:rsidP="00C2652A">
      <w:pPr>
        <w:pStyle w:val="11"/>
        <w:widowControl w:val="0"/>
        <w:tabs>
          <w:tab w:val="left" w:pos="-2977"/>
        </w:tabs>
        <w:spacing w:after="0" w:line="240" w:lineRule="auto"/>
        <w:ind w:left="0"/>
        <w:jc w:val="both"/>
        <w:rPr>
          <w:rFonts w:ascii="Times New Roman" w:hAnsi="Times New Roman" w:cs="Times New Roman"/>
          <w:iCs/>
          <w:color w:val="000000"/>
          <w:sz w:val="24"/>
          <w:szCs w:val="24"/>
        </w:rPr>
      </w:pPr>
      <w:r w:rsidRPr="00B107D1">
        <w:rPr>
          <w:rFonts w:ascii="Times New Roman" w:hAnsi="Times New Roman" w:cs="Times New Roman"/>
          <w:b/>
          <w:iCs/>
          <w:color w:val="000000"/>
          <w:sz w:val="24"/>
          <w:szCs w:val="24"/>
        </w:rPr>
        <w:t xml:space="preserve">    </w:t>
      </w:r>
      <w:r w:rsidR="00BB4CFA" w:rsidRPr="00B107D1">
        <w:rPr>
          <w:rFonts w:ascii="Times New Roman" w:hAnsi="Times New Roman" w:cs="Times New Roman"/>
          <w:b/>
          <w:iCs/>
          <w:color w:val="000000"/>
          <w:sz w:val="24"/>
          <w:szCs w:val="24"/>
        </w:rPr>
        <w:t>детей и молодежи, поддержку молодых талантов.</w:t>
      </w:r>
      <w:r w:rsidR="00BB4CFA">
        <w:rPr>
          <w:rFonts w:ascii="Times New Roman" w:hAnsi="Times New Roman" w:cs="Times New Roman"/>
          <w:iCs/>
          <w:color w:val="000000"/>
          <w:sz w:val="24"/>
          <w:szCs w:val="24"/>
        </w:rPr>
        <w:t xml:space="preserve">                                   </w:t>
      </w:r>
      <w:r w:rsidR="00B107D1">
        <w:rPr>
          <w:rFonts w:ascii="Times New Roman" w:hAnsi="Times New Roman" w:cs="Times New Roman"/>
          <w:iCs/>
          <w:color w:val="000000"/>
          <w:sz w:val="24"/>
          <w:szCs w:val="24"/>
        </w:rPr>
        <w:t xml:space="preserve">                              </w:t>
      </w:r>
      <w:r w:rsidR="00BB4CFA">
        <w:rPr>
          <w:rFonts w:ascii="Times New Roman" w:hAnsi="Times New Roman" w:cs="Times New Roman"/>
          <w:iCs/>
          <w:color w:val="000000"/>
          <w:sz w:val="24"/>
          <w:szCs w:val="24"/>
        </w:rPr>
        <w:t>стр.</w:t>
      </w:r>
      <w:r>
        <w:rPr>
          <w:rFonts w:ascii="Times New Roman" w:hAnsi="Times New Roman" w:cs="Times New Roman"/>
          <w:iCs/>
          <w:color w:val="000000"/>
          <w:sz w:val="24"/>
          <w:szCs w:val="24"/>
        </w:rPr>
        <w:t>9</w:t>
      </w:r>
    </w:p>
    <w:p w:rsidR="00BB4CFA" w:rsidRPr="00B107D1" w:rsidRDefault="00BB4CFA" w:rsidP="00C2652A">
      <w:pPr>
        <w:pStyle w:val="11"/>
        <w:widowControl w:val="0"/>
        <w:tabs>
          <w:tab w:val="left" w:pos="-2977"/>
        </w:tabs>
        <w:spacing w:after="0" w:line="240" w:lineRule="auto"/>
        <w:ind w:left="0"/>
        <w:jc w:val="both"/>
        <w:rPr>
          <w:rFonts w:ascii="Times New Roman" w:hAnsi="Times New Roman" w:cs="Times New Roman"/>
          <w:b/>
          <w:bCs/>
          <w:sz w:val="24"/>
          <w:szCs w:val="24"/>
        </w:rPr>
      </w:pPr>
      <w:r w:rsidRPr="00B107D1">
        <w:rPr>
          <w:rFonts w:ascii="Times New Roman" w:hAnsi="Times New Roman" w:cs="Times New Roman"/>
          <w:b/>
          <w:bCs/>
          <w:color w:val="000000"/>
          <w:sz w:val="24"/>
          <w:szCs w:val="24"/>
        </w:rPr>
        <w:t>3.</w:t>
      </w:r>
      <w:r w:rsidRPr="00B107D1">
        <w:rPr>
          <w:rFonts w:ascii="Times New Roman" w:hAnsi="Times New Roman" w:cs="Times New Roman"/>
          <w:b/>
          <w:bCs/>
          <w:sz w:val="24"/>
          <w:szCs w:val="24"/>
        </w:rPr>
        <w:t xml:space="preserve"> Мероприятия по привлечению средств из разных источников на                                       </w:t>
      </w:r>
    </w:p>
    <w:p w:rsidR="00BB4CFA" w:rsidRDefault="00C2652A" w:rsidP="00C2652A">
      <w:pPr>
        <w:pStyle w:val="11"/>
        <w:widowControl w:val="0"/>
        <w:tabs>
          <w:tab w:val="left" w:pos="-2977"/>
        </w:tabs>
        <w:spacing w:after="0" w:line="240" w:lineRule="auto"/>
        <w:ind w:left="0"/>
        <w:jc w:val="both"/>
        <w:rPr>
          <w:rFonts w:ascii="Times New Roman" w:hAnsi="Times New Roman" w:cs="Times New Roman"/>
          <w:bCs/>
          <w:sz w:val="24"/>
          <w:szCs w:val="24"/>
        </w:rPr>
      </w:pPr>
      <w:r w:rsidRPr="00B107D1">
        <w:rPr>
          <w:rFonts w:ascii="Times New Roman" w:hAnsi="Times New Roman" w:cs="Times New Roman"/>
          <w:b/>
          <w:bCs/>
          <w:sz w:val="24"/>
          <w:szCs w:val="24"/>
        </w:rPr>
        <w:t xml:space="preserve">  </w:t>
      </w:r>
      <w:r w:rsidR="00BB4CFA" w:rsidRPr="00B107D1">
        <w:rPr>
          <w:rFonts w:ascii="Times New Roman" w:hAnsi="Times New Roman" w:cs="Times New Roman"/>
          <w:b/>
          <w:bCs/>
          <w:sz w:val="24"/>
          <w:szCs w:val="24"/>
        </w:rPr>
        <w:t>развитие учреждения культуры.</w:t>
      </w:r>
      <w:r w:rsidR="00BB4CFA">
        <w:rPr>
          <w:rFonts w:ascii="Times New Roman" w:hAnsi="Times New Roman" w:cs="Times New Roman"/>
          <w:bCs/>
          <w:sz w:val="24"/>
          <w:szCs w:val="24"/>
        </w:rPr>
        <w:t xml:space="preserve">                                                                                                  стр.</w:t>
      </w:r>
      <w:r>
        <w:rPr>
          <w:rFonts w:ascii="Times New Roman" w:hAnsi="Times New Roman" w:cs="Times New Roman"/>
          <w:bCs/>
          <w:sz w:val="24"/>
          <w:szCs w:val="24"/>
        </w:rPr>
        <w:t>9</w:t>
      </w:r>
    </w:p>
    <w:p w:rsidR="00BB4CFA" w:rsidRPr="00B107D1" w:rsidRDefault="00BB4CFA" w:rsidP="00C2652A">
      <w:pPr>
        <w:jc w:val="both"/>
        <w:rPr>
          <w:rFonts w:ascii="Times New Roman" w:hAnsi="Times New Roman" w:cs="Times New Roman"/>
          <w:b/>
          <w:color w:val="000000" w:themeColor="text1"/>
          <w:sz w:val="24"/>
          <w:szCs w:val="24"/>
        </w:rPr>
      </w:pPr>
      <w:r w:rsidRPr="00B107D1">
        <w:rPr>
          <w:rFonts w:ascii="Times New Roman" w:hAnsi="Times New Roman" w:cs="Times New Roman"/>
          <w:b/>
          <w:color w:val="000000" w:themeColor="text1"/>
          <w:sz w:val="24"/>
          <w:szCs w:val="24"/>
        </w:rPr>
        <w:t xml:space="preserve">4. Анализ материально – технического состояния муниципальных учреждений                   </w:t>
      </w:r>
    </w:p>
    <w:p w:rsidR="00BB4CFA" w:rsidRPr="00EA0CC5" w:rsidRDefault="00C2652A" w:rsidP="00C2652A">
      <w:pPr>
        <w:jc w:val="both"/>
        <w:rPr>
          <w:rFonts w:ascii="Times New Roman" w:hAnsi="Times New Roman" w:cs="Times New Roman"/>
          <w:color w:val="000000" w:themeColor="text1"/>
          <w:sz w:val="24"/>
          <w:szCs w:val="24"/>
        </w:rPr>
      </w:pPr>
      <w:r w:rsidRPr="00B107D1">
        <w:rPr>
          <w:rFonts w:ascii="Times New Roman" w:hAnsi="Times New Roman" w:cs="Times New Roman"/>
          <w:b/>
          <w:color w:val="000000" w:themeColor="text1"/>
          <w:sz w:val="24"/>
          <w:szCs w:val="24"/>
        </w:rPr>
        <w:t xml:space="preserve"> </w:t>
      </w:r>
      <w:r w:rsidR="00BB4CFA" w:rsidRPr="00B107D1">
        <w:rPr>
          <w:rFonts w:ascii="Times New Roman" w:hAnsi="Times New Roman" w:cs="Times New Roman"/>
          <w:b/>
          <w:color w:val="000000" w:themeColor="text1"/>
          <w:sz w:val="24"/>
          <w:szCs w:val="24"/>
        </w:rPr>
        <w:t xml:space="preserve"> культуры.</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 xml:space="preserve">                                                                                                                        стр.</w:t>
      </w:r>
      <w:r>
        <w:rPr>
          <w:rFonts w:ascii="Times New Roman" w:hAnsi="Times New Roman" w:cs="Times New Roman"/>
          <w:color w:val="000000" w:themeColor="text1"/>
          <w:sz w:val="24"/>
          <w:szCs w:val="24"/>
        </w:rPr>
        <w:t>10</w:t>
      </w:r>
    </w:p>
    <w:p w:rsidR="00BB4CFA" w:rsidRDefault="00BB4CFA" w:rsidP="00C2652A">
      <w:pPr>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1314FA">
        <w:rPr>
          <w:rFonts w:ascii="Times New Roman" w:hAnsi="Times New Roman" w:cs="Times New Roman"/>
          <w:color w:val="000000" w:themeColor="text1"/>
          <w:sz w:val="24"/>
          <w:szCs w:val="24"/>
        </w:rPr>
        <w:t xml:space="preserve">4.1 Общее число зданий муниципальных учреждений культуры, в том </w:t>
      </w:r>
      <w:r>
        <w:rPr>
          <w:rFonts w:ascii="Times New Roman" w:hAnsi="Times New Roman" w:cs="Times New Roman"/>
          <w:color w:val="000000" w:themeColor="text1"/>
          <w:sz w:val="24"/>
          <w:szCs w:val="24"/>
        </w:rPr>
        <w:t xml:space="preserve">                        </w:t>
      </w:r>
    </w:p>
    <w:p w:rsidR="00BB4CFA" w:rsidRPr="001314FA" w:rsidRDefault="00C2652A"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1314FA">
        <w:rPr>
          <w:rFonts w:ascii="Times New Roman" w:hAnsi="Times New Roman" w:cs="Times New Roman"/>
          <w:color w:val="000000" w:themeColor="text1"/>
          <w:sz w:val="24"/>
          <w:szCs w:val="24"/>
        </w:rPr>
        <w:t>числе находящихся в аварийном состоянии или требуют капитального ремонта</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10</w:t>
      </w:r>
    </w:p>
    <w:p w:rsidR="00BB4CFA" w:rsidRDefault="00BB4CFA" w:rsidP="00C2652A">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w:t>
      </w:r>
      <w:r w:rsidRPr="001314FA">
        <w:rPr>
          <w:rFonts w:ascii="Times New Roman" w:hAnsi="Times New Roman" w:cs="Times New Roman"/>
          <w:color w:val="000000" w:themeColor="text1"/>
          <w:sz w:val="24"/>
          <w:szCs w:val="24"/>
        </w:rPr>
        <w:t xml:space="preserve">4.2. Ввод новых площадей, планы строительства на ближайшую перспективу, </w:t>
      </w:r>
      <w:r>
        <w:rPr>
          <w:rFonts w:ascii="Times New Roman" w:hAnsi="Times New Roman" w:cs="Times New Roman"/>
          <w:color w:val="000000" w:themeColor="text1"/>
          <w:sz w:val="24"/>
          <w:szCs w:val="24"/>
        </w:rPr>
        <w:t xml:space="preserve">         </w:t>
      </w:r>
    </w:p>
    <w:p w:rsidR="00BB4CFA" w:rsidRPr="001314FA" w:rsidRDefault="00C2652A" w:rsidP="00C2652A">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1314FA">
        <w:rPr>
          <w:rFonts w:ascii="Times New Roman" w:hAnsi="Times New Roman" w:cs="Times New Roman"/>
          <w:color w:val="000000" w:themeColor="text1"/>
          <w:sz w:val="24"/>
          <w:szCs w:val="24"/>
        </w:rPr>
        <w:t>капитальный и текущий ремонт</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стр.</w:t>
      </w:r>
      <w:r>
        <w:rPr>
          <w:rFonts w:ascii="Times New Roman" w:hAnsi="Times New Roman" w:cs="Times New Roman"/>
          <w:color w:val="000000" w:themeColor="text1"/>
          <w:sz w:val="24"/>
          <w:szCs w:val="24"/>
        </w:rPr>
        <w:t>10</w:t>
      </w:r>
    </w:p>
    <w:p w:rsidR="00BB4CFA" w:rsidRDefault="00BB4CFA" w:rsidP="00C2652A">
      <w:pPr>
        <w:pStyle w:val="ad"/>
        <w:ind w:firstLine="540"/>
        <w:rPr>
          <w:b w:val="0"/>
          <w:color w:val="000000" w:themeColor="text1"/>
        </w:rPr>
      </w:pPr>
      <w:r>
        <w:rPr>
          <w:b w:val="0"/>
          <w:color w:val="000000" w:themeColor="text1"/>
        </w:rPr>
        <w:t>4.4</w:t>
      </w:r>
      <w:r w:rsidRPr="001314FA">
        <w:rPr>
          <w:b w:val="0"/>
          <w:color w:val="000000" w:themeColor="text1"/>
        </w:rPr>
        <w:t>.</w:t>
      </w:r>
      <w:r>
        <w:rPr>
          <w:b w:val="0"/>
          <w:color w:val="000000" w:themeColor="text1"/>
        </w:rPr>
        <w:t>4.</w:t>
      </w:r>
      <w:r w:rsidRPr="001314FA">
        <w:rPr>
          <w:b w:val="0"/>
          <w:color w:val="000000" w:themeColor="text1"/>
        </w:rPr>
        <w:t xml:space="preserve"> Финансирование мероприятий, направленных на обеспечение</w:t>
      </w:r>
      <w:r>
        <w:rPr>
          <w:b w:val="0"/>
          <w:color w:val="000000" w:themeColor="text1"/>
        </w:rPr>
        <w:t xml:space="preserve">                              </w:t>
      </w:r>
    </w:p>
    <w:p w:rsidR="00BB4CFA" w:rsidRPr="001314FA" w:rsidRDefault="00BB4CFA" w:rsidP="00C2652A">
      <w:pPr>
        <w:pStyle w:val="ad"/>
        <w:ind w:firstLine="540"/>
        <w:rPr>
          <w:b w:val="0"/>
          <w:color w:val="000000" w:themeColor="text1"/>
        </w:rPr>
      </w:pPr>
      <w:r w:rsidRPr="001314FA">
        <w:rPr>
          <w:b w:val="0"/>
          <w:color w:val="000000" w:themeColor="text1"/>
        </w:rPr>
        <w:t xml:space="preserve"> доступности учреждений культуры для маломобильных групп населения</w:t>
      </w:r>
      <w:r w:rsidR="00C2652A">
        <w:rPr>
          <w:b w:val="0"/>
          <w:color w:val="000000" w:themeColor="text1"/>
        </w:rPr>
        <w:t xml:space="preserve">                     </w:t>
      </w:r>
      <w:r>
        <w:rPr>
          <w:b w:val="0"/>
          <w:color w:val="000000" w:themeColor="text1"/>
        </w:rPr>
        <w:t>стр.1</w:t>
      </w:r>
      <w:r w:rsidR="00C2652A">
        <w:rPr>
          <w:b w:val="0"/>
          <w:color w:val="000000" w:themeColor="text1"/>
        </w:rPr>
        <w:t>1</w:t>
      </w:r>
    </w:p>
    <w:p w:rsidR="00BB4CFA" w:rsidRDefault="00BB4CFA" w:rsidP="00C2652A">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314FA">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7</w:t>
      </w:r>
      <w:r w:rsidRPr="001314FA">
        <w:rPr>
          <w:rFonts w:ascii="Times New Roman" w:hAnsi="Times New Roman" w:cs="Times New Roman"/>
          <w:color w:val="000000" w:themeColor="text1"/>
          <w:sz w:val="24"/>
          <w:szCs w:val="24"/>
        </w:rPr>
        <w:t xml:space="preserve"> Информация о  доступности учреждений культуры для </w:t>
      </w:r>
      <w:r>
        <w:rPr>
          <w:rFonts w:ascii="Times New Roman" w:hAnsi="Times New Roman" w:cs="Times New Roman"/>
          <w:color w:val="000000" w:themeColor="text1"/>
          <w:sz w:val="24"/>
          <w:szCs w:val="24"/>
        </w:rPr>
        <w:t xml:space="preserve">                                          </w:t>
      </w:r>
    </w:p>
    <w:p w:rsidR="00BB4CFA" w:rsidRPr="001314FA" w:rsidRDefault="00934DDB" w:rsidP="00C2652A">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1314FA">
        <w:rPr>
          <w:rFonts w:ascii="Times New Roman" w:hAnsi="Times New Roman" w:cs="Times New Roman"/>
          <w:color w:val="000000" w:themeColor="text1"/>
          <w:sz w:val="24"/>
          <w:szCs w:val="24"/>
        </w:rPr>
        <w:t>посещения инвалидами и лицами с ограниченными возможностями здоровья.</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стр.1</w:t>
      </w:r>
      <w:r w:rsidR="00C2652A">
        <w:rPr>
          <w:rFonts w:ascii="Times New Roman" w:hAnsi="Times New Roman" w:cs="Times New Roman"/>
          <w:color w:val="000000" w:themeColor="text1"/>
          <w:sz w:val="24"/>
          <w:szCs w:val="24"/>
        </w:rPr>
        <w:t>2</w:t>
      </w:r>
    </w:p>
    <w:p w:rsidR="00BB4CFA" w:rsidRDefault="00BB4CFA" w:rsidP="00C2652A">
      <w:pPr>
        <w:pStyle w:val="ad"/>
        <w:rPr>
          <w:b w:val="0"/>
          <w:color w:val="000000" w:themeColor="text1"/>
        </w:rPr>
      </w:pPr>
      <w:r w:rsidRPr="00B107D1">
        <w:rPr>
          <w:color w:val="000000" w:themeColor="text1"/>
        </w:rPr>
        <w:t>5. Информация о состоянии комплексной безопасности в 201</w:t>
      </w:r>
      <w:r w:rsidR="005B09DA" w:rsidRPr="00B107D1">
        <w:rPr>
          <w:color w:val="000000" w:themeColor="text1"/>
        </w:rPr>
        <w:t>8</w:t>
      </w:r>
      <w:r w:rsidRPr="00B107D1">
        <w:rPr>
          <w:color w:val="000000" w:themeColor="text1"/>
        </w:rPr>
        <w:t xml:space="preserve"> году:</w:t>
      </w:r>
      <w:r>
        <w:rPr>
          <w:b w:val="0"/>
          <w:color w:val="000000" w:themeColor="text1"/>
        </w:rPr>
        <w:t xml:space="preserve">  </w:t>
      </w:r>
      <w:r w:rsidR="00B107D1">
        <w:rPr>
          <w:b w:val="0"/>
          <w:color w:val="000000" w:themeColor="text1"/>
        </w:rPr>
        <w:t xml:space="preserve">                                </w:t>
      </w:r>
      <w:r>
        <w:rPr>
          <w:b w:val="0"/>
          <w:color w:val="000000" w:themeColor="text1"/>
        </w:rPr>
        <w:t>стр.1</w:t>
      </w:r>
      <w:r w:rsidR="00C2652A">
        <w:rPr>
          <w:b w:val="0"/>
          <w:color w:val="000000" w:themeColor="text1"/>
        </w:rPr>
        <w:t>3</w:t>
      </w:r>
    </w:p>
    <w:p w:rsidR="00BB4CFA" w:rsidRDefault="00BB4CFA" w:rsidP="00C2652A">
      <w:pPr>
        <w:ind w:firstLine="567"/>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5.1. Информация о состоянии комплексной безопасности в </w:t>
      </w:r>
      <w:r>
        <w:rPr>
          <w:rFonts w:ascii="Times New Roman" w:hAnsi="Times New Roman" w:cs="Times New Roman"/>
          <w:color w:val="000000" w:themeColor="text1"/>
          <w:sz w:val="24"/>
          <w:szCs w:val="24"/>
        </w:rPr>
        <w:t xml:space="preserve">             </w:t>
      </w:r>
    </w:p>
    <w:p w:rsidR="00BB4CFA" w:rsidRPr="002E08AF"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2E08AF">
        <w:rPr>
          <w:rFonts w:ascii="Times New Roman" w:hAnsi="Times New Roman" w:cs="Times New Roman"/>
          <w:color w:val="000000" w:themeColor="text1"/>
          <w:sz w:val="24"/>
          <w:szCs w:val="24"/>
        </w:rPr>
        <w:t>учреждении культур</w:t>
      </w:r>
      <w:r w:rsidR="00BB4CFA">
        <w:rPr>
          <w:rFonts w:ascii="Times New Roman" w:hAnsi="Times New Roman" w:cs="Times New Roman"/>
          <w:color w:val="000000" w:themeColor="text1"/>
          <w:sz w:val="24"/>
          <w:szCs w:val="24"/>
        </w:rPr>
        <w:t>ы (по состоянию на 1 января 201</w:t>
      </w:r>
      <w:r w:rsidR="00C2652A">
        <w:rPr>
          <w:rFonts w:ascii="Times New Roman" w:hAnsi="Times New Roman" w:cs="Times New Roman"/>
          <w:color w:val="000000" w:themeColor="text1"/>
          <w:sz w:val="24"/>
          <w:szCs w:val="24"/>
        </w:rPr>
        <w:t>9</w:t>
      </w:r>
      <w:r w:rsidR="00BB4CFA" w:rsidRPr="002E08AF">
        <w:rPr>
          <w:rFonts w:ascii="Times New Roman" w:hAnsi="Times New Roman" w:cs="Times New Roman"/>
          <w:color w:val="000000" w:themeColor="text1"/>
          <w:sz w:val="24"/>
          <w:szCs w:val="24"/>
        </w:rPr>
        <w:t xml:space="preserve"> года):</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стр.1</w:t>
      </w:r>
      <w:r w:rsidR="00C2652A">
        <w:rPr>
          <w:rFonts w:ascii="Times New Roman" w:hAnsi="Times New Roman" w:cs="Times New Roman"/>
          <w:color w:val="000000" w:themeColor="text1"/>
          <w:sz w:val="24"/>
          <w:szCs w:val="24"/>
        </w:rPr>
        <w:t>3</w:t>
      </w:r>
    </w:p>
    <w:p w:rsidR="00C2652A" w:rsidRDefault="00BB4CFA"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E08AF">
        <w:rPr>
          <w:rFonts w:ascii="Times New Roman" w:hAnsi="Times New Roman" w:cs="Times New Roman"/>
          <w:color w:val="000000" w:themeColor="text1"/>
          <w:sz w:val="24"/>
          <w:szCs w:val="24"/>
        </w:rPr>
        <w:t>5.2. Информация о Паспортах антитеррористической защищенности</w:t>
      </w:r>
      <w:r>
        <w:rPr>
          <w:rFonts w:ascii="Times New Roman" w:hAnsi="Times New Roman" w:cs="Times New Roman"/>
          <w:color w:val="000000" w:themeColor="text1"/>
          <w:sz w:val="24"/>
          <w:szCs w:val="24"/>
        </w:rPr>
        <w:t xml:space="preserve">                          </w:t>
      </w:r>
    </w:p>
    <w:p w:rsidR="00BB4CFA"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2E08AF">
        <w:rPr>
          <w:rFonts w:ascii="Times New Roman" w:hAnsi="Times New Roman" w:cs="Times New Roman"/>
          <w:color w:val="000000" w:themeColor="text1"/>
          <w:sz w:val="24"/>
          <w:szCs w:val="24"/>
        </w:rPr>
        <w:t>и 3</w:t>
      </w:r>
      <w:r w:rsidR="00BB4CFA" w:rsidRPr="002E08AF">
        <w:rPr>
          <w:rFonts w:ascii="Times New Roman" w:hAnsi="Times New Roman" w:cs="Times New Roman"/>
          <w:color w:val="000000" w:themeColor="text1"/>
          <w:sz w:val="24"/>
          <w:szCs w:val="24"/>
          <w:lang w:val="en-US"/>
        </w:rPr>
        <w:t>D</w:t>
      </w:r>
      <w:r w:rsidR="00BB4CFA" w:rsidRPr="002E08AF">
        <w:rPr>
          <w:rFonts w:ascii="Times New Roman" w:hAnsi="Times New Roman" w:cs="Times New Roman"/>
          <w:color w:val="000000" w:themeColor="text1"/>
          <w:sz w:val="24"/>
          <w:szCs w:val="24"/>
        </w:rPr>
        <w:t>-моделях, разработанных на объекте культуры, включенном в Реестр</w:t>
      </w:r>
    </w:p>
    <w:p w:rsidR="00BB4CFA"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2E08AF">
        <w:rPr>
          <w:rFonts w:ascii="Times New Roman" w:hAnsi="Times New Roman" w:cs="Times New Roman"/>
          <w:color w:val="000000" w:themeColor="text1"/>
          <w:sz w:val="24"/>
          <w:szCs w:val="24"/>
        </w:rPr>
        <w:t>объектов возможных террористических посягательств, расположенных на</w:t>
      </w:r>
    </w:p>
    <w:p w:rsidR="00BB4CFA" w:rsidRPr="002E08AF"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2E08AF">
        <w:rPr>
          <w:rFonts w:ascii="Times New Roman" w:hAnsi="Times New Roman" w:cs="Times New Roman"/>
          <w:color w:val="000000" w:themeColor="text1"/>
          <w:sz w:val="24"/>
          <w:szCs w:val="24"/>
        </w:rPr>
        <w:t>территории ХМАО – Югры</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стр.1</w:t>
      </w:r>
      <w:r w:rsidR="00C2652A">
        <w:rPr>
          <w:rFonts w:ascii="Times New Roman" w:hAnsi="Times New Roman" w:cs="Times New Roman"/>
          <w:color w:val="000000" w:themeColor="text1"/>
          <w:sz w:val="24"/>
          <w:szCs w:val="24"/>
        </w:rPr>
        <w:t>3</w:t>
      </w:r>
    </w:p>
    <w:p w:rsidR="00C2652A" w:rsidRDefault="00BB4CFA"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E08AF">
        <w:rPr>
          <w:rFonts w:ascii="Times New Roman" w:hAnsi="Times New Roman" w:cs="Times New Roman"/>
          <w:color w:val="000000" w:themeColor="text1"/>
          <w:sz w:val="24"/>
          <w:szCs w:val="24"/>
        </w:rPr>
        <w:t>5.3. Информация об использовании финансовых средств</w:t>
      </w:r>
      <w:r>
        <w:rPr>
          <w:rFonts w:ascii="Times New Roman" w:hAnsi="Times New Roman" w:cs="Times New Roman"/>
          <w:color w:val="000000" w:themeColor="text1"/>
          <w:sz w:val="24"/>
          <w:szCs w:val="24"/>
        </w:rPr>
        <w:t xml:space="preserve">                                              </w:t>
      </w:r>
    </w:p>
    <w:p w:rsidR="00BB4CFA"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2E08AF">
        <w:rPr>
          <w:rFonts w:ascii="Times New Roman" w:hAnsi="Times New Roman" w:cs="Times New Roman"/>
          <w:color w:val="000000" w:themeColor="text1"/>
          <w:sz w:val="24"/>
          <w:szCs w:val="24"/>
        </w:rPr>
        <w:t>(текущего и программного финансирования), направленных на</w:t>
      </w:r>
    </w:p>
    <w:p w:rsidR="00BB4CFA"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sidRPr="002E08AF">
        <w:rPr>
          <w:rFonts w:ascii="Times New Roman" w:hAnsi="Times New Roman" w:cs="Times New Roman"/>
          <w:color w:val="000000" w:themeColor="text1"/>
          <w:sz w:val="24"/>
          <w:szCs w:val="24"/>
        </w:rPr>
        <w:t xml:space="preserve">проведение мероприятий по обеспечению безопасности в учреждении </w:t>
      </w:r>
    </w:p>
    <w:p w:rsidR="00BB4CFA" w:rsidRDefault="00934DDB" w:rsidP="00C2652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культуры в 201</w:t>
      </w:r>
      <w:r w:rsidR="00C2652A">
        <w:rPr>
          <w:rFonts w:ascii="Times New Roman" w:hAnsi="Times New Roman" w:cs="Times New Roman"/>
          <w:color w:val="000000" w:themeColor="text1"/>
          <w:sz w:val="24"/>
          <w:szCs w:val="24"/>
        </w:rPr>
        <w:t>8</w:t>
      </w:r>
      <w:r w:rsidR="00BB4CFA" w:rsidRPr="002E08AF">
        <w:rPr>
          <w:rFonts w:ascii="Times New Roman" w:hAnsi="Times New Roman" w:cs="Times New Roman"/>
          <w:color w:val="000000" w:themeColor="text1"/>
          <w:sz w:val="24"/>
          <w:szCs w:val="24"/>
        </w:rPr>
        <w:t xml:space="preserve"> году </w:t>
      </w:r>
      <w:r w:rsidR="00BB4CFA">
        <w:rPr>
          <w:rFonts w:ascii="Times New Roman" w:hAnsi="Times New Roman" w:cs="Times New Roman"/>
          <w:color w:val="000000" w:themeColor="text1"/>
          <w:sz w:val="24"/>
          <w:szCs w:val="24"/>
        </w:rPr>
        <w:t>(в сравнении с показателями 201</w:t>
      </w:r>
      <w:r w:rsidR="00C2652A">
        <w:rPr>
          <w:rFonts w:ascii="Times New Roman" w:hAnsi="Times New Roman" w:cs="Times New Roman"/>
          <w:color w:val="000000" w:themeColor="text1"/>
          <w:sz w:val="24"/>
          <w:szCs w:val="24"/>
        </w:rPr>
        <w:t>6</w:t>
      </w:r>
      <w:r w:rsidR="00BB4CFA" w:rsidRPr="002E08AF">
        <w:rPr>
          <w:rFonts w:ascii="Times New Roman" w:hAnsi="Times New Roman" w:cs="Times New Roman"/>
          <w:color w:val="000000" w:themeColor="text1"/>
          <w:sz w:val="24"/>
          <w:szCs w:val="24"/>
        </w:rPr>
        <w:t>,</w:t>
      </w:r>
      <w:r w:rsidR="00BB4CFA">
        <w:rPr>
          <w:rFonts w:ascii="Times New Roman" w:hAnsi="Times New Roman" w:cs="Times New Roman"/>
          <w:color w:val="000000" w:themeColor="text1"/>
          <w:sz w:val="24"/>
          <w:szCs w:val="24"/>
        </w:rPr>
        <w:t xml:space="preserve"> 201</w:t>
      </w:r>
      <w:r w:rsidR="00C2652A">
        <w:rPr>
          <w:rFonts w:ascii="Times New Roman" w:hAnsi="Times New Roman" w:cs="Times New Roman"/>
          <w:color w:val="000000" w:themeColor="text1"/>
          <w:sz w:val="24"/>
          <w:szCs w:val="24"/>
        </w:rPr>
        <w:t>7</w:t>
      </w:r>
      <w:r w:rsidR="00BB4CFA" w:rsidRPr="002E08AF">
        <w:rPr>
          <w:rFonts w:ascii="Times New Roman" w:hAnsi="Times New Roman" w:cs="Times New Roman"/>
          <w:color w:val="000000" w:themeColor="text1"/>
          <w:sz w:val="24"/>
          <w:szCs w:val="24"/>
        </w:rPr>
        <w:t xml:space="preserve"> годов):</w:t>
      </w:r>
      <w:r w:rsidR="00BB4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стр.1</w:t>
      </w:r>
      <w:r w:rsidR="00C2652A">
        <w:rPr>
          <w:rFonts w:ascii="Times New Roman" w:hAnsi="Times New Roman" w:cs="Times New Roman"/>
          <w:color w:val="000000" w:themeColor="text1"/>
          <w:sz w:val="24"/>
          <w:szCs w:val="24"/>
        </w:rPr>
        <w:t>3</w:t>
      </w:r>
    </w:p>
    <w:p w:rsidR="005B09DA" w:rsidRDefault="005B09DA" w:rsidP="00934DD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018C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9018C2">
        <w:rPr>
          <w:rFonts w:ascii="Times New Roman" w:hAnsi="Times New Roman" w:cs="Times New Roman"/>
          <w:sz w:val="24"/>
          <w:szCs w:val="24"/>
        </w:rPr>
        <w:t xml:space="preserve">об инженерно-технической оснащенности средствами </w:t>
      </w:r>
    </w:p>
    <w:p w:rsidR="005B09DA" w:rsidRDefault="00934DDB" w:rsidP="00C2652A">
      <w:pPr>
        <w:jc w:val="both"/>
        <w:rPr>
          <w:rFonts w:ascii="Times New Roman" w:hAnsi="Times New Roman" w:cs="Times New Roman"/>
          <w:sz w:val="24"/>
          <w:szCs w:val="24"/>
        </w:rPr>
      </w:pPr>
      <w:r>
        <w:rPr>
          <w:rFonts w:ascii="Times New Roman" w:hAnsi="Times New Roman" w:cs="Times New Roman"/>
          <w:sz w:val="24"/>
          <w:szCs w:val="24"/>
        </w:rPr>
        <w:t xml:space="preserve">    </w:t>
      </w:r>
      <w:r w:rsidR="005B09DA" w:rsidRPr="009018C2">
        <w:rPr>
          <w:rFonts w:ascii="Times New Roman" w:hAnsi="Times New Roman" w:cs="Times New Roman"/>
          <w:sz w:val="24"/>
          <w:szCs w:val="24"/>
        </w:rPr>
        <w:t xml:space="preserve">противопожарной защиты учреждений культуры, Ханты-Мансийского </w:t>
      </w:r>
    </w:p>
    <w:p w:rsidR="005B09DA" w:rsidRDefault="00934DDB" w:rsidP="00C2652A">
      <w:pPr>
        <w:jc w:val="both"/>
        <w:rPr>
          <w:rFonts w:ascii="Times New Roman" w:hAnsi="Times New Roman" w:cs="Times New Roman"/>
          <w:sz w:val="24"/>
          <w:szCs w:val="24"/>
        </w:rPr>
      </w:pPr>
      <w:r>
        <w:rPr>
          <w:rFonts w:ascii="Times New Roman" w:hAnsi="Times New Roman" w:cs="Times New Roman"/>
          <w:sz w:val="24"/>
          <w:szCs w:val="24"/>
        </w:rPr>
        <w:t xml:space="preserve">    </w:t>
      </w:r>
      <w:r w:rsidR="005B09DA" w:rsidRPr="009018C2">
        <w:rPr>
          <w:rFonts w:ascii="Times New Roman" w:hAnsi="Times New Roman" w:cs="Times New Roman"/>
          <w:sz w:val="24"/>
          <w:szCs w:val="24"/>
        </w:rPr>
        <w:t>автономного округа – Югры</w:t>
      </w:r>
      <w:r w:rsidR="005B09D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09DA">
        <w:rPr>
          <w:rFonts w:ascii="Times New Roman" w:hAnsi="Times New Roman" w:cs="Times New Roman"/>
          <w:sz w:val="24"/>
          <w:szCs w:val="24"/>
        </w:rPr>
        <w:t>стр.15</w:t>
      </w:r>
    </w:p>
    <w:p w:rsidR="00934DDB" w:rsidRDefault="00934DDB" w:rsidP="00934DDB">
      <w:pPr>
        <w:ind w:firstLine="567"/>
        <w:jc w:val="both"/>
        <w:rPr>
          <w:rFonts w:ascii="Times New Roman" w:hAnsi="Times New Roman" w:cs="Times New Roman"/>
          <w:sz w:val="24"/>
          <w:szCs w:val="24"/>
        </w:rPr>
      </w:pPr>
      <w:r>
        <w:rPr>
          <w:rFonts w:ascii="Times New Roman" w:hAnsi="Times New Roman" w:cs="Times New Roman"/>
          <w:sz w:val="24"/>
          <w:szCs w:val="24"/>
        </w:rPr>
        <w:tab/>
      </w:r>
      <w:r w:rsidRPr="009018C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9018C2">
        <w:rPr>
          <w:rFonts w:ascii="Times New Roman" w:hAnsi="Times New Roman" w:cs="Times New Roman"/>
          <w:sz w:val="24"/>
          <w:szCs w:val="24"/>
        </w:rPr>
        <w:t xml:space="preserve">об инженерно-технической оснащенности учреждений </w:t>
      </w:r>
    </w:p>
    <w:p w:rsidR="00934DDB" w:rsidRDefault="00934DDB" w:rsidP="00934DDB">
      <w:pPr>
        <w:jc w:val="both"/>
        <w:rPr>
          <w:rFonts w:ascii="Times New Roman" w:hAnsi="Times New Roman" w:cs="Times New Roman"/>
          <w:sz w:val="24"/>
          <w:szCs w:val="24"/>
        </w:rPr>
      </w:pPr>
      <w:r>
        <w:rPr>
          <w:rFonts w:ascii="Times New Roman" w:hAnsi="Times New Roman" w:cs="Times New Roman"/>
          <w:sz w:val="24"/>
          <w:szCs w:val="24"/>
        </w:rPr>
        <w:t xml:space="preserve">    </w:t>
      </w:r>
      <w:r w:rsidRPr="009018C2">
        <w:rPr>
          <w:rFonts w:ascii="Times New Roman" w:hAnsi="Times New Roman" w:cs="Times New Roman"/>
          <w:sz w:val="24"/>
          <w:szCs w:val="24"/>
        </w:rPr>
        <w:t xml:space="preserve">культуры средствами антитеррористической защищенности Ханты-Мансийского </w:t>
      </w:r>
    </w:p>
    <w:p w:rsidR="00934DDB" w:rsidRPr="005B09DA" w:rsidRDefault="00934DDB" w:rsidP="00934DDB">
      <w:pPr>
        <w:jc w:val="both"/>
        <w:rPr>
          <w:rFonts w:ascii="Times New Roman" w:hAnsi="Times New Roman" w:cs="Times New Roman"/>
          <w:sz w:val="24"/>
          <w:szCs w:val="24"/>
        </w:rPr>
      </w:pPr>
      <w:r>
        <w:rPr>
          <w:rFonts w:ascii="Times New Roman" w:hAnsi="Times New Roman" w:cs="Times New Roman"/>
          <w:sz w:val="24"/>
          <w:szCs w:val="24"/>
        </w:rPr>
        <w:t xml:space="preserve">    </w:t>
      </w:r>
      <w:r w:rsidRPr="009018C2">
        <w:rPr>
          <w:rFonts w:ascii="Times New Roman" w:hAnsi="Times New Roman" w:cs="Times New Roman"/>
          <w:sz w:val="24"/>
          <w:szCs w:val="24"/>
        </w:rPr>
        <w:t>автономного округа-Югры</w:t>
      </w:r>
      <w:r>
        <w:rPr>
          <w:rFonts w:ascii="Times New Roman" w:hAnsi="Times New Roman" w:cs="Times New Roman"/>
          <w:sz w:val="24"/>
          <w:szCs w:val="24"/>
        </w:rPr>
        <w:t xml:space="preserve">                                                                                                          стр.15</w:t>
      </w:r>
    </w:p>
    <w:p w:rsidR="00BB4CFA" w:rsidRPr="00B107D1" w:rsidRDefault="00BB4CFA" w:rsidP="00C2652A">
      <w:pPr>
        <w:jc w:val="both"/>
        <w:rPr>
          <w:rFonts w:ascii="Times New Roman" w:hAnsi="Times New Roman" w:cs="Times New Roman"/>
          <w:b/>
          <w:bCs/>
          <w:sz w:val="24"/>
          <w:szCs w:val="24"/>
        </w:rPr>
      </w:pPr>
      <w:r w:rsidRPr="00B107D1">
        <w:rPr>
          <w:rFonts w:ascii="Times New Roman" w:hAnsi="Times New Roman" w:cs="Times New Roman"/>
          <w:b/>
          <w:bCs/>
          <w:sz w:val="24"/>
          <w:szCs w:val="24"/>
        </w:rPr>
        <w:t xml:space="preserve">6. Информация об организации работы по охране труда в учреждениях культуры </w:t>
      </w:r>
    </w:p>
    <w:p w:rsidR="00BB4CFA" w:rsidRPr="001314FA" w:rsidRDefault="00934DDB" w:rsidP="00C2652A">
      <w:pPr>
        <w:jc w:val="both"/>
        <w:rPr>
          <w:rFonts w:ascii="Times New Roman" w:hAnsi="Times New Roman" w:cs="Times New Roman"/>
          <w:bCs/>
          <w:sz w:val="24"/>
          <w:szCs w:val="24"/>
        </w:rPr>
      </w:pPr>
      <w:r w:rsidRPr="00B107D1">
        <w:rPr>
          <w:rFonts w:ascii="Times New Roman" w:hAnsi="Times New Roman" w:cs="Times New Roman"/>
          <w:b/>
          <w:bCs/>
          <w:sz w:val="24"/>
          <w:szCs w:val="24"/>
        </w:rPr>
        <w:t xml:space="preserve">    </w:t>
      </w:r>
      <w:r w:rsidR="00BB4CFA" w:rsidRPr="00B107D1">
        <w:rPr>
          <w:rFonts w:ascii="Times New Roman" w:hAnsi="Times New Roman" w:cs="Times New Roman"/>
          <w:b/>
          <w:bCs/>
          <w:sz w:val="24"/>
          <w:szCs w:val="24"/>
        </w:rPr>
        <w:t>в 201</w:t>
      </w:r>
      <w:r w:rsidR="000066D8" w:rsidRPr="00B107D1">
        <w:rPr>
          <w:rFonts w:ascii="Times New Roman" w:hAnsi="Times New Roman" w:cs="Times New Roman"/>
          <w:b/>
          <w:bCs/>
          <w:sz w:val="24"/>
          <w:szCs w:val="24"/>
        </w:rPr>
        <w:t>8</w:t>
      </w:r>
      <w:r w:rsidR="00BB4CFA" w:rsidRPr="00B107D1">
        <w:rPr>
          <w:rFonts w:ascii="Times New Roman" w:hAnsi="Times New Roman" w:cs="Times New Roman"/>
          <w:b/>
          <w:bCs/>
          <w:sz w:val="24"/>
          <w:szCs w:val="24"/>
        </w:rPr>
        <w:t xml:space="preserve"> году (в сравнении с показателями 201</w:t>
      </w:r>
      <w:r w:rsidR="000066D8" w:rsidRPr="00B107D1">
        <w:rPr>
          <w:rFonts w:ascii="Times New Roman" w:hAnsi="Times New Roman" w:cs="Times New Roman"/>
          <w:b/>
          <w:bCs/>
          <w:sz w:val="24"/>
          <w:szCs w:val="24"/>
        </w:rPr>
        <w:t>7</w:t>
      </w:r>
      <w:r w:rsidR="00BB4CFA" w:rsidRPr="00B107D1">
        <w:rPr>
          <w:rFonts w:ascii="Times New Roman" w:hAnsi="Times New Roman" w:cs="Times New Roman"/>
          <w:b/>
          <w:bCs/>
          <w:sz w:val="24"/>
          <w:szCs w:val="24"/>
        </w:rPr>
        <w:t xml:space="preserve"> года)</w:t>
      </w:r>
    </w:p>
    <w:p w:rsidR="00BB4CFA" w:rsidRDefault="00BB4CFA" w:rsidP="00C2652A">
      <w:pPr>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Pr="009C5EAC">
        <w:rPr>
          <w:rFonts w:ascii="Times New Roman" w:hAnsi="Times New Roman" w:cs="Times New Roman"/>
          <w:spacing w:val="-4"/>
          <w:sz w:val="24"/>
          <w:szCs w:val="24"/>
        </w:rPr>
        <w:t>.1. Описание деятельности по обеспечению мер благоприятных условий</w:t>
      </w:r>
    </w:p>
    <w:p w:rsidR="00BB4CFA" w:rsidRPr="009C5EAC" w:rsidRDefault="00BB4CFA" w:rsidP="00C2652A">
      <w:pPr>
        <w:ind w:firstLine="708"/>
        <w:jc w:val="both"/>
        <w:rPr>
          <w:rFonts w:ascii="Times New Roman" w:hAnsi="Times New Roman" w:cs="Times New Roman"/>
          <w:spacing w:val="-4"/>
          <w:sz w:val="24"/>
          <w:szCs w:val="24"/>
        </w:rPr>
      </w:pPr>
      <w:r w:rsidRPr="009C5EAC">
        <w:rPr>
          <w:rFonts w:ascii="Times New Roman" w:hAnsi="Times New Roman" w:cs="Times New Roman"/>
          <w:spacing w:val="-4"/>
          <w:sz w:val="24"/>
          <w:szCs w:val="24"/>
        </w:rPr>
        <w:t xml:space="preserve"> труда (охраны труда):</w:t>
      </w:r>
      <w:r>
        <w:rPr>
          <w:rFonts w:ascii="Times New Roman" w:hAnsi="Times New Roman" w:cs="Times New Roman"/>
          <w:spacing w:val="-4"/>
          <w:sz w:val="24"/>
          <w:szCs w:val="24"/>
        </w:rPr>
        <w:t xml:space="preserve">                                                                                                       </w:t>
      </w:r>
      <w:r w:rsidR="00934DDB">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стр.</w:t>
      </w:r>
      <w:r w:rsidR="000066D8">
        <w:rPr>
          <w:rFonts w:ascii="Times New Roman" w:hAnsi="Times New Roman" w:cs="Times New Roman"/>
          <w:spacing w:val="-4"/>
          <w:sz w:val="24"/>
          <w:szCs w:val="24"/>
        </w:rPr>
        <w:t>17</w:t>
      </w:r>
    </w:p>
    <w:p w:rsidR="00BB4CFA" w:rsidRPr="009C5EAC" w:rsidRDefault="00BB4CFA" w:rsidP="00C2652A">
      <w:pPr>
        <w:ind w:firstLine="708"/>
        <w:jc w:val="both"/>
        <w:rPr>
          <w:rFonts w:ascii="Times New Roman" w:hAnsi="Times New Roman" w:cs="Times New Roman"/>
          <w:sz w:val="20"/>
          <w:szCs w:val="20"/>
        </w:rPr>
      </w:pPr>
      <w:r>
        <w:rPr>
          <w:rFonts w:ascii="Times New Roman" w:hAnsi="Times New Roman" w:cs="Times New Roman"/>
          <w:sz w:val="24"/>
          <w:szCs w:val="24"/>
        </w:rPr>
        <w:t>6</w:t>
      </w:r>
      <w:r w:rsidRPr="009C5EAC">
        <w:rPr>
          <w:rFonts w:ascii="Times New Roman" w:hAnsi="Times New Roman" w:cs="Times New Roman"/>
          <w:sz w:val="24"/>
          <w:szCs w:val="24"/>
        </w:rPr>
        <w:t>.2. Объем и уровень финансирования меропри</w:t>
      </w:r>
      <w:r>
        <w:rPr>
          <w:rFonts w:ascii="Times New Roman" w:hAnsi="Times New Roman" w:cs="Times New Roman"/>
          <w:sz w:val="24"/>
          <w:szCs w:val="24"/>
        </w:rPr>
        <w:t>ятий по охране труда, тыс. руб.         стр.1</w:t>
      </w:r>
      <w:r w:rsidR="000066D8">
        <w:rPr>
          <w:rFonts w:ascii="Times New Roman" w:hAnsi="Times New Roman" w:cs="Times New Roman"/>
          <w:sz w:val="24"/>
          <w:szCs w:val="24"/>
        </w:rPr>
        <w:t>7</w:t>
      </w:r>
    </w:p>
    <w:p w:rsidR="00BB4CFA" w:rsidRPr="00377B42" w:rsidRDefault="00BB4CFA" w:rsidP="00C2652A">
      <w:pPr>
        <w:ind w:firstLine="708"/>
        <w:jc w:val="both"/>
        <w:rPr>
          <w:rFonts w:ascii="Times New Roman" w:hAnsi="Times New Roman" w:cs="Times New Roman"/>
          <w:sz w:val="24"/>
          <w:szCs w:val="24"/>
        </w:rPr>
      </w:pPr>
      <w:r>
        <w:rPr>
          <w:rFonts w:ascii="Times New Roman" w:hAnsi="Times New Roman" w:cs="Times New Roman"/>
          <w:sz w:val="24"/>
          <w:szCs w:val="24"/>
        </w:rPr>
        <w:t>6</w:t>
      </w:r>
      <w:r w:rsidRPr="009C5EAC">
        <w:rPr>
          <w:rFonts w:ascii="Times New Roman" w:hAnsi="Times New Roman" w:cs="Times New Roman"/>
          <w:sz w:val="24"/>
          <w:szCs w:val="24"/>
        </w:rPr>
        <w:t>.3.  на меропри</w:t>
      </w:r>
      <w:r>
        <w:rPr>
          <w:rFonts w:ascii="Times New Roman" w:hAnsi="Times New Roman" w:cs="Times New Roman"/>
          <w:sz w:val="24"/>
          <w:szCs w:val="24"/>
        </w:rPr>
        <w:t xml:space="preserve">ятия по аттестации рабочих мест.                                                         </w:t>
      </w:r>
      <w:r w:rsidR="000066D8">
        <w:rPr>
          <w:rFonts w:ascii="Times New Roman" w:hAnsi="Times New Roman" w:cs="Times New Roman"/>
          <w:sz w:val="24"/>
          <w:szCs w:val="24"/>
        </w:rPr>
        <w:t xml:space="preserve">  </w:t>
      </w:r>
      <w:r>
        <w:rPr>
          <w:rFonts w:ascii="Times New Roman" w:hAnsi="Times New Roman" w:cs="Times New Roman"/>
          <w:sz w:val="24"/>
          <w:szCs w:val="24"/>
        </w:rPr>
        <w:t xml:space="preserve"> стр.1</w:t>
      </w:r>
      <w:r w:rsidR="000066D8">
        <w:rPr>
          <w:rFonts w:ascii="Times New Roman" w:hAnsi="Times New Roman" w:cs="Times New Roman"/>
          <w:sz w:val="24"/>
          <w:szCs w:val="24"/>
        </w:rPr>
        <w:t>7</w:t>
      </w:r>
    </w:p>
    <w:p w:rsidR="00BB4CFA" w:rsidRPr="009C5EAC" w:rsidRDefault="00BB4CFA" w:rsidP="00C2652A">
      <w:pPr>
        <w:ind w:firstLine="708"/>
        <w:jc w:val="both"/>
        <w:rPr>
          <w:rFonts w:ascii="Times New Roman" w:hAnsi="Times New Roman" w:cs="Times New Roman"/>
          <w:sz w:val="20"/>
          <w:szCs w:val="20"/>
        </w:rPr>
      </w:pPr>
      <w:r>
        <w:rPr>
          <w:rFonts w:ascii="Times New Roman" w:hAnsi="Times New Roman" w:cs="Times New Roman"/>
          <w:sz w:val="24"/>
          <w:szCs w:val="24"/>
        </w:rPr>
        <w:t>6</w:t>
      </w:r>
      <w:r w:rsidRPr="009C5EAC">
        <w:rPr>
          <w:rFonts w:ascii="Times New Roman" w:hAnsi="Times New Roman" w:cs="Times New Roman"/>
          <w:sz w:val="24"/>
          <w:szCs w:val="24"/>
        </w:rPr>
        <w:t>.4. на проведени</w:t>
      </w:r>
      <w:r>
        <w:rPr>
          <w:rFonts w:ascii="Times New Roman" w:hAnsi="Times New Roman" w:cs="Times New Roman"/>
          <w:sz w:val="24"/>
          <w:szCs w:val="24"/>
        </w:rPr>
        <w:t>е плановых медицинских осмотров.                                                     стр.1</w:t>
      </w:r>
      <w:r w:rsidR="000066D8">
        <w:rPr>
          <w:rFonts w:ascii="Times New Roman" w:hAnsi="Times New Roman" w:cs="Times New Roman"/>
          <w:sz w:val="24"/>
          <w:szCs w:val="24"/>
        </w:rPr>
        <w:t>7</w:t>
      </w:r>
    </w:p>
    <w:p w:rsidR="00BB4CFA" w:rsidRPr="009C5EAC" w:rsidRDefault="00BB4CFA" w:rsidP="00C2652A">
      <w:pPr>
        <w:ind w:firstLine="708"/>
        <w:jc w:val="both"/>
        <w:rPr>
          <w:rFonts w:ascii="Times New Roman" w:hAnsi="Times New Roman" w:cs="Times New Roman"/>
          <w:sz w:val="20"/>
          <w:szCs w:val="20"/>
        </w:rPr>
      </w:pPr>
      <w:r>
        <w:rPr>
          <w:rFonts w:ascii="Times New Roman" w:hAnsi="Times New Roman" w:cs="Times New Roman"/>
          <w:sz w:val="24"/>
          <w:szCs w:val="24"/>
        </w:rPr>
        <w:t>6</w:t>
      </w:r>
      <w:r w:rsidRPr="009C5EAC">
        <w:rPr>
          <w:rFonts w:ascii="Times New Roman" w:hAnsi="Times New Roman" w:cs="Times New Roman"/>
          <w:sz w:val="24"/>
          <w:szCs w:val="24"/>
        </w:rPr>
        <w:t>.5.  на обучение в специализир</w:t>
      </w:r>
      <w:r>
        <w:rPr>
          <w:rFonts w:ascii="Times New Roman" w:hAnsi="Times New Roman" w:cs="Times New Roman"/>
          <w:sz w:val="24"/>
          <w:szCs w:val="24"/>
        </w:rPr>
        <w:t>ованных центрах по охране труда.                               стр.1</w:t>
      </w:r>
      <w:r w:rsidR="000066D8">
        <w:rPr>
          <w:rFonts w:ascii="Times New Roman" w:hAnsi="Times New Roman" w:cs="Times New Roman"/>
          <w:sz w:val="24"/>
          <w:szCs w:val="24"/>
        </w:rPr>
        <w:t>8</w:t>
      </w:r>
    </w:p>
    <w:p w:rsidR="00BB4CFA" w:rsidRPr="009C5EAC" w:rsidRDefault="00BB4CFA" w:rsidP="00C2652A">
      <w:pPr>
        <w:ind w:firstLine="708"/>
        <w:jc w:val="both"/>
        <w:rPr>
          <w:rFonts w:ascii="Times New Roman" w:hAnsi="Times New Roman" w:cs="Times New Roman"/>
          <w:sz w:val="20"/>
          <w:szCs w:val="20"/>
        </w:rPr>
      </w:pPr>
      <w:r>
        <w:rPr>
          <w:rFonts w:ascii="Times New Roman" w:hAnsi="Times New Roman" w:cs="Times New Roman"/>
          <w:sz w:val="24"/>
          <w:szCs w:val="24"/>
        </w:rPr>
        <w:t xml:space="preserve">6.6.  Уровень травматизма.                                                                                                 </w:t>
      </w:r>
      <w:r w:rsidR="000066D8">
        <w:rPr>
          <w:rFonts w:ascii="Times New Roman" w:hAnsi="Times New Roman" w:cs="Times New Roman"/>
          <w:sz w:val="24"/>
          <w:szCs w:val="24"/>
        </w:rPr>
        <w:t xml:space="preserve"> </w:t>
      </w:r>
      <w:r>
        <w:rPr>
          <w:rFonts w:ascii="Times New Roman" w:hAnsi="Times New Roman" w:cs="Times New Roman"/>
          <w:sz w:val="24"/>
          <w:szCs w:val="24"/>
        </w:rPr>
        <w:t xml:space="preserve"> стр.1</w:t>
      </w:r>
      <w:r w:rsidR="000066D8">
        <w:rPr>
          <w:rFonts w:ascii="Times New Roman" w:hAnsi="Times New Roman" w:cs="Times New Roman"/>
          <w:sz w:val="24"/>
          <w:szCs w:val="24"/>
        </w:rPr>
        <w:t>8</w:t>
      </w:r>
    </w:p>
    <w:p w:rsidR="00BB4CFA" w:rsidRPr="00B107D1" w:rsidRDefault="00BB4CFA" w:rsidP="00C2652A">
      <w:pPr>
        <w:jc w:val="both"/>
        <w:rPr>
          <w:rFonts w:ascii="Times New Roman" w:hAnsi="Times New Roman" w:cs="Times New Roman"/>
          <w:b/>
          <w:bCs/>
          <w:sz w:val="24"/>
          <w:szCs w:val="24"/>
        </w:rPr>
      </w:pPr>
      <w:r w:rsidRPr="00B107D1">
        <w:rPr>
          <w:rFonts w:ascii="Times New Roman" w:hAnsi="Times New Roman" w:cs="Times New Roman"/>
          <w:b/>
          <w:bCs/>
          <w:sz w:val="24"/>
          <w:szCs w:val="24"/>
        </w:rPr>
        <w:t>8.Результат, достижение, победы 201</w:t>
      </w:r>
      <w:r w:rsidR="000066D8" w:rsidRPr="00B107D1">
        <w:rPr>
          <w:rFonts w:ascii="Times New Roman" w:hAnsi="Times New Roman" w:cs="Times New Roman"/>
          <w:b/>
          <w:bCs/>
          <w:sz w:val="24"/>
          <w:szCs w:val="24"/>
        </w:rPr>
        <w:t>8</w:t>
      </w:r>
      <w:r w:rsidRPr="00B107D1">
        <w:rPr>
          <w:rFonts w:ascii="Times New Roman" w:hAnsi="Times New Roman" w:cs="Times New Roman"/>
          <w:b/>
          <w:bCs/>
          <w:sz w:val="24"/>
          <w:szCs w:val="24"/>
        </w:rPr>
        <w:t xml:space="preserve"> года, которые вы считаете ключевыми.</w:t>
      </w:r>
    </w:p>
    <w:p w:rsidR="00BB4CFA" w:rsidRPr="005D7332" w:rsidRDefault="00934DDB" w:rsidP="00C2652A">
      <w:pPr>
        <w:jc w:val="both"/>
        <w:rPr>
          <w:b/>
        </w:rPr>
      </w:pPr>
      <w:r w:rsidRPr="00B107D1">
        <w:rPr>
          <w:rFonts w:ascii="Times New Roman" w:hAnsi="Times New Roman" w:cs="Times New Roman"/>
          <w:b/>
          <w:bCs/>
          <w:sz w:val="24"/>
          <w:szCs w:val="24"/>
        </w:rPr>
        <w:t xml:space="preserve">    </w:t>
      </w:r>
      <w:r w:rsidR="00BB4CFA" w:rsidRPr="00B107D1">
        <w:rPr>
          <w:rFonts w:ascii="Times New Roman" w:hAnsi="Times New Roman" w:cs="Times New Roman"/>
          <w:b/>
          <w:bCs/>
          <w:sz w:val="24"/>
          <w:szCs w:val="24"/>
        </w:rPr>
        <w:t>в учреждении культуры.</w:t>
      </w:r>
      <w:r w:rsidR="00BB4CF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107D1">
        <w:rPr>
          <w:rFonts w:ascii="Times New Roman" w:hAnsi="Times New Roman" w:cs="Times New Roman"/>
          <w:bCs/>
          <w:sz w:val="24"/>
          <w:szCs w:val="24"/>
        </w:rPr>
        <w:t xml:space="preserve">                </w:t>
      </w:r>
      <w:r w:rsidR="00BB4CFA">
        <w:rPr>
          <w:rFonts w:ascii="Times New Roman" w:hAnsi="Times New Roman" w:cs="Times New Roman"/>
          <w:sz w:val="24"/>
          <w:szCs w:val="24"/>
        </w:rPr>
        <w:t>стр.1</w:t>
      </w:r>
      <w:r w:rsidR="000066D8">
        <w:rPr>
          <w:rFonts w:ascii="Times New Roman" w:hAnsi="Times New Roman" w:cs="Times New Roman"/>
          <w:sz w:val="24"/>
          <w:szCs w:val="24"/>
        </w:rPr>
        <w:t>8</w:t>
      </w:r>
      <w:r w:rsidR="00BB4CFA">
        <w:rPr>
          <w:rFonts w:ascii="Times New Roman" w:hAnsi="Times New Roman" w:cs="Times New Roman"/>
          <w:bCs/>
          <w:sz w:val="24"/>
          <w:szCs w:val="24"/>
        </w:rPr>
        <w:t xml:space="preserve">                                                                          </w:t>
      </w:r>
    </w:p>
    <w:p w:rsidR="00BB4CFA" w:rsidRPr="00B107D1" w:rsidRDefault="00BB4CFA" w:rsidP="00C2652A">
      <w:pPr>
        <w:jc w:val="both"/>
        <w:rPr>
          <w:rFonts w:ascii="Times New Roman" w:hAnsi="Times New Roman" w:cs="Times New Roman"/>
          <w:b/>
          <w:bCs/>
          <w:sz w:val="24"/>
          <w:szCs w:val="24"/>
        </w:rPr>
      </w:pPr>
      <w:r w:rsidRPr="00B107D1">
        <w:rPr>
          <w:rFonts w:ascii="Times New Roman" w:hAnsi="Times New Roman" w:cs="Times New Roman"/>
          <w:b/>
          <w:bCs/>
          <w:sz w:val="24"/>
          <w:szCs w:val="24"/>
        </w:rPr>
        <w:t xml:space="preserve">9.  Проблемы развития учреждения культуры и предложения по их </w:t>
      </w:r>
    </w:p>
    <w:p w:rsidR="00BB4CFA" w:rsidRPr="00DE78E3" w:rsidRDefault="000066D8" w:rsidP="00C2652A">
      <w:pPr>
        <w:jc w:val="both"/>
        <w:rPr>
          <w:rFonts w:ascii="Times New Roman" w:hAnsi="Times New Roman" w:cs="Times New Roman"/>
          <w:bCs/>
          <w:sz w:val="24"/>
          <w:szCs w:val="24"/>
        </w:rPr>
      </w:pPr>
      <w:r w:rsidRPr="00B107D1">
        <w:rPr>
          <w:rFonts w:ascii="Times New Roman" w:hAnsi="Times New Roman" w:cs="Times New Roman"/>
          <w:b/>
          <w:bCs/>
          <w:sz w:val="24"/>
          <w:szCs w:val="24"/>
        </w:rPr>
        <w:t xml:space="preserve">    </w:t>
      </w:r>
      <w:r w:rsidR="00BB4CFA" w:rsidRPr="00B107D1">
        <w:rPr>
          <w:rFonts w:ascii="Times New Roman" w:hAnsi="Times New Roman" w:cs="Times New Roman"/>
          <w:b/>
          <w:bCs/>
          <w:sz w:val="24"/>
          <w:szCs w:val="24"/>
        </w:rPr>
        <w:t>решению</w:t>
      </w:r>
      <w:r w:rsidR="00BB4CF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4CFA">
        <w:rPr>
          <w:rFonts w:ascii="Times New Roman" w:hAnsi="Times New Roman" w:cs="Times New Roman"/>
          <w:bCs/>
          <w:sz w:val="24"/>
          <w:szCs w:val="24"/>
        </w:rPr>
        <w:t>стр.1</w:t>
      </w:r>
      <w:r>
        <w:rPr>
          <w:rFonts w:ascii="Times New Roman" w:hAnsi="Times New Roman" w:cs="Times New Roman"/>
          <w:bCs/>
          <w:sz w:val="24"/>
          <w:szCs w:val="24"/>
        </w:rPr>
        <w:t>8</w:t>
      </w:r>
    </w:p>
    <w:p w:rsidR="00BB4CFA" w:rsidRPr="009C5EAC" w:rsidRDefault="00BB4CFA" w:rsidP="00C2652A">
      <w:pPr>
        <w:jc w:val="both"/>
        <w:rPr>
          <w:rFonts w:ascii="Times New Roman" w:hAnsi="Times New Roman" w:cs="Times New Roman"/>
          <w:bCs/>
          <w:sz w:val="24"/>
          <w:szCs w:val="24"/>
        </w:rPr>
      </w:pPr>
      <w:r w:rsidRPr="00B107D1">
        <w:rPr>
          <w:rFonts w:ascii="Times New Roman" w:hAnsi="Times New Roman" w:cs="Times New Roman"/>
          <w:b/>
          <w:bCs/>
          <w:sz w:val="24"/>
          <w:szCs w:val="24"/>
        </w:rPr>
        <w:t>10.   Перспективы развития учреждения культуры</w:t>
      </w:r>
      <w:r w:rsidRPr="009C5EA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107D1">
        <w:rPr>
          <w:rFonts w:ascii="Times New Roman" w:hAnsi="Times New Roman" w:cs="Times New Roman"/>
          <w:bCs/>
          <w:sz w:val="24"/>
          <w:szCs w:val="24"/>
        </w:rPr>
        <w:t xml:space="preserve">                             </w:t>
      </w:r>
      <w:r>
        <w:rPr>
          <w:rFonts w:ascii="Times New Roman" w:hAnsi="Times New Roman" w:cs="Times New Roman"/>
          <w:bCs/>
          <w:sz w:val="24"/>
          <w:szCs w:val="24"/>
        </w:rPr>
        <w:t>стр.</w:t>
      </w:r>
      <w:r w:rsidR="000066D8">
        <w:rPr>
          <w:rFonts w:ascii="Times New Roman" w:hAnsi="Times New Roman" w:cs="Times New Roman"/>
          <w:bCs/>
          <w:sz w:val="24"/>
          <w:szCs w:val="24"/>
        </w:rPr>
        <w:t>18</w:t>
      </w:r>
    </w:p>
    <w:p w:rsidR="00BB4CFA" w:rsidRPr="009C5EAC" w:rsidRDefault="00BB4CFA" w:rsidP="00C2652A">
      <w:pPr>
        <w:pStyle w:val="ad"/>
        <w:rPr>
          <w:b w:val="0"/>
          <w:bCs w:val="0"/>
        </w:rPr>
      </w:pPr>
      <w:r>
        <w:rPr>
          <w:b w:val="0"/>
          <w:bCs w:val="0"/>
        </w:rPr>
        <w:t xml:space="preserve">          10</w:t>
      </w:r>
      <w:r w:rsidRPr="009C5EAC">
        <w:rPr>
          <w:b w:val="0"/>
          <w:bCs w:val="0"/>
        </w:rPr>
        <w:t>.1. задачи, перспективы развития отдельных направлений;</w:t>
      </w:r>
      <w:r>
        <w:rPr>
          <w:b w:val="0"/>
          <w:bCs w:val="0"/>
        </w:rPr>
        <w:t xml:space="preserve">                                         стр.18</w:t>
      </w:r>
    </w:p>
    <w:p w:rsidR="00BB4CFA" w:rsidRDefault="00BB4CFA" w:rsidP="00C2652A">
      <w:pPr>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          10</w:t>
      </w:r>
      <w:r w:rsidRPr="009C5EAC">
        <w:rPr>
          <w:rFonts w:ascii="Times New Roman" w:hAnsi="Times New Roman" w:cs="Times New Roman"/>
          <w:sz w:val="24"/>
          <w:szCs w:val="24"/>
        </w:rPr>
        <w:t xml:space="preserve">.2. </w:t>
      </w:r>
      <w:r w:rsidRPr="009C5EAC">
        <w:rPr>
          <w:rFonts w:ascii="Times New Roman" w:hAnsi="Times New Roman" w:cs="Times New Roman"/>
          <w:sz w:val="24"/>
          <w:szCs w:val="24"/>
          <w:lang w:eastAsia="en-US"/>
        </w:rPr>
        <w:t>основные изменения, которые произойдут в учреждении в 201</w:t>
      </w:r>
      <w:r w:rsidR="000066D8">
        <w:rPr>
          <w:rFonts w:ascii="Times New Roman" w:hAnsi="Times New Roman" w:cs="Times New Roman"/>
          <w:sz w:val="24"/>
          <w:szCs w:val="24"/>
          <w:lang w:eastAsia="en-US"/>
        </w:rPr>
        <w:t>9</w:t>
      </w:r>
      <w:r w:rsidRPr="009C5EAC">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стр.18</w:t>
      </w:r>
    </w:p>
    <w:p w:rsidR="00BB4CFA" w:rsidRDefault="00BB4CFA" w:rsidP="00C2652A">
      <w:pPr>
        <w:jc w:val="both"/>
        <w:rPr>
          <w:rFonts w:ascii="Times New Roman" w:hAnsi="Times New Roman" w:cs="Times New Roman"/>
          <w:sz w:val="24"/>
          <w:szCs w:val="24"/>
        </w:rPr>
      </w:pPr>
      <w:r w:rsidRPr="00B107D1">
        <w:rPr>
          <w:rFonts w:ascii="Times New Roman" w:hAnsi="Times New Roman" w:cs="Times New Roman"/>
          <w:b/>
          <w:sz w:val="24"/>
          <w:szCs w:val="24"/>
        </w:rPr>
        <w:t>11.  Основные памятные и юбилейные даты в 201</w:t>
      </w:r>
      <w:r w:rsidR="000066D8" w:rsidRPr="00B107D1">
        <w:rPr>
          <w:rFonts w:ascii="Times New Roman" w:hAnsi="Times New Roman" w:cs="Times New Roman"/>
          <w:b/>
          <w:sz w:val="24"/>
          <w:szCs w:val="24"/>
        </w:rPr>
        <w:t>9</w:t>
      </w:r>
      <w:r w:rsidRPr="00B107D1">
        <w:rPr>
          <w:rFonts w:ascii="Times New Roman" w:hAnsi="Times New Roman" w:cs="Times New Roman"/>
          <w:b/>
          <w:sz w:val="24"/>
          <w:szCs w:val="24"/>
        </w:rPr>
        <w:t xml:space="preserve"> году</w:t>
      </w:r>
      <w:r>
        <w:rPr>
          <w:rFonts w:ascii="Times New Roman" w:hAnsi="Times New Roman" w:cs="Times New Roman"/>
          <w:sz w:val="24"/>
          <w:szCs w:val="24"/>
        </w:rPr>
        <w:t xml:space="preserve">                           </w:t>
      </w:r>
      <w:r w:rsidR="00B107D1">
        <w:rPr>
          <w:rFonts w:ascii="Times New Roman" w:hAnsi="Times New Roman" w:cs="Times New Roman"/>
          <w:sz w:val="24"/>
          <w:szCs w:val="24"/>
        </w:rPr>
        <w:t xml:space="preserve">                             </w:t>
      </w:r>
      <w:r w:rsidRPr="00DE78E3">
        <w:rPr>
          <w:rFonts w:ascii="Times New Roman" w:hAnsi="Times New Roman" w:cs="Times New Roman"/>
          <w:sz w:val="24"/>
          <w:szCs w:val="24"/>
        </w:rPr>
        <w:t>стр.</w:t>
      </w:r>
      <w:r>
        <w:rPr>
          <w:rFonts w:ascii="Times New Roman" w:hAnsi="Times New Roman" w:cs="Times New Roman"/>
          <w:sz w:val="24"/>
          <w:szCs w:val="24"/>
        </w:rPr>
        <w:t>1</w:t>
      </w:r>
      <w:r w:rsidR="000066D8">
        <w:rPr>
          <w:rFonts w:ascii="Times New Roman" w:hAnsi="Times New Roman" w:cs="Times New Roman"/>
          <w:sz w:val="24"/>
          <w:szCs w:val="24"/>
        </w:rPr>
        <w:t>9</w:t>
      </w:r>
    </w:p>
    <w:p w:rsidR="00BB4CFA" w:rsidRPr="00A633EB" w:rsidRDefault="00BB4CFA" w:rsidP="00C2652A">
      <w:pPr>
        <w:pStyle w:val="ac"/>
        <w:jc w:val="both"/>
        <w:rPr>
          <w:lang w:val="ru-RU"/>
        </w:rPr>
      </w:pPr>
      <w:r w:rsidRPr="00086E47">
        <w:t>II</w:t>
      </w:r>
      <w:r w:rsidRPr="00086E47">
        <w:rPr>
          <w:lang w:val="ru-RU"/>
        </w:rPr>
        <w:t>. Характеристика учреждениЯ культуры</w:t>
      </w:r>
    </w:p>
    <w:p w:rsidR="00BB4CFA" w:rsidRPr="009C5EAC" w:rsidRDefault="00BB4CFA" w:rsidP="00C2652A">
      <w:pPr>
        <w:pStyle w:val="a3"/>
        <w:ind w:left="0"/>
        <w:jc w:val="both"/>
        <w:rPr>
          <w:rFonts w:ascii="Times New Roman" w:hAnsi="Times New Roman" w:cs="Times New Roman"/>
          <w:bCs/>
          <w:sz w:val="24"/>
          <w:szCs w:val="24"/>
        </w:rPr>
      </w:pPr>
      <w:r w:rsidRPr="009C5EAC">
        <w:rPr>
          <w:rFonts w:ascii="Times New Roman" w:hAnsi="Times New Roman" w:cs="Times New Roman"/>
          <w:iCs/>
          <w:sz w:val="24"/>
          <w:szCs w:val="24"/>
        </w:rPr>
        <w:t>2.1</w:t>
      </w:r>
      <w:r w:rsidRPr="009C5EAC">
        <w:rPr>
          <w:rFonts w:ascii="Times New Roman" w:hAnsi="Times New Roman" w:cs="Times New Roman"/>
          <w:bCs/>
          <w:i/>
          <w:iCs/>
          <w:sz w:val="24"/>
          <w:szCs w:val="24"/>
        </w:rPr>
        <w:t xml:space="preserve">. </w:t>
      </w:r>
      <w:r w:rsidRPr="009C5EAC">
        <w:rPr>
          <w:rFonts w:ascii="Times New Roman" w:hAnsi="Times New Roman" w:cs="Times New Roman"/>
          <w:bCs/>
          <w:sz w:val="24"/>
          <w:szCs w:val="24"/>
        </w:rPr>
        <w:t>Общая характеристика  учреждения культурно-досугового типа</w:t>
      </w:r>
      <w:r>
        <w:rPr>
          <w:rFonts w:ascii="Times New Roman" w:hAnsi="Times New Roman" w:cs="Times New Roman"/>
          <w:bCs/>
          <w:sz w:val="24"/>
          <w:szCs w:val="24"/>
        </w:rPr>
        <w:t xml:space="preserve">                                      </w:t>
      </w:r>
      <w:r w:rsidRPr="004D797B">
        <w:rPr>
          <w:rFonts w:ascii="Times New Roman" w:hAnsi="Times New Roman" w:cs="Times New Roman"/>
          <w:bCs/>
          <w:sz w:val="24"/>
          <w:szCs w:val="24"/>
        </w:rPr>
        <w:t xml:space="preserve"> </w:t>
      </w:r>
      <w:r>
        <w:rPr>
          <w:rFonts w:ascii="Times New Roman" w:hAnsi="Times New Roman" w:cs="Times New Roman"/>
          <w:bCs/>
          <w:sz w:val="24"/>
          <w:szCs w:val="24"/>
        </w:rPr>
        <w:t xml:space="preserve"> стр.1</w:t>
      </w:r>
      <w:r w:rsidR="000066D8">
        <w:rPr>
          <w:rFonts w:ascii="Times New Roman" w:hAnsi="Times New Roman" w:cs="Times New Roman"/>
          <w:bCs/>
          <w:sz w:val="24"/>
          <w:szCs w:val="24"/>
        </w:rPr>
        <w:t>9</w:t>
      </w:r>
    </w:p>
    <w:p w:rsidR="00BB4CFA" w:rsidRPr="009C5EAC" w:rsidRDefault="00BB4CFA" w:rsidP="00C2652A">
      <w:pPr>
        <w:pStyle w:val="a3"/>
        <w:ind w:left="0"/>
        <w:jc w:val="both"/>
        <w:rPr>
          <w:rFonts w:ascii="Times New Roman" w:hAnsi="Times New Roman" w:cs="Times New Roman"/>
          <w:sz w:val="24"/>
          <w:szCs w:val="24"/>
        </w:rPr>
      </w:pPr>
      <w:r w:rsidRPr="009C5EAC">
        <w:rPr>
          <w:rFonts w:ascii="Times New Roman" w:hAnsi="Times New Roman" w:cs="Times New Roman"/>
          <w:iCs/>
          <w:sz w:val="24"/>
          <w:szCs w:val="24"/>
        </w:rPr>
        <w:t>2.2</w:t>
      </w:r>
      <w:r w:rsidRPr="009C5EAC">
        <w:rPr>
          <w:rFonts w:ascii="Times New Roman" w:hAnsi="Times New Roman" w:cs="Times New Roman"/>
          <w:i/>
          <w:iCs/>
          <w:sz w:val="24"/>
          <w:szCs w:val="24"/>
        </w:rPr>
        <w:t>.</w:t>
      </w:r>
      <w:r w:rsidRPr="009C5EAC">
        <w:rPr>
          <w:rFonts w:ascii="Times New Roman" w:hAnsi="Times New Roman" w:cs="Times New Roman"/>
          <w:bCs/>
          <w:i/>
          <w:iCs/>
          <w:sz w:val="24"/>
          <w:szCs w:val="24"/>
        </w:rPr>
        <w:t xml:space="preserve"> </w:t>
      </w:r>
      <w:r>
        <w:rPr>
          <w:rFonts w:ascii="Times New Roman" w:hAnsi="Times New Roman" w:cs="Times New Roman"/>
          <w:bCs/>
          <w:sz w:val="24"/>
          <w:szCs w:val="24"/>
        </w:rPr>
        <w:t>Культурно- массовые</w:t>
      </w:r>
      <w:r w:rsidRPr="009C5EAC">
        <w:rPr>
          <w:rFonts w:ascii="Times New Roman" w:hAnsi="Times New Roman" w:cs="Times New Roman"/>
          <w:bCs/>
          <w:sz w:val="24"/>
          <w:szCs w:val="24"/>
        </w:rPr>
        <w:t xml:space="preserve"> мероприятия по направлениям деятельности</w:t>
      </w:r>
      <w:r>
        <w:rPr>
          <w:rFonts w:ascii="Times New Roman" w:hAnsi="Times New Roman" w:cs="Times New Roman"/>
          <w:sz w:val="24"/>
          <w:szCs w:val="24"/>
        </w:rPr>
        <w:t xml:space="preserve">:                                 </w:t>
      </w:r>
      <w:r w:rsidRPr="004D797B">
        <w:rPr>
          <w:rFonts w:ascii="Times New Roman" w:hAnsi="Times New Roman" w:cs="Times New Roman"/>
          <w:sz w:val="24"/>
          <w:szCs w:val="24"/>
        </w:rPr>
        <w:t xml:space="preserve"> </w:t>
      </w:r>
      <w:r>
        <w:rPr>
          <w:rFonts w:ascii="Times New Roman" w:hAnsi="Times New Roman" w:cs="Times New Roman"/>
          <w:sz w:val="24"/>
          <w:szCs w:val="24"/>
        </w:rPr>
        <w:t>стр.</w:t>
      </w:r>
      <w:r w:rsidR="000066D8">
        <w:rPr>
          <w:rFonts w:ascii="Times New Roman" w:hAnsi="Times New Roman" w:cs="Times New Roman"/>
          <w:sz w:val="24"/>
          <w:szCs w:val="24"/>
        </w:rPr>
        <w:t>20</w:t>
      </w:r>
    </w:p>
    <w:p w:rsidR="00BB4CFA" w:rsidRDefault="00BB4CFA" w:rsidP="00C2652A">
      <w:pPr>
        <w:jc w:val="both"/>
        <w:rPr>
          <w:rFonts w:ascii="Times New Roman" w:hAnsi="Times New Roman" w:cs="Times New Roman"/>
          <w:bCs/>
          <w:i/>
          <w:iCs/>
          <w:sz w:val="24"/>
          <w:szCs w:val="24"/>
        </w:rPr>
      </w:pPr>
      <w:r w:rsidRPr="00A633EB">
        <w:rPr>
          <w:rFonts w:ascii="Times New Roman" w:hAnsi="Times New Roman" w:cs="Times New Roman"/>
          <w:bCs/>
          <w:iCs/>
          <w:sz w:val="24"/>
          <w:szCs w:val="24"/>
        </w:rPr>
        <w:t>2.3</w:t>
      </w:r>
      <w:r w:rsidRPr="00A633EB">
        <w:rPr>
          <w:rFonts w:ascii="Times New Roman" w:hAnsi="Times New Roman" w:cs="Times New Roman"/>
          <w:bCs/>
          <w:sz w:val="24"/>
          <w:szCs w:val="24"/>
        </w:rPr>
        <w:t>.</w:t>
      </w:r>
      <w:r>
        <w:rPr>
          <w:rFonts w:ascii="Times New Roman" w:hAnsi="Times New Roman" w:cs="Times New Roman"/>
          <w:bCs/>
          <w:sz w:val="24"/>
          <w:szCs w:val="24"/>
        </w:rPr>
        <w:t xml:space="preserve"> Клубные формирования: </w:t>
      </w:r>
      <w:r w:rsidRPr="009C5EAC">
        <w:rPr>
          <w:rFonts w:ascii="Times New Roman" w:hAnsi="Times New Roman" w:cs="Times New Roman"/>
          <w:bCs/>
          <w:sz w:val="24"/>
          <w:szCs w:val="24"/>
        </w:rPr>
        <w:t xml:space="preserve"> </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                       </w:t>
      </w:r>
      <w:r w:rsidRPr="004D797B">
        <w:rPr>
          <w:rFonts w:ascii="Times New Roman" w:hAnsi="Times New Roman" w:cs="Times New Roman"/>
          <w:bCs/>
          <w:iCs/>
          <w:sz w:val="24"/>
          <w:szCs w:val="24"/>
        </w:rPr>
        <w:t xml:space="preserve"> </w:t>
      </w:r>
      <w:r w:rsidRPr="008A1AF9">
        <w:rPr>
          <w:rFonts w:ascii="Times New Roman" w:hAnsi="Times New Roman" w:cs="Times New Roman"/>
          <w:bCs/>
          <w:iCs/>
          <w:sz w:val="24"/>
          <w:szCs w:val="24"/>
        </w:rPr>
        <w:t>стр.</w:t>
      </w:r>
      <w:r w:rsidR="000066D8">
        <w:rPr>
          <w:rFonts w:ascii="Times New Roman" w:hAnsi="Times New Roman" w:cs="Times New Roman"/>
          <w:bCs/>
          <w:iCs/>
          <w:sz w:val="24"/>
          <w:szCs w:val="24"/>
        </w:rPr>
        <w:t>26</w:t>
      </w:r>
    </w:p>
    <w:p w:rsidR="00BB4CFA" w:rsidRPr="009C5EAC" w:rsidRDefault="00BB4CFA" w:rsidP="00C2652A">
      <w:pPr>
        <w:jc w:val="both"/>
        <w:rPr>
          <w:rFonts w:ascii="Times New Roman" w:hAnsi="Times New Roman" w:cs="Times New Roman"/>
          <w:sz w:val="20"/>
          <w:szCs w:val="20"/>
        </w:rPr>
      </w:pPr>
      <w:r>
        <w:rPr>
          <w:rFonts w:ascii="Times New Roman" w:hAnsi="Times New Roman" w:cs="Times New Roman"/>
          <w:bCs/>
          <w:sz w:val="24"/>
          <w:szCs w:val="24"/>
        </w:rPr>
        <w:t>2.4</w:t>
      </w:r>
      <w:r w:rsidRPr="009C5EAC">
        <w:rPr>
          <w:rFonts w:ascii="Times New Roman" w:hAnsi="Times New Roman" w:cs="Times New Roman"/>
          <w:bCs/>
          <w:sz w:val="24"/>
          <w:szCs w:val="24"/>
        </w:rPr>
        <w:t>. Информационные технологии, информационно – издательская деятельность:</w:t>
      </w:r>
      <w:r>
        <w:rPr>
          <w:rFonts w:ascii="Times New Roman" w:hAnsi="Times New Roman" w:cs="Times New Roman"/>
          <w:bCs/>
          <w:sz w:val="24"/>
          <w:szCs w:val="24"/>
        </w:rPr>
        <w:t xml:space="preserve">                 </w:t>
      </w:r>
      <w:r w:rsidRPr="004D797B">
        <w:rPr>
          <w:rFonts w:ascii="Times New Roman" w:hAnsi="Times New Roman" w:cs="Times New Roman"/>
          <w:bCs/>
          <w:sz w:val="24"/>
          <w:szCs w:val="24"/>
        </w:rPr>
        <w:t xml:space="preserve"> </w:t>
      </w:r>
      <w:r>
        <w:rPr>
          <w:rFonts w:ascii="Times New Roman" w:hAnsi="Times New Roman" w:cs="Times New Roman"/>
          <w:bCs/>
          <w:sz w:val="24"/>
          <w:szCs w:val="24"/>
        </w:rPr>
        <w:t>стр.</w:t>
      </w:r>
      <w:r w:rsidR="000066D8">
        <w:rPr>
          <w:rFonts w:ascii="Times New Roman" w:hAnsi="Times New Roman" w:cs="Times New Roman"/>
          <w:bCs/>
          <w:sz w:val="24"/>
          <w:szCs w:val="24"/>
        </w:rPr>
        <w:t>3</w:t>
      </w:r>
      <w:r w:rsidR="00747558">
        <w:rPr>
          <w:rFonts w:ascii="Times New Roman" w:hAnsi="Times New Roman" w:cs="Times New Roman"/>
          <w:bCs/>
          <w:sz w:val="24"/>
          <w:szCs w:val="24"/>
        </w:rPr>
        <w:t>1</w:t>
      </w:r>
    </w:p>
    <w:p w:rsidR="00BB4CFA" w:rsidRDefault="00BB4CFA" w:rsidP="00C2652A">
      <w:pPr>
        <w:pStyle w:val="12"/>
        <w:jc w:val="both"/>
        <w:rPr>
          <w:rFonts w:ascii="Times New Roman" w:hAnsi="Times New Roman" w:cs="Times New Roman"/>
          <w:bCs/>
          <w:sz w:val="24"/>
          <w:szCs w:val="24"/>
        </w:rPr>
      </w:pPr>
      <w:r>
        <w:rPr>
          <w:rFonts w:ascii="Times New Roman" w:hAnsi="Times New Roman" w:cs="Times New Roman"/>
          <w:bCs/>
          <w:sz w:val="24"/>
          <w:szCs w:val="24"/>
        </w:rPr>
        <w:t>2.5</w:t>
      </w:r>
      <w:r w:rsidRPr="009C5EAC">
        <w:rPr>
          <w:rFonts w:ascii="Times New Roman" w:hAnsi="Times New Roman" w:cs="Times New Roman"/>
          <w:bCs/>
          <w:sz w:val="24"/>
          <w:szCs w:val="24"/>
        </w:rPr>
        <w:t xml:space="preserve">. Кадровые ресурсы учреждений культурно - досугового типа, повышение </w:t>
      </w:r>
    </w:p>
    <w:p w:rsidR="00BB4CFA" w:rsidRDefault="00BB4CFA" w:rsidP="00C2652A">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квалификации работников, потребность в кадрах, стимулирование и</w:t>
      </w:r>
    </w:p>
    <w:p w:rsidR="00BB4CFA" w:rsidRPr="009C5EAC" w:rsidRDefault="00BB4CFA" w:rsidP="00C2652A">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поощрение </w:t>
      </w:r>
      <w:r>
        <w:rPr>
          <w:rFonts w:ascii="Times New Roman" w:hAnsi="Times New Roman" w:cs="Times New Roman"/>
          <w:bCs/>
          <w:sz w:val="24"/>
          <w:szCs w:val="24"/>
        </w:rPr>
        <w:t>кадрового состава.                                                                                                 стр.</w:t>
      </w:r>
      <w:r w:rsidR="000066D8">
        <w:rPr>
          <w:rFonts w:ascii="Times New Roman" w:hAnsi="Times New Roman" w:cs="Times New Roman"/>
          <w:bCs/>
          <w:sz w:val="24"/>
          <w:szCs w:val="24"/>
        </w:rPr>
        <w:t>31</w:t>
      </w:r>
    </w:p>
    <w:p w:rsidR="00BB4CFA" w:rsidRDefault="00BB4CFA" w:rsidP="00C2652A">
      <w:pPr>
        <w:pStyle w:val="12"/>
        <w:jc w:val="both"/>
        <w:rPr>
          <w:rFonts w:ascii="Times New Roman" w:hAnsi="Times New Roman" w:cs="Times New Roman"/>
          <w:bCs/>
          <w:sz w:val="24"/>
          <w:szCs w:val="24"/>
        </w:rPr>
      </w:pPr>
      <w:r>
        <w:rPr>
          <w:rFonts w:ascii="Times New Roman" w:hAnsi="Times New Roman" w:cs="Times New Roman"/>
          <w:bCs/>
          <w:sz w:val="24"/>
          <w:szCs w:val="24"/>
        </w:rPr>
        <w:t>2.6</w:t>
      </w:r>
      <w:r w:rsidRPr="009C5EAC">
        <w:rPr>
          <w:rFonts w:ascii="Times New Roman" w:hAnsi="Times New Roman" w:cs="Times New Roman"/>
          <w:bCs/>
          <w:sz w:val="24"/>
          <w:szCs w:val="24"/>
        </w:rPr>
        <w:t>. Выводы по  анализу  деятельности за отчетный период,  определение основных</w:t>
      </w:r>
    </w:p>
    <w:p w:rsidR="00BB4CFA" w:rsidRPr="009C5EAC" w:rsidRDefault="00BB4CFA" w:rsidP="00C2652A">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направлений  развития и приоритетных задач на новый плановый период</w:t>
      </w:r>
      <w:r>
        <w:rPr>
          <w:rFonts w:ascii="Times New Roman" w:hAnsi="Times New Roman" w:cs="Times New Roman"/>
          <w:bCs/>
          <w:sz w:val="24"/>
          <w:szCs w:val="24"/>
        </w:rPr>
        <w:t xml:space="preserve">                      стр.</w:t>
      </w:r>
      <w:r w:rsidR="000066D8">
        <w:rPr>
          <w:rFonts w:ascii="Times New Roman" w:hAnsi="Times New Roman" w:cs="Times New Roman"/>
          <w:bCs/>
          <w:sz w:val="24"/>
          <w:szCs w:val="24"/>
        </w:rPr>
        <w:t>32</w:t>
      </w:r>
    </w:p>
    <w:p w:rsidR="00F330B0" w:rsidRPr="00B107D1" w:rsidRDefault="00B107D1" w:rsidP="00A01C85">
      <w:pPr>
        <w:rPr>
          <w:rFonts w:ascii="Times New Roman" w:hAnsi="Times New Roman" w:cs="Times New Roman"/>
          <w:sz w:val="20"/>
          <w:szCs w:val="20"/>
        </w:rPr>
      </w:pPr>
      <w:r>
        <w:rPr>
          <w:rFonts w:ascii="Times New Roman" w:hAnsi="Times New Roman" w:cs="Times New Roman"/>
          <w:b/>
          <w:bCs/>
          <w:sz w:val="24"/>
          <w:szCs w:val="24"/>
        </w:rPr>
        <w:t xml:space="preserve">Сведения о развитии добровольчества (волонтерства)                                                           </w:t>
      </w:r>
      <w:r w:rsidRPr="00B107D1">
        <w:rPr>
          <w:rFonts w:ascii="Times New Roman" w:hAnsi="Times New Roman" w:cs="Times New Roman"/>
          <w:bCs/>
          <w:sz w:val="24"/>
          <w:szCs w:val="24"/>
        </w:rPr>
        <w:t>стр.</w:t>
      </w:r>
      <w:r>
        <w:rPr>
          <w:rFonts w:ascii="Times New Roman" w:hAnsi="Times New Roman" w:cs="Times New Roman"/>
          <w:bCs/>
          <w:sz w:val="24"/>
          <w:szCs w:val="24"/>
        </w:rPr>
        <w:t>33</w:t>
      </w: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Default="00E12CCE" w:rsidP="00A01C85">
      <w:pPr>
        <w:rPr>
          <w:rFonts w:ascii="Times New Roman" w:hAnsi="Times New Roman" w:cs="Times New Roman"/>
          <w:sz w:val="20"/>
          <w:szCs w:val="20"/>
        </w:rPr>
      </w:pPr>
    </w:p>
    <w:p w:rsidR="00E12CCE" w:rsidRPr="004848CC" w:rsidRDefault="00E12CCE" w:rsidP="00A01C85">
      <w:pPr>
        <w:rPr>
          <w:rFonts w:ascii="Times New Roman" w:hAnsi="Times New Roman" w:cs="Times New Roman"/>
          <w:sz w:val="20"/>
          <w:szCs w:val="20"/>
        </w:rPr>
      </w:pPr>
    </w:p>
    <w:p w:rsidR="00F330B0" w:rsidRPr="005B2229" w:rsidRDefault="00F330B0" w:rsidP="00E109D5">
      <w:pPr>
        <w:pStyle w:val="ac"/>
        <w:rPr>
          <w:lang w:val="ru-RU"/>
        </w:rPr>
      </w:pPr>
      <w:bookmarkStart w:id="0" w:name="_Toc287107171"/>
      <w:bookmarkStart w:id="1" w:name="_Toc341533095"/>
      <w:r>
        <w:lastRenderedPageBreak/>
        <w:t>I</w:t>
      </w:r>
      <w:r w:rsidRPr="005B2229">
        <w:rPr>
          <w:lang w:val="ru-RU"/>
        </w:rPr>
        <w:t xml:space="preserve">. ОСНОВНЫЕ НАПРАВЛЕНИЯ КУЛЬТУРНОЙ ПОЛИТИКИ </w:t>
      </w:r>
      <w:r>
        <w:rPr>
          <w:lang w:val="ru-RU"/>
        </w:rPr>
        <w:br/>
      </w:r>
      <w:bookmarkEnd w:id="0"/>
      <w:bookmarkEnd w:id="1"/>
    </w:p>
    <w:p w:rsidR="00F330B0" w:rsidRPr="00BA1584" w:rsidRDefault="00BA1584" w:rsidP="00E109D5">
      <w:pPr>
        <w:tabs>
          <w:tab w:val="left" w:pos="426"/>
        </w:tabs>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t xml:space="preserve"> 1</w:t>
      </w:r>
      <w:r w:rsidRPr="00BA1584">
        <w:rPr>
          <w:rFonts w:ascii="Times New Roman" w:hAnsi="Times New Roman" w:cs="Times New Roman"/>
          <w:b/>
          <w:bCs/>
          <w:color w:val="000000"/>
          <w:sz w:val="24"/>
          <w:szCs w:val="24"/>
        </w:rPr>
        <w:t xml:space="preserve">. Информация о проводимых учреждением культуры </w:t>
      </w:r>
      <w:r>
        <w:rPr>
          <w:rFonts w:ascii="Times New Roman" w:hAnsi="Times New Roman" w:cs="Times New Roman"/>
          <w:b/>
          <w:bCs/>
          <w:color w:val="000000"/>
          <w:sz w:val="24"/>
          <w:szCs w:val="24"/>
        </w:rPr>
        <w:t xml:space="preserve">крупных </w:t>
      </w:r>
      <w:r w:rsidRPr="00BA1584">
        <w:rPr>
          <w:rFonts w:ascii="Times New Roman" w:hAnsi="Times New Roman" w:cs="Times New Roman"/>
          <w:b/>
          <w:bCs/>
          <w:color w:val="000000"/>
          <w:sz w:val="24"/>
          <w:szCs w:val="24"/>
        </w:rPr>
        <w:t>значимых культурно-массовых мероприятиях</w:t>
      </w:r>
      <w:r w:rsidR="002326E4">
        <w:rPr>
          <w:rFonts w:ascii="Times New Roman" w:hAnsi="Times New Roman" w:cs="Times New Roman"/>
          <w:bCs/>
          <w:color w:val="000000"/>
          <w:sz w:val="24"/>
          <w:szCs w:val="24"/>
        </w:rPr>
        <w:t>.</w:t>
      </w:r>
    </w:p>
    <w:p w:rsidR="006443AD" w:rsidRPr="00BC631B" w:rsidRDefault="006443AD" w:rsidP="006443AD">
      <w:pPr>
        <w:pStyle w:val="ad"/>
        <w:ind w:firstLine="708"/>
        <w:rPr>
          <w:b w:val="0"/>
        </w:rPr>
      </w:pPr>
      <w:bookmarkStart w:id="2" w:name="_Toc341533109"/>
      <w:r w:rsidRPr="00BC631B">
        <w:rPr>
          <w:b w:val="0"/>
        </w:rPr>
        <w:t>За 201</w:t>
      </w:r>
      <w:r>
        <w:rPr>
          <w:b w:val="0"/>
        </w:rPr>
        <w:t>8</w:t>
      </w:r>
      <w:r w:rsidRPr="00BC631B">
        <w:rPr>
          <w:b w:val="0"/>
        </w:rPr>
        <w:t xml:space="preserve"> год на базе муниципального </w:t>
      </w:r>
      <w:r>
        <w:rPr>
          <w:b w:val="0"/>
        </w:rPr>
        <w:t>автономного</w:t>
      </w:r>
      <w:r w:rsidRPr="00BC631B">
        <w:rPr>
          <w:b w:val="0"/>
        </w:rPr>
        <w:t xml:space="preserve"> учреждения </w:t>
      </w:r>
      <w:r>
        <w:rPr>
          <w:b w:val="0"/>
        </w:rPr>
        <w:t>ЦКиС</w:t>
      </w:r>
      <w:r w:rsidRPr="00BC631B">
        <w:rPr>
          <w:b w:val="0"/>
        </w:rPr>
        <w:t xml:space="preserve"> «</w:t>
      </w:r>
      <w:r>
        <w:rPr>
          <w:b w:val="0"/>
        </w:rPr>
        <w:t>Созвездие</w:t>
      </w:r>
      <w:r w:rsidRPr="00BC631B">
        <w:rPr>
          <w:b w:val="0"/>
        </w:rPr>
        <w:t xml:space="preserve">» </w:t>
      </w:r>
      <w:r w:rsidRPr="00BC631B">
        <w:rPr>
          <w:b w:val="0"/>
          <w:lang w:val="en-US"/>
        </w:rPr>
        <w:t>c</w:t>
      </w:r>
      <w:r w:rsidRPr="00BC631B">
        <w:rPr>
          <w:b w:val="0"/>
        </w:rPr>
        <w:t>.Полноват,</w:t>
      </w:r>
      <w:r w:rsidR="00F1406A">
        <w:rPr>
          <w:b w:val="0"/>
        </w:rPr>
        <w:t xml:space="preserve"> с.Ванзеват, с.Тугияны, д.Пашторы</w:t>
      </w:r>
      <w:r w:rsidRPr="00BC631B">
        <w:rPr>
          <w:b w:val="0"/>
        </w:rPr>
        <w:t xml:space="preserve"> были проведены следующие</w:t>
      </w:r>
      <w:r>
        <w:rPr>
          <w:b w:val="0"/>
        </w:rPr>
        <w:t xml:space="preserve"> значимые</w:t>
      </w:r>
      <w:r w:rsidRPr="00BC631B">
        <w:rPr>
          <w:b w:val="0"/>
        </w:rPr>
        <w:t xml:space="preserve"> мероприятия:</w:t>
      </w:r>
    </w:p>
    <w:p w:rsidR="006443AD" w:rsidRDefault="006443AD" w:rsidP="006443AD">
      <w:pPr>
        <w:pStyle w:val="ad"/>
        <w:rPr>
          <w:b w:val="0"/>
        </w:rPr>
      </w:pPr>
      <w:r w:rsidRPr="00BC631B">
        <w:rPr>
          <w:b w:val="0"/>
        </w:rPr>
        <w:tab/>
      </w:r>
      <w:r w:rsidRPr="00657A0F">
        <w:rPr>
          <w:b w:val="0"/>
        </w:rPr>
        <w:t>6 января в центре культуры</w:t>
      </w:r>
      <w:r w:rsidR="00F1406A">
        <w:rPr>
          <w:b w:val="0"/>
        </w:rPr>
        <w:t xml:space="preserve"> с.Полноват</w:t>
      </w:r>
      <w:r w:rsidRPr="00657A0F">
        <w:rPr>
          <w:b w:val="0"/>
        </w:rPr>
        <w:t xml:space="preserve"> состоялось праздничное мероприятие для людей пожилого возраста и инвалидов «Бабушкина завалинка». Коллектив дома культуры совместно с работниками библиотеки для гостей мероприятия провели увлекательную игровую программу. В программу вошли различные игры, конкурсы, викторины и смешные пародии.</w:t>
      </w:r>
      <w:r>
        <w:rPr>
          <w:b w:val="0"/>
        </w:rPr>
        <w:t xml:space="preserve"> На празднике присутствовало 36 человек.</w:t>
      </w:r>
    </w:p>
    <w:p w:rsidR="00F1406A" w:rsidRDefault="00F1406A" w:rsidP="00F1406A">
      <w:pPr>
        <w:ind w:firstLine="709"/>
        <w:contextualSpacing/>
        <w:jc w:val="both"/>
        <w:rPr>
          <w:rFonts w:ascii="Times New Roman" w:hAnsi="Times New Roman" w:cs="Times New Roman"/>
          <w:sz w:val="24"/>
          <w:szCs w:val="24"/>
        </w:rPr>
      </w:pPr>
      <w:r w:rsidRPr="00F1406A">
        <w:rPr>
          <w:rFonts w:ascii="Times New Roman" w:hAnsi="Times New Roman" w:cs="Times New Roman"/>
          <w:sz w:val="24"/>
          <w:szCs w:val="24"/>
        </w:rPr>
        <w:t>14 февраля</w:t>
      </w:r>
      <w:r w:rsidRPr="00C239A9">
        <w:rPr>
          <w:rFonts w:ascii="Times New Roman" w:hAnsi="Times New Roman" w:cs="Times New Roman"/>
          <w:sz w:val="24"/>
          <w:szCs w:val="24"/>
        </w:rPr>
        <w:t xml:space="preserve"> </w:t>
      </w:r>
      <w:r>
        <w:rPr>
          <w:rFonts w:ascii="Times New Roman" w:hAnsi="Times New Roman" w:cs="Times New Roman"/>
          <w:sz w:val="24"/>
          <w:szCs w:val="24"/>
        </w:rPr>
        <w:t>в с.Ванзеват в</w:t>
      </w:r>
      <w:r w:rsidRPr="00C239A9">
        <w:rPr>
          <w:rFonts w:ascii="Times New Roman" w:hAnsi="Times New Roman" w:cs="Times New Roman"/>
          <w:sz w:val="24"/>
          <w:szCs w:val="24"/>
        </w:rPr>
        <w:t xml:space="preserve"> честь нежного и ласкового праздника Дня всех влюбленных была подготовлена литературно-музыкальная программа. Солисты коллектива </w:t>
      </w:r>
      <w:r>
        <w:rPr>
          <w:rFonts w:ascii="Times New Roman" w:hAnsi="Times New Roman" w:cs="Times New Roman"/>
          <w:sz w:val="24"/>
          <w:szCs w:val="24"/>
        </w:rPr>
        <w:t>«</w:t>
      </w:r>
      <w:r w:rsidRPr="00C239A9">
        <w:rPr>
          <w:rFonts w:ascii="Times New Roman" w:hAnsi="Times New Roman" w:cs="Times New Roman"/>
          <w:sz w:val="24"/>
          <w:szCs w:val="24"/>
        </w:rPr>
        <w:t>Рябину</w:t>
      </w:r>
      <w:r>
        <w:rPr>
          <w:rFonts w:ascii="Times New Roman" w:hAnsi="Times New Roman" w:cs="Times New Roman"/>
          <w:sz w:val="24"/>
          <w:szCs w:val="24"/>
        </w:rPr>
        <w:t xml:space="preserve">шка»  исполнили следующие песни « </w:t>
      </w:r>
      <w:r w:rsidRPr="00C239A9">
        <w:rPr>
          <w:rFonts w:ascii="Times New Roman" w:hAnsi="Times New Roman" w:cs="Times New Roman"/>
          <w:sz w:val="24"/>
          <w:szCs w:val="24"/>
        </w:rPr>
        <w:t>Любовь-морковь</w:t>
      </w:r>
      <w:r>
        <w:rPr>
          <w:rFonts w:ascii="Times New Roman" w:hAnsi="Times New Roman" w:cs="Times New Roman"/>
          <w:sz w:val="24"/>
          <w:szCs w:val="24"/>
        </w:rPr>
        <w:t>»</w:t>
      </w:r>
      <w:r w:rsidRPr="00C239A9">
        <w:rPr>
          <w:rFonts w:ascii="Times New Roman" w:hAnsi="Times New Roman" w:cs="Times New Roman"/>
          <w:sz w:val="24"/>
          <w:szCs w:val="24"/>
        </w:rPr>
        <w:t>,</w:t>
      </w:r>
      <w:r>
        <w:rPr>
          <w:rFonts w:ascii="Times New Roman" w:hAnsi="Times New Roman" w:cs="Times New Roman"/>
          <w:sz w:val="24"/>
          <w:szCs w:val="24"/>
        </w:rPr>
        <w:t xml:space="preserve">« </w:t>
      </w:r>
      <w:r w:rsidRPr="00C239A9">
        <w:rPr>
          <w:rFonts w:ascii="Times New Roman" w:hAnsi="Times New Roman" w:cs="Times New Roman"/>
          <w:sz w:val="24"/>
          <w:szCs w:val="24"/>
        </w:rPr>
        <w:t>Больше чем любовь</w:t>
      </w:r>
      <w:r>
        <w:rPr>
          <w:rFonts w:ascii="Times New Roman" w:hAnsi="Times New Roman" w:cs="Times New Roman"/>
          <w:sz w:val="24"/>
          <w:szCs w:val="24"/>
        </w:rPr>
        <w:t>»</w:t>
      </w:r>
      <w:r w:rsidRPr="00C239A9">
        <w:rPr>
          <w:rFonts w:ascii="Times New Roman" w:hAnsi="Times New Roman" w:cs="Times New Roman"/>
          <w:sz w:val="24"/>
          <w:szCs w:val="24"/>
        </w:rPr>
        <w:t>,</w:t>
      </w:r>
      <w:r>
        <w:rPr>
          <w:rFonts w:ascii="Times New Roman" w:hAnsi="Times New Roman" w:cs="Times New Roman"/>
          <w:sz w:val="24"/>
          <w:szCs w:val="24"/>
        </w:rPr>
        <w:t xml:space="preserve">« </w:t>
      </w:r>
      <w:r w:rsidRPr="00C239A9">
        <w:rPr>
          <w:rFonts w:ascii="Times New Roman" w:hAnsi="Times New Roman" w:cs="Times New Roman"/>
          <w:sz w:val="24"/>
          <w:szCs w:val="24"/>
        </w:rPr>
        <w:t>Роман</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9A9">
        <w:rPr>
          <w:rFonts w:ascii="Times New Roman" w:hAnsi="Times New Roman" w:cs="Times New Roman"/>
          <w:sz w:val="24"/>
          <w:szCs w:val="24"/>
        </w:rPr>
        <w:t>Ля-ля</w:t>
      </w:r>
      <w:r>
        <w:rPr>
          <w:rFonts w:ascii="Times New Roman" w:hAnsi="Times New Roman" w:cs="Times New Roman"/>
          <w:sz w:val="24"/>
          <w:szCs w:val="24"/>
        </w:rPr>
        <w:t xml:space="preserve">» </w:t>
      </w:r>
      <w:r w:rsidRPr="00C239A9">
        <w:rPr>
          <w:rFonts w:ascii="Times New Roman" w:hAnsi="Times New Roman" w:cs="Times New Roman"/>
          <w:sz w:val="24"/>
          <w:szCs w:val="24"/>
        </w:rPr>
        <w:t>,</w:t>
      </w:r>
      <w:r>
        <w:rPr>
          <w:rFonts w:ascii="Times New Roman" w:hAnsi="Times New Roman" w:cs="Times New Roman"/>
          <w:sz w:val="24"/>
          <w:szCs w:val="24"/>
        </w:rPr>
        <w:t>«</w:t>
      </w:r>
      <w:r w:rsidRPr="00C239A9">
        <w:rPr>
          <w:rFonts w:ascii="Times New Roman" w:hAnsi="Times New Roman" w:cs="Times New Roman"/>
          <w:sz w:val="24"/>
          <w:szCs w:val="24"/>
        </w:rPr>
        <w:t>Не бойтесь любви</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9A9">
        <w:rPr>
          <w:rFonts w:ascii="Times New Roman" w:hAnsi="Times New Roman" w:cs="Times New Roman"/>
          <w:sz w:val="24"/>
          <w:szCs w:val="24"/>
        </w:rPr>
        <w:t>В космосе</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9A9">
        <w:rPr>
          <w:rFonts w:ascii="Times New Roman" w:hAnsi="Times New Roman" w:cs="Times New Roman"/>
          <w:sz w:val="24"/>
          <w:szCs w:val="24"/>
        </w:rPr>
        <w:t>Люби меня долго</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9A9">
        <w:rPr>
          <w:rFonts w:ascii="Times New Roman" w:hAnsi="Times New Roman" w:cs="Times New Roman"/>
          <w:sz w:val="24"/>
          <w:szCs w:val="24"/>
        </w:rPr>
        <w:t>Любовь и сон</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9A9">
        <w:rPr>
          <w:rFonts w:ascii="Times New Roman" w:hAnsi="Times New Roman" w:cs="Times New Roman"/>
          <w:sz w:val="24"/>
          <w:szCs w:val="24"/>
        </w:rPr>
        <w:t>Две дороги</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Театральный кружок </w:t>
      </w:r>
      <w:r>
        <w:rPr>
          <w:rFonts w:ascii="Times New Roman" w:hAnsi="Times New Roman" w:cs="Times New Roman"/>
          <w:sz w:val="24"/>
          <w:szCs w:val="24"/>
        </w:rPr>
        <w:t xml:space="preserve">« </w:t>
      </w:r>
      <w:r w:rsidRPr="00C239A9">
        <w:rPr>
          <w:rFonts w:ascii="Times New Roman" w:hAnsi="Times New Roman" w:cs="Times New Roman"/>
          <w:sz w:val="24"/>
          <w:szCs w:val="24"/>
        </w:rPr>
        <w:t>Ас ёх</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показали инсценировку стихотворения </w:t>
      </w:r>
      <w:r>
        <w:rPr>
          <w:rFonts w:ascii="Times New Roman" w:hAnsi="Times New Roman" w:cs="Times New Roman"/>
          <w:sz w:val="24"/>
          <w:szCs w:val="24"/>
        </w:rPr>
        <w:t xml:space="preserve">« </w:t>
      </w:r>
      <w:r w:rsidRPr="00C239A9">
        <w:rPr>
          <w:rFonts w:ascii="Times New Roman" w:hAnsi="Times New Roman" w:cs="Times New Roman"/>
          <w:sz w:val="24"/>
          <w:szCs w:val="24"/>
        </w:rPr>
        <w:t>Он и Она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Солист коллектива </w:t>
      </w:r>
      <w:r>
        <w:rPr>
          <w:rFonts w:ascii="Times New Roman" w:hAnsi="Times New Roman" w:cs="Times New Roman"/>
          <w:sz w:val="24"/>
          <w:szCs w:val="24"/>
        </w:rPr>
        <w:t xml:space="preserve">« </w:t>
      </w:r>
      <w:r w:rsidRPr="00C239A9">
        <w:rPr>
          <w:rFonts w:ascii="Times New Roman" w:hAnsi="Times New Roman" w:cs="Times New Roman"/>
          <w:sz w:val="24"/>
          <w:szCs w:val="24"/>
        </w:rPr>
        <w:t>Северная звездочка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исполнил рэп-композицию </w:t>
      </w:r>
      <w:r>
        <w:rPr>
          <w:rFonts w:ascii="Times New Roman" w:hAnsi="Times New Roman" w:cs="Times New Roman"/>
          <w:sz w:val="24"/>
          <w:szCs w:val="24"/>
        </w:rPr>
        <w:t xml:space="preserve">« </w:t>
      </w:r>
      <w:r w:rsidRPr="00C239A9">
        <w:rPr>
          <w:rFonts w:ascii="Times New Roman" w:hAnsi="Times New Roman" w:cs="Times New Roman"/>
          <w:sz w:val="24"/>
          <w:szCs w:val="24"/>
        </w:rPr>
        <w:t>Ну давай</w:t>
      </w:r>
      <w:r>
        <w:rPr>
          <w:rFonts w:ascii="Times New Roman" w:hAnsi="Times New Roman" w:cs="Times New Roman"/>
          <w:sz w:val="24"/>
          <w:szCs w:val="24"/>
        </w:rPr>
        <w:t xml:space="preserve">» </w:t>
      </w:r>
      <w:r w:rsidRPr="00C239A9">
        <w:rPr>
          <w:rFonts w:ascii="Times New Roman" w:hAnsi="Times New Roman" w:cs="Times New Roman"/>
          <w:sz w:val="24"/>
          <w:szCs w:val="24"/>
        </w:rPr>
        <w:t>. Концерт получился насыщенным и ин</w:t>
      </w:r>
      <w:r>
        <w:rPr>
          <w:rFonts w:ascii="Times New Roman" w:hAnsi="Times New Roman" w:cs="Times New Roman"/>
          <w:sz w:val="24"/>
          <w:szCs w:val="24"/>
        </w:rPr>
        <w:t>тересным. Зрители были довольны, присутствовало</w:t>
      </w:r>
      <w:r w:rsidRPr="00C239A9">
        <w:rPr>
          <w:rFonts w:ascii="Times New Roman" w:hAnsi="Times New Roman" w:cs="Times New Roman"/>
          <w:sz w:val="24"/>
          <w:szCs w:val="24"/>
        </w:rPr>
        <w:t xml:space="preserve"> </w:t>
      </w:r>
      <w:r>
        <w:rPr>
          <w:rFonts w:ascii="Times New Roman" w:hAnsi="Times New Roman" w:cs="Times New Roman"/>
          <w:sz w:val="24"/>
          <w:szCs w:val="24"/>
        </w:rPr>
        <w:t>50 человек.</w:t>
      </w:r>
    </w:p>
    <w:p w:rsidR="00E26F36" w:rsidRPr="00F1406A" w:rsidRDefault="00E26F36" w:rsidP="00E26F36">
      <w:pPr>
        <w:ind w:firstLine="708"/>
        <w:rPr>
          <w:rFonts w:ascii="Times New Roman" w:hAnsi="Times New Roman" w:cs="Times New Roman"/>
          <w:sz w:val="24"/>
          <w:szCs w:val="24"/>
        </w:rPr>
      </w:pPr>
      <w:r>
        <w:rPr>
          <w:rFonts w:ascii="Times New Roman" w:hAnsi="Times New Roman" w:cs="Times New Roman"/>
          <w:sz w:val="24"/>
          <w:szCs w:val="24"/>
        </w:rPr>
        <w:t>17.02.2018 г. на территории ЦКиС «Созведие», с. Тугияны провели традиционный национальный праздник «Тылщ поры» - нарождение молодого месяца, обряд угощения луны. «Тылщ поры» - один из ярких праздников обских угров - это обряд ожидания благополучия человеку и природе, связанный с действиями небесных святил. Этот обряд способствует возрождению , приумножению всего живого в природе. Ханты представляют это светило в образе молодого парня. При подготовке праздника «Тылщ поры» у нас было много хлопоти забот. Мы обходили всю деревню, где нас ждали, и по традиции собирали угощения для приношения Луне. Для  проведения обряда, мы приготовили «Снежный стол Божества, стол для Богатыря Месяца».  Месяц поднялся высоко на небо. С угощениями для Луны, пришло 23 человек, все гости собрались у «Снежного стола». Начался обряд очищения, бросая снег друг другу и приносят в жертвопреношения 7 животных сделанных из теста (в старину делали из мякиша хлеба), потом угощают всех гостей. После всего с гостями проводятся игры, конкурсы, загадки.</w:t>
      </w:r>
    </w:p>
    <w:p w:rsidR="006443AD" w:rsidRDefault="006443AD" w:rsidP="006443AD">
      <w:pPr>
        <w:pStyle w:val="ad"/>
        <w:rPr>
          <w:b w:val="0"/>
        </w:rPr>
      </w:pPr>
      <w:r w:rsidRPr="00BC631B">
        <w:rPr>
          <w:b w:val="0"/>
        </w:rPr>
        <w:tab/>
        <w:t>08 марта 201</w:t>
      </w:r>
      <w:r>
        <w:rPr>
          <w:b w:val="0"/>
        </w:rPr>
        <w:t>8</w:t>
      </w:r>
      <w:r w:rsidRPr="00BC631B">
        <w:rPr>
          <w:b w:val="0"/>
        </w:rPr>
        <w:t xml:space="preserve"> года в  </w:t>
      </w:r>
      <w:r>
        <w:rPr>
          <w:b w:val="0"/>
        </w:rPr>
        <w:t>МАУ ЦКиС</w:t>
      </w:r>
      <w:r w:rsidRPr="00BC631B">
        <w:rPr>
          <w:b w:val="0"/>
        </w:rPr>
        <w:t xml:space="preserve"> «</w:t>
      </w:r>
      <w:r>
        <w:rPr>
          <w:b w:val="0"/>
        </w:rPr>
        <w:t>Созвездие</w:t>
      </w:r>
      <w:r w:rsidRPr="00BC631B">
        <w:rPr>
          <w:b w:val="0"/>
        </w:rPr>
        <w:t xml:space="preserve">» прошел праздничный концерт, посвящённый Международному женскому дню, </w:t>
      </w:r>
      <w:r w:rsidRPr="00657A0F">
        <w:rPr>
          <w:b w:val="0"/>
        </w:rPr>
        <w:t>«Пусть снятся вам цветные сны».</w:t>
      </w:r>
      <w:r w:rsidRPr="00FF18F2">
        <w:rPr>
          <w:sz w:val="32"/>
          <w:szCs w:val="32"/>
        </w:rPr>
        <w:t xml:space="preserve"> </w:t>
      </w:r>
      <w:r w:rsidRPr="00BC631B">
        <w:rPr>
          <w:b w:val="0"/>
        </w:rPr>
        <w:t xml:space="preserve">На празднике присутствовало </w:t>
      </w:r>
      <w:r>
        <w:rPr>
          <w:b w:val="0"/>
        </w:rPr>
        <w:t>200</w:t>
      </w:r>
      <w:r w:rsidRPr="00BC631B">
        <w:rPr>
          <w:b w:val="0"/>
        </w:rPr>
        <w:t xml:space="preserve"> </w:t>
      </w:r>
      <w:r>
        <w:rPr>
          <w:b w:val="0"/>
        </w:rPr>
        <w:t>человек</w:t>
      </w:r>
      <w:r w:rsidRPr="00BC631B">
        <w:rPr>
          <w:b w:val="0"/>
        </w:rPr>
        <w:t xml:space="preserve">. </w:t>
      </w:r>
      <w:r w:rsidRPr="00FF64A4">
        <w:rPr>
          <w:b w:val="0"/>
        </w:rPr>
        <w:t xml:space="preserve">Вокальные номера и танцевальные композиции, подготовленные руководителями </w:t>
      </w:r>
      <w:r>
        <w:rPr>
          <w:b w:val="0"/>
        </w:rPr>
        <w:t>творческих коллективов совместно с</w:t>
      </w:r>
      <w:r w:rsidRPr="00FF64A4">
        <w:rPr>
          <w:b w:val="0"/>
        </w:rPr>
        <w:t xml:space="preserve"> воспитанниками, подарили всем присутствующим гостям много приятных и положительных эмоций. </w:t>
      </w:r>
      <w:r>
        <w:rPr>
          <w:b w:val="0"/>
        </w:rPr>
        <w:t>В этот чудесный весенний день даже солнце светило по-особому – ярко и тепло. А творческие номера добавили света и  радости всем гостям праздника.</w:t>
      </w:r>
    </w:p>
    <w:p w:rsidR="006443AD" w:rsidRPr="00C233E9" w:rsidRDefault="006443AD" w:rsidP="006443AD">
      <w:pPr>
        <w:ind w:firstLine="708"/>
        <w:rPr>
          <w:rFonts w:ascii="Times New Roman" w:hAnsi="Times New Roman" w:cs="Times New Roman"/>
          <w:sz w:val="24"/>
          <w:szCs w:val="24"/>
        </w:rPr>
      </w:pPr>
      <w:r w:rsidRPr="00C233E9">
        <w:rPr>
          <w:rFonts w:ascii="Times New Roman" w:hAnsi="Times New Roman" w:cs="Times New Roman"/>
          <w:sz w:val="24"/>
          <w:szCs w:val="24"/>
        </w:rPr>
        <w:t>20 марта в селе Полноват прошел национальный праздник «Тылщ поры», который проводится в фазе роста месяца. В мероприятии активное участие приняли как взрослые так и дети. Всего присутствовало на празднике 15 детей и 30 взрослых. Так же на празднике присутствовали гости из деревни Тугияны, Пашторы и города Белоярский. Большую помощь в организации и проведении праздника оказали участники национального кружка «Золотая бусинка»  ЦКиС «Созвездие» с.Полноват. В 15:00 часов участники мероприятия совершили поход по домам для сбора угощений к снежному обрядовому столу. Три семьи распахнули свои двери для гостей: семья Слинкиной Н.И., Туполевой Л.В., и Курикова Э.М.. Все гости угощ</w:t>
      </w:r>
      <w:r>
        <w:rPr>
          <w:rFonts w:ascii="Times New Roman" w:hAnsi="Times New Roman" w:cs="Times New Roman"/>
          <w:sz w:val="24"/>
          <w:szCs w:val="24"/>
        </w:rPr>
        <w:t>ались</w:t>
      </w:r>
      <w:r w:rsidRPr="00C233E9">
        <w:rPr>
          <w:rFonts w:ascii="Times New Roman" w:hAnsi="Times New Roman" w:cs="Times New Roman"/>
          <w:sz w:val="24"/>
          <w:szCs w:val="24"/>
        </w:rPr>
        <w:t xml:space="preserve"> синим чаем из листьев смородины и пирогами из ягод и рыбы.</w:t>
      </w:r>
      <w:r>
        <w:rPr>
          <w:rFonts w:ascii="Times New Roman" w:hAnsi="Times New Roman" w:cs="Times New Roman"/>
          <w:sz w:val="24"/>
          <w:szCs w:val="24"/>
        </w:rPr>
        <w:t xml:space="preserve"> А уже вечером</w:t>
      </w:r>
      <w:r w:rsidRPr="00C233E9">
        <w:rPr>
          <w:rFonts w:ascii="Times New Roman" w:hAnsi="Times New Roman" w:cs="Times New Roman"/>
          <w:sz w:val="24"/>
          <w:szCs w:val="24"/>
        </w:rPr>
        <w:t xml:space="preserve"> провели обряды у снежного стола во дворе у Курикова Эдуарда: обряд бескровного жертвоприношения из семи животных из теста, обряд поклонения богам, а также обряд очищения снегом от всего плохого. После обрядов провели хантыйские подвижные игры на свежем воздухе. В состязаниях приняли </w:t>
      </w:r>
      <w:r w:rsidRPr="00C233E9">
        <w:rPr>
          <w:rFonts w:ascii="Times New Roman" w:hAnsi="Times New Roman" w:cs="Times New Roman"/>
          <w:sz w:val="24"/>
          <w:szCs w:val="24"/>
        </w:rPr>
        <w:lastRenderedPageBreak/>
        <w:t>участие как дети так и взрослые. Завершился праздник большим чаепитием за одним общим столом. Взрослые пели хантыйские песни, исполняли хантыйские танцы и обсуждали наболевшие проблемы.</w:t>
      </w:r>
    </w:p>
    <w:p w:rsidR="006443AD" w:rsidRDefault="006443AD" w:rsidP="006443AD">
      <w:pPr>
        <w:contextualSpacing/>
        <w:rPr>
          <w:rFonts w:ascii="Times New Roman" w:hAnsi="Times New Roman" w:cs="Times New Roman"/>
          <w:sz w:val="24"/>
          <w:szCs w:val="24"/>
          <w:shd w:val="clear" w:color="auto" w:fill="FFFFFF"/>
        </w:rPr>
      </w:pPr>
      <w:r w:rsidRPr="00C01675">
        <w:rPr>
          <w:rFonts w:ascii="Times New Roman" w:hAnsi="Times New Roman" w:cs="Times New Roman"/>
        </w:rPr>
        <w:t xml:space="preserve">           </w:t>
      </w:r>
      <w:r w:rsidRPr="00C370E1">
        <w:rPr>
          <w:rFonts w:ascii="Times New Roman" w:hAnsi="Times New Roman" w:cs="Times New Roman"/>
          <w:sz w:val="24"/>
          <w:szCs w:val="24"/>
          <w:shd w:val="clear" w:color="auto" w:fill="FFFFFF"/>
        </w:rPr>
        <w:t xml:space="preserve">Проводы русской зимы – праздник, который проходит на улице при солнечной, теплой погоде, но в этом году природа преподнесла очередной сюрприз – относительно холодная погода.  Но это не помешало проведению весёлого  праздника. </w:t>
      </w:r>
      <w:r>
        <w:rPr>
          <w:rFonts w:ascii="Times New Roman" w:hAnsi="Times New Roman" w:cs="Times New Roman"/>
          <w:sz w:val="24"/>
          <w:szCs w:val="24"/>
          <w:shd w:val="clear" w:color="auto" w:fill="FFFFFF"/>
        </w:rPr>
        <w:t>01 апреля на территории центра культуры села Полноват было организовано мероприятие, посвященное проводам русской зимы «Ишь ты, масленица!». Сказочные герои скоморохи, Весна-красна и Зима подготовили для гостей весёлые игры, конкурсы и призы</w:t>
      </w:r>
      <w:r w:rsidRPr="00C233E9">
        <w:rPr>
          <w:rFonts w:ascii="Times New Roman" w:hAnsi="Times New Roman" w:cs="Times New Roman"/>
          <w:sz w:val="24"/>
          <w:szCs w:val="24"/>
          <w:shd w:val="clear" w:color="auto" w:fill="FFFFFF"/>
        </w:rPr>
        <w:t>. Взрослые и дети под музыку и с огромным удовольствием принимали активное участие в играх «Бег в мешках», «Метание валенок», «Перетягивание каната», «Бои на бревне». Отгадывали загадки Зимы, которая поощряла активистов призами. Ведущие ознакомили всех присутствующих с историей и традицией праздника, о том, что в  этот день все люди ходят, друг к другу в гости, поют песни. Завершился праздник чаепитием.  Горячий чай, вкусные блины, пироги, варенье, конфеты и печенье были угощением для всех, кто пришел на праздник. Количество зрителей 200 человек.</w:t>
      </w:r>
    </w:p>
    <w:p w:rsidR="00F1406A" w:rsidRDefault="00F1406A" w:rsidP="00F1406A">
      <w:pPr>
        <w:ind w:firstLine="709"/>
        <w:contextualSpacing/>
        <w:jc w:val="both"/>
        <w:rPr>
          <w:rFonts w:ascii="Times New Roman" w:hAnsi="Times New Roman" w:cs="Times New Roman"/>
          <w:sz w:val="24"/>
          <w:szCs w:val="24"/>
        </w:rPr>
      </w:pPr>
      <w:r w:rsidRPr="00F1406A">
        <w:rPr>
          <w:rFonts w:ascii="Times New Roman" w:hAnsi="Times New Roman" w:cs="Times New Roman"/>
          <w:sz w:val="24"/>
          <w:szCs w:val="24"/>
        </w:rPr>
        <w:t>7</w:t>
      </w:r>
      <w:r>
        <w:rPr>
          <w:rFonts w:ascii="Times New Roman" w:hAnsi="Times New Roman" w:cs="Times New Roman"/>
          <w:sz w:val="24"/>
          <w:szCs w:val="24"/>
        </w:rPr>
        <w:t xml:space="preserve"> апреля,</w:t>
      </w:r>
      <w:r w:rsidRPr="00C239A9">
        <w:rPr>
          <w:rFonts w:ascii="Times New Roman" w:hAnsi="Times New Roman" w:cs="Times New Roman"/>
          <w:sz w:val="24"/>
          <w:szCs w:val="24"/>
        </w:rPr>
        <w:t xml:space="preserve"> На празднование </w:t>
      </w:r>
      <w:r>
        <w:rPr>
          <w:rFonts w:ascii="Times New Roman" w:hAnsi="Times New Roman" w:cs="Times New Roman"/>
          <w:sz w:val="24"/>
          <w:szCs w:val="24"/>
        </w:rPr>
        <w:t>«</w:t>
      </w:r>
      <w:r w:rsidRPr="00C239A9">
        <w:rPr>
          <w:rFonts w:ascii="Times New Roman" w:hAnsi="Times New Roman" w:cs="Times New Roman"/>
          <w:sz w:val="24"/>
          <w:szCs w:val="24"/>
        </w:rPr>
        <w:t>Вурнахатл</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зрители</w:t>
      </w:r>
      <w:r>
        <w:rPr>
          <w:rFonts w:ascii="Times New Roman" w:hAnsi="Times New Roman" w:cs="Times New Roman"/>
          <w:sz w:val="24"/>
          <w:szCs w:val="24"/>
        </w:rPr>
        <w:t xml:space="preserve"> с.Ванзеват</w:t>
      </w:r>
      <w:r w:rsidRPr="00C239A9">
        <w:rPr>
          <w:rFonts w:ascii="Times New Roman" w:hAnsi="Times New Roman" w:cs="Times New Roman"/>
          <w:sz w:val="24"/>
          <w:szCs w:val="24"/>
        </w:rPr>
        <w:t xml:space="preserve"> посмотрели музыкальный спектакль </w:t>
      </w:r>
      <w:r>
        <w:rPr>
          <w:rFonts w:ascii="Times New Roman" w:hAnsi="Times New Roman" w:cs="Times New Roman"/>
          <w:sz w:val="24"/>
          <w:szCs w:val="24"/>
        </w:rPr>
        <w:t>«</w:t>
      </w:r>
      <w:r w:rsidRPr="00C239A9">
        <w:rPr>
          <w:rFonts w:ascii="Times New Roman" w:hAnsi="Times New Roman" w:cs="Times New Roman"/>
          <w:sz w:val="24"/>
          <w:szCs w:val="24"/>
        </w:rPr>
        <w:t>Прилет ворон</w:t>
      </w:r>
      <w:r>
        <w:rPr>
          <w:rFonts w:ascii="Times New Roman" w:hAnsi="Times New Roman" w:cs="Times New Roman"/>
          <w:sz w:val="24"/>
          <w:szCs w:val="24"/>
        </w:rPr>
        <w:t>»</w:t>
      </w:r>
      <w:r w:rsidRPr="00C239A9">
        <w:rPr>
          <w:rFonts w:ascii="Times New Roman" w:hAnsi="Times New Roman" w:cs="Times New Roman"/>
          <w:sz w:val="24"/>
          <w:szCs w:val="24"/>
        </w:rPr>
        <w:t xml:space="preserve">. Участники коллектива </w:t>
      </w:r>
      <w:r>
        <w:rPr>
          <w:rFonts w:ascii="Times New Roman" w:hAnsi="Times New Roman" w:cs="Times New Roman"/>
          <w:sz w:val="24"/>
          <w:szCs w:val="24"/>
        </w:rPr>
        <w:t xml:space="preserve">« </w:t>
      </w:r>
      <w:r w:rsidRPr="00C239A9">
        <w:rPr>
          <w:rFonts w:ascii="Times New Roman" w:hAnsi="Times New Roman" w:cs="Times New Roman"/>
          <w:sz w:val="24"/>
          <w:szCs w:val="24"/>
        </w:rPr>
        <w:t>Ас ёх</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 активные жители се</w:t>
      </w:r>
      <w:r>
        <w:rPr>
          <w:rFonts w:ascii="Times New Roman" w:hAnsi="Times New Roman" w:cs="Times New Roman"/>
          <w:sz w:val="24"/>
          <w:szCs w:val="24"/>
        </w:rPr>
        <w:t>ла порадовали всех своими стихо</w:t>
      </w:r>
      <w:r w:rsidRPr="00C239A9">
        <w:rPr>
          <w:rFonts w:ascii="Times New Roman" w:hAnsi="Times New Roman" w:cs="Times New Roman"/>
          <w:sz w:val="24"/>
          <w:szCs w:val="24"/>
        </w:rPr>
        <w:t>т</w:t>
      </w:r>
      <w:r>
        <w:rPr>
          <w:rFonts w:ascii="Times New Roman" w:hAnsi="Times New Roman" w:cs="Times New Roman"/>
          <w:sz w:val="24"/>
          <w:szCs w:val="24"/>
        </w:rPr>
        <w:t>в</w:t>
      </w:r>
      <w:r w:rsidRPr="00C239A9">
        <w:rPr>
          <w:rFonts w:ascii="Times New Roman" w:hAnsi="Times New Roman" w:cs="Times New Roman"/>
          <w:sz w:val="24"/>
          <w:szCs w:val="24"/>
        </w:rPr>
        <w:t>орениями про времена года. Танцевальный коллектив</w:t>
      </w:r>
      <w:r>
        <w:rPr>
          <w:rFonts w:ascii="Times New Roman" w:hAnsi="Times New Roman" w:cs="Times New Roman"/>
          <w:sz w:val="24"/>
          <w:szCs w:val="24"/>
        </w:rPr>
        <w:t xml:space="preserve"> «</w:t>
      </w:r>
      <w:r w:rsidRPr="00C239A9">
        <w:rPr>
          <w:rFonts w:ascii="Times New Roman" w:hAnsi="Times New Roman" w:cs="Times New Roman"/>
          <w:sz w:val="24"/>
          <w:szCs w:val="24"/>
        </w:rPr>
        <w:t>Бусинки</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исполнили национальные танцы </w:t>
      </w:r>
      <w:r>
        <w:rPr>
          <w:rFonts w:ascii="Times New Roman" w:hAnsi="Times New Roman" w:cs="Times New Roman"/>
          <w:sz w:val="24"/>
          <w:szCs w:val="24"/>
        </w:rPr>
        <w:t>«</w:t>
      </w:r>
      <w:r w:rsidRPr="00C239A9">
        <w:rPr>
          <w:rFonts w:ascii="Times New Roman" w:hAnsi="Times New Roman" w:cs="Times New Roman"/>
          <w:sz w:val="24"/>
          <w:szCs w:val="24"/>
        </w:rPr>
        <w:t>Танец охотников</w:t>
      </w:r>
      <w:r>
        <w:rPr>
          <w:rFonts w:ascii="Times New Roman" w:hAnsi="Times New Roman" w:cs="Times New Roman"/>
          <w:sz w:val="24"/>
          <w:szCs w:val="24"/>
        </w:rPr>
        <w:t>»</w:t>
      </w:r>
      <w:r w:rsidRPr="00C239A9">
        <w:rPr>
          <w:rFonts w:ascii="Times New Roman" w:hAnsi="Times New Roman" w:cs="Times New Roman"/>
          <w:sz w:val="24"/>
          <w:szCs w:val="24"/>
        </w:rPr>
        <w:t>,</w:t>
      </w:r>
      <w:r>
        <w:rPr>
          <w:rFonts w:ascii="Times New Roman" w:hAnsi="Times New Roman" w:cs="Times New Roman"/>
          <w:sz w:val="24"/>
          <w:szCs w:val="24"/>
        </w:rPr>
        <w:t>« «</w:t>
      </w:r>
      <w:r w:rsidRPr="00C239A9">
        <w:rPr>
          <w:rFonts w:ascii="Times New Roman" w:hAnsi="Times New Roman" w:cs="Times New Roman"/>
          <w:sz w:val="24"/>
          <w:szCs w:val="24"/>
        </w:rPr>
        <w:t>Оленята</w:t>
      </w:r>
      <w:r>
        <w:rPr>
          <w:rFonts w:ascii="Times New Roman" w:hAnsi="Times New Roman" w:cs="Times New Roman"/>
          <w:sz w:val="24"/>
          <w:szCs w:val="24"/>
        </w:rPr>
        <w:t>»</w:t>
      </w:r>
      <w:r w:rsidRPr="00C239A9">
        <w:rPr>
          <w:rFonts w:ascii="Times New Roman" w:hAnsi="Times New Roman" w:cs="Times New Roman"/>
          <w:sz w:val="24"/>
          <w:szCs w:val="24"/>
        </w:rPr>
        <w:t xml:space="preserve">, </w:t>
      </w:r>
      <w:r>
        <w:rPr>
          <w:rFonts w:ascii="Times New Roman" w:hAnsi="Times New Roman" w:cs="Times New Roman"/>
          <w:sz w:val="24"/>
          <w:szCs w:val="24"/>
        </w:rPr>
        <w:t>«</w:t>
      </w:r>
      <w:r w:rsidRPr="00C239A9">
        <w:rPr>
          <w:rFonts w:ascii="Times New Roman" w:hAnsi="Times New Roman" w:cs="Times New Roman"/>
          <w:sz w:val="24"/>
          <w:szCs w:val="24"/>
        </w:rPr>
        <w:t>Род</w:t>
      </w:r>
      <w:r>
        <w:rPr>
          <w:rFonts w:ascii="Times New Roman" w:hAnsi="Times New Roman" w:cs="Times New Roman"/>
          <w:sz w:val="24"/>
          <w:szCs w:val="24"/>
        </w:rPr>
        <w:t>»</w:t>
      </w:r>
      <w:r w:rsidRPr="00C239A9">
        <w:rPr>
          <w:rFonts w:ascii="Times New Roman" w:hAnsi="Times New Roman" w:cs="Times New Roman"/>
          <w:sz w:val="24"/>
          <w:szCs w:val="24"/>
        </w:rPr>
        <w:t>,</w:t>
      </w:r>
      <w:r>
        <w:rPr>
          <w:rFonts w:ascii="Times New Roman" w:hAnsi="Times New Roman" w:cs="Times New Roman"/>
          <w:sz w:val="24"/>
          <w:szCs w:val="24"/>
        </w:rPr>
        <w:t xml:space="preserve"> «</w:t>
      </w:r>
      <w:r w:rsidRPr="00C239A9">
        <w:rPr>
          <w:rFonts w:ascii="Times New Roman" w:hAnsi="Times New Roman" w:cs="Times New Roman"/>
          <w:sz w:val="24"/>
          <w:szCs w:val="24"/>
        </w:rPr>
        <w:t>Прилет ворон</w:t>
      </w:r>
      <w:r>
        <w:rPr>
          <w:rFonts w:ascii="Times New Roman" w:hAnsi="Times New Roman" w:cs="Times New Roman"/>
          <w:sz w:val="24"/>
          <w:szCs w:val="24"/>
        </w:rPr>
        <w:t>»</w:t>
      </w:r>
      <w:r w:rsidRPr="00C239A9">
        <w:rPr>
          <w:rFonts w:ascii="Times New Roman" w:hAnsi="Times New Roman" w:cs="Times New Roman"/>
          <w:sz w:val="24"/>
          <w:szCs w:val="24"/>
        </w:rPr>
        <w:t xml:space="preserve">. Коллектив </w:t>
      </w:r>
      <w:r>
        <w:rPr>
          <w:rFonts w:ascii="Times New Roman" w:hAnsi="Times New Roman" w:cs="Times New Roman"/>
          <w:sz w:val="24"/>
          <w:szCs w:val="24"/>
        </w:rPr>
        <w:t>«</w:t>
      </w:r>
      <w:r w:rsidRPr="00C239A9">
        <w:rPr>
          <w:rFonts w:ascii="Times New Roman" w:hAnsi="Times New Roman" w:cs="Times New Roman"/>
          <w:sz w:val="24"/>
          <w:szCs w:val="24"/>
        </w:rPr>
        <w:t>Тут сэмие</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станцевали </w:t>
      </w:r>
      <w:r>
        <w:rPr>
          <w:rFonts w:ascii="Times New Roman" w:hAnsi="Times New Roman" w:cs="Times New Roman"/>
          <w:sz w:val="24"/>
          <w:szCs w:val="24"/>
        </w:rPr>
        <w:t>«</w:t>
      </w:r>
      <w:r w:rsidRPr="00C239A9">
        <w:rPr>
          <w:rFonts w:ascii="Times New Roman" w:hAnsi="Times New Roman" w:cs="Times New Roman"/>
          <w:sz w:val="24"/>
          <w:szCs w:val="24"/>
        </w:rPr>
        <w:t>Нэ як</w:t>
      </w:r>
      <w:r>
        <w:rPr>
          <w:rFonts w:ascii="Times New Roman" w:hAnsi="Times New Roman" w:cs="Times New Roman"/>
          <w:sz w:val="24"/>
          <w:szCs w:val="24"/>
        </w:rPr>
        <w:t>»</w:t>
      </w:r>
      <w:r w:rsidRPr="00C239A9">
        <w:rPr>
          <w:rFonts w:ascii="Times New Roman" w:hAnsi="Times New Roman" w:cs="Times New Roman"/>
          <w:sz w:val="24"/>
          <w:szCs w:val="24"/>
        </w:rPr>
        <w:t xml:space="preserve">, </w:t>
      </w:r>
      <w:r>
        <w:rPr>
          <w:rFonts w:ascii="Times New Roman" w:hAnsi="Times New Roman" w:cs="Times New Roman"/>
          <w:sz w:val="24"/>
          <w:szCs w:val="24"/>
        </w:rPr>
        <w:t>«</w:t>
      </w:r>
      <w:r w:rsidRPr="00C239A9">
        <w:rPr>
          <w:rFonts w:ascii="Times New Roman" w:hAnsi="Times New Roman" w:cs="Times New Roman"/>
          <w:sz w:val="24"/>
          <w:szCs w:val="24"/>
        </w:rPr>
        <w:t>Варежки</w:t>
      </w:r>
      <w:r>
        <w:rPr>
          <w:rFonts w:ascii="Times New Roman" w:hAnsi="Times New Roman" w:cs="Times New Roman"/>
          <w:sz w:val="24"/>
          <w:szCs w:val="24"/>
        </w:rPr>
        <w:t>»</w:t>
      </w:r>
      <w:r w:rsidRPr="00C239A9">
        <w:rPr>
          <w:rFonts w:ascii="Times New Roman" w:hAnsi="Times New Roman" w:cs="Times New Roman"/>
          <w:sz w:val="24"/>
          <w:szCs w:val="24"/>
        </w:rPr>
        <w:t xml:space="preserve">, </w:t>
      </w:r>
      <w:r>
        <w:rPr>
          <w:rFonts w:ascii="Times New Roman" w:hAnsi="Times New Roman" w:cs="Times New Roman"/>
          <w:sz w:val="24"/>
          <w:szCs w:val="24"/>
        </w:rPr>
        <w:t>«</w:t>
      </w:r>
      <w:r w:rsidRPr="00C239A9">
        <w:rPr>
          <w:rFonts w:ascii="Times New Roman" w:hAnsi="Times New Roman" w:cs="Times New Roman"/>
          <w:sz w:val="24"/>
          <w:szCs w:val="24"/>
        </w:rPr>
        <w:t>Ангки сам</w:t>
      </w:r>
      <w:r>
        <w:rPr>
          <w:rFonts w:ascii="Times New Roman" w:hAnsi="Times New Roman" w:cs="Times New Roman"/>
          <w:sz w:val="24"/>
          <w:szCs w:val="24"/>
        </w:rPr>
        <w:t>»</w:t>
      </w:r>
      <w:r w:rsidRPr="00C239A9">
        <w:rPr>
          <w:rFonts w:ascii="Times New Roman" w:hAnsi="Times New Roman" w:cs="Times New Roman"/>
          <w:sz w:val="24"/>
          <w:szCs w:val="24"/>
        </w:rPr>
        <w:t xml:space="preserve">. Солистка коллектива </w:t>
      </w:r>
      <w:r>
        <w:rPr>
          <w:rFonts w:ascii="Times New Roman" w:hAnsi="Times New Roman" w:cs="Times New Roman"/>
          <w:sz w:val="24"/>
          <w:szCs w:val="24"/>
        </w:rPr>
        <w:t>«</w:t>
      </w:r>
      <w:r w:rsidRPr="00C239A9">
        <w:rPr>
          <w:rFonts w:ascii="Times New Roman" w:hAnsi="Times New Roman" w:cs="Times New Roman"/>
          <w:sz w:val="24"/>
          <w:szCs w:val="24"/>
        </w:rPr>
        <w:t>Рябинушка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исполнила песню на хантыйском языке </w:t>
      </w:r>
      <w:r>
        <w:rPr>
          <w:rFonts w:ascii="Times New Roman" w:hAnsi="Times New Roman" w:cs="Times New Roman"/>
          <w:sz w:val="24"/>
          <w:szCs w:val="24"/>
        </w:rPr>
        <w:t>«</w:t>
      </w:r>
      <w:r w:rsidRPr="00C239A9">
        <w:rPr>
          <w:rFonts w:ascii="Times New Roman" w:hAnsi="Times New Roman" w:cs="Times New Roman"/>
          <w:sz w:val="24"/>
          <w:szCs w:val="24"/>
        </w:rPr>
        <w:t>Ангки варах най</w:t>
      </w:r>
      <w:r>
        <w:rPr>
          <w:rFonts w:ascii="Times New Roman" w:hAnsi="Times New Roman" w:cs="Times New Roman"/>
          <w:sz w:val="24"/>
          <w:szCs w:val="24"/>
        </w:rPr>
        <w:t>»</w:t>
      </w:r>
      <w:r w:rsidRPr="00C239A9">
        <w:rPr>
          <w:rFonts w:ascii="Times New Roman" w:hAnsi="Times New Roman" w:cs="Times New Roman"/>
          <w:sz w:val="24"/>
          <w:szCs w:val="24"/>
        </w:rPr>
        <w:t>. По отзывам зрителей</w:t>
      </w:r>
      <w:r>
        <w:rPr>
          <w:rFonts w:ascii="Times New Roman" w:hAnsi="Times New Roman" w:cs="Times New Roman"/>
          <w:sz w:val="24"/>
          <w:szCs w:val="24"/>
        </w:rPr>
        <w:t>,</w:t>
      </w:r>
      <w:r w:rsidRPr="00C239A9">
        <w:rPr>
          <w:rFonts w:ascii="Times New Roman" w:hAnsi="Times New Roman" w:cs="Times New Roman"/>
          <w:sz w:val="24"/>
          <w:szCs w:val="24"/>
        </w:rPr>
        <w:t xml:space="preserve"> концертная программа была словно сказка. </w:t>
      </w:r>
      <w:r>
        <w:rPr>
          <w:rFonts w:ascii="Times New Roman" w:hAnsi="Times New Roman" w:cs="Times New Roman"/>
          <w:sz w:val="24"/>
          <w:szCs w:val="24"/>
        </w:rPr>
        <w:t>К</w:t>
      </w:r>
      <w:r w:rsidRPr="00C239A9">
        <w:rPr>
          <w:rFonts w:ascii="Times New Roman" w:hAnsi="Times New Roman" w:cs="Times New Roman"/>
          <w:sz w:val="24"/>
          <w:szCs w:val="24"/>
        </w:rPr>
        <w:t>оличество зрителей:</w:t>
      </w:r>
      <w:r>
        <w:rPr>
          <w:rFonts w:ascii="Times New Roman" w:hAnsi="Times New Roman" w:cs="Times New Roman"/>
          <w:sz w:val="24"/>
          <w:szCs w:val="24"/>
        </w:rPr>
        <w:t xml:space="preserve"> 80 человек.</w:t>
      </w:r>
    </w:p>
    <w:p w:rsidR="00E26F36" w:rsidRDefault="00E26F36" w:rsidP="006C5CC8">
      <w:pPr>
        <w:ind w:firstLine="708"/>
        <w:rPr>
          <w:rFonts w:ascii="Times New Roman" w:hAnsi="Times New Roman" w:cs="Times New Roman"/>
          <w:sz w:val="24"/>
          <w:szCs w:val="24"/>
        </w:rPr>
      </w:pPr>
      <w:r>
        <w:rPr>
          <w:rFonts w:ascii="Times New Roman" w:hAnsi="Times New Roman" w:cs="Times New Roman"/>
          <w:sz w:val="24"/>
          <w:szCs w:val="24"/>
        </w:rPr>
        <w:t>07.04.2018 г.</w:t>
      </w:r>
      <w:r w:rsidR="006C5CC8">
        <w:rPr>
          <w:rFonts w:ascii="Times New Roman" w:hAnsi="Times New Roman" w:cs="Times New Roman"/>
          <w:sz w:val="24"/>
          <w:szCs w:val="24"/>
        </w:rPr>
        <w:t xml:space="preserve"> с. Тугияны праздник «</w:t>
      </w:r>
      <w:r w:rsidR="006C5CC8" w:rsidRPr="00C239A9">
        <w:rPr>
          <w:rFonts w:ascii="Times New Roman" w:hAnsi="Times New Roman" w:cs="Times New Roman"/>
          <w:sz w:val="24"/>
          <w:szCs w:val="24"/>
        </w:rPr>
        <w:t>Вурнахатл</w:t>
      </w:r>
      <w:r w:rsidR="006C5CC8">
        <w:rPr>
          <w:rFonts w:ascii="Times New Roman" w:hAnsi="Times New Roman" w:cs="Times New Roman"/>
          <w:sz w:val="24"/>
          <w:szCs w:val="24"/>
        </w:rPr>
        <w:t>».</w:t>
      </w:r>
      <w:r>
        <w:rPr>
          <w:rFonts w:ascii="Times New Roman" w:hAnsi="Times New Roman" w:cs="Times New Roman"/>
          <w:sz w:val="24"/>
          <w:szCs w:val="24"/>
        </w:rPr>
        <w:t xml:space="preserve"> </w:t>
      </w:r>
      <w:r w:rsidR="006C5CC8">
        <w:rPr>
          <w:rFonts w:ascii="Times New Roman" w:hAnsi="Times New Roman" w:cs="Times New Roman"/>
          <w:sz w:val="24"/>
          <w:szCs w:val="24"/>
        </w:rPr>
        <w:t>У</w:t>
      </w:r>
      <w:r>
        <w:rPr>
          <w:rFonts w:ascii="Times New Roman" w:hAnsi="Times New Roman" w:cs="Times New Roman"/>
          <w:sz w:val="24"/>
          <w:szCs w:val="24"/>
        </w:rPr>
        <w:t xml:space="preserve"> народа ханты на протяжении многих веков отмечают весенний праздник прилет и встреча первой вороны. Он олицетворяет собой приход весны, пробуждение природы от долгой зимней спячки. Жители всей деревни собираются в определённом месте в лесочке у березы. Дети и взрослые завязывают ленточки с монетками на ветвях березы и загадывают желание. Варят мясной саламат или уху, проводят обряд. После трапезы, с гостями праздника проводятся различные национальные конкурсы и игры.</w:t>
      </w:r>
    </w:p>
    <w:p w:rsidR="00F1406A" w:rsidRPr="00F1406A" w:rsidRDefault="00F1406A" w:rsidP="009C690D">
      <w:pPr>
        <w:ind w:firstLine="709"/>
        <w:contextualSpacing/>
        <w:jc w:val="both"/>
        <w:rPr>
          <w:rFonts w:ascii="Times New Roman" w:hAnsi="Times New Roman" w:cs="Times New Roman"/>
          <w:sz w:val="24"/>
          <w:szCs w:val="24"/>
        </w:rPr>
      </w:pPr>
      <w:r w:rsidRPr="009C690D">
        <w:rPr>
          <w:rFonts w:ascii="Times New Roman" w:hAnsi="Times New Roman" w:cs="Times New Roman"/>
          <w:sz w:val="24"/>
          <w:szCs w:val="24"/>
        </w:rPr>
        <w:t>8 мая</w:t>
      </w:r>
      <w:r w:rsidR="009C690D">
        <w:rPr>
          <w:rFonts w:ascii="Times New Roman" w:hAnsi="Times New Roman" w:cs="Times New Roman"/>
          <w:sz w:val="24"/>
          <w:szCs w:val="24"/>
        </w:rPr>
        <w:t xml:space="preserve"> - прошел концерт в с.Ванзеват.</w:t>
      </w:r>
      <w:r>
        <w:rPr>
          <w:rFonts w:ascii="Times New Roman" w:hAnsi="Times New Roman" w:cs="Times New Roman"/>
          <w:b/>
          <w:sz w:val="24"/>
          <w:szCs w:val="24"/>
        </w:rPr>
        <w:t xml:space="preserve"> </w:t>
      </w:r>
      <w:r w:rsidR="009C690D">
        <w:rPr>
          <w:rFonts w:ascii="Times New Roman" w:hAnsi="Times New Roman" w:cs="Times New Roman"/>
          <w:sz w:val="24"/>
          <w:szCs w:val="24"/>
        </w:rPr>
        <w:t>К од</w:t>
      </w:r>
      <w:r w:rsidRPr="00C239A9">
        <w:rPr>
          <w:rFonts w:ascii="Times New Roman" w:hAnsi="Times New Roman" w:cs="Times New Roman"/>
          <w:sz w:val="24"/>
          <w:szCs w:val="24"/>
        </w:rPr>
        <w:t>н</w:t>
      </w:r>
      <w:r w:rsidR="009C690D">
        <w:rPr>
          <w:rFonts w:ascii="Times New Roman" w:hAnsi="Times New Roman" w:cs="Times New Roman"/>
          <w:sz w:val="24"/>
          <w:szCs w:val="24"/>
        </w:rPr>
        <w:t>ому</w:t>
      </w:r>
      <w:r w:rsidRPr="00C239A9">
        <w:rPr>
          <w:rFonts w:ascii="Times New Roman" w:hAnsi="Times New Roman" w:cs="Times New Roman"/>
          <w:sz w:val="24"/>
          <w:szCs w:val="24"/>
        </w:rPr>
        <w:t xml:space="preserve"> из самых главных праздников нашей страны мы всегда готовимся тщательно и стараем</w:t>
      </w:r>
      <w:r w:rsidR="009C690D">
        <w:rPr>
          <w:rFonts w:ascii="Times New Roman" w:hAnsi="Times New Roman" w:cs="Times New Roman"/>
          <w:sz w:val="24"/>
          <w:szCs w:val="24"/>
        </w:rPr>
        <w:t>с</w:t>
      </w:r>
      <w:r w:rsidRPr="00C239A9">
        <w:rPr>
          <w:rFonts w:ascii="Times New Roman" w:hAnsi="Times New Roman" w:cs="Times New Roman"/>
          <w:sz w:val="24"/>
          <w:szCs w:val="24"/>
        </w:rPr>
        <w:t xml:space="preserve">я показать каждый раз что-то новое, рассмотреть с разных </w:t>
      </w:r>
      <w:r>
        <w:rPr>
          <w:rFonts w:ascii="Times New Roman" w:hAnsi="Times New Roman" w:cs="Times New Roman"/>
          <w:sz w:val="24"/>
          <w:szCs w:val="24"/>
        </w:rPr>
        <w:t>сторон особенности, тонкости Великой Отечественной войны</w:t>
      </w:r>
      <w:r w:rsidRPr="00C239A9">
        <w:rPr>
          <w:rFonts w:ascii="Times New Roman" w:hAnsi="Times New Roman" w:cs="Times New Roman"/>
          <w:sz w:val="24"/>
          <w:szCs w:val="24"/>
        </w:rPr>
        <w:t>. В этом году самодеят</w:t>
      </w:r>
      <w:r>
        <w:rPr>
          <w:rFonts w:ascii="Times New Roman" w:hAnsi="Times New Roman" w:cs="Times New Roman"/>
          <w:sz w:val="24"/>
          <w:szCs w:val="24"/>
        </w:rPr>
        <w:t>е</w:t>
      </w:r>
      <w:r w:rsidRPr="00C239A9">
        <w:rPr>
          <w:rFonts w:ascii="Times New Roman" w:hAnsi="Times New Roman" w:cs="Times New Roman"/>
          <w:sz w:val="24"/>
          <w:szCs w:val="24"/>
        </w:rPr>
        <w:t xml:space="preserve">льные коллективы подготовили следующие номера: на протяжении всего концерта участники театрального кружка </w:t>
      </w:r>
      <w:r>
        <w:rPr>
          <w:rFonts w:ascii="Times New Roman" w:hAnsi="Times New Roman" w:cs="Times New Roman"/>
          <w:sz w:val="24"/>
          <w:szCs w:val="24"/>
        </w:rPr>
        <w:t xml:space="preserve">« </w:t>
      </w:r>
      <w:r w:rsidRPr="00C239A9">
        <w:rPr>
          <w:rFonts w:ascii="Times New Roman" w:hAnsi="Times New Roman" w:cs="Times New Roman"/>
          <w:sz w:val="24"/>
          <w:szCs w:val="24"/>
        </w:rPr>
        <w:t>Ас ёх</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рассказали о войне со стороны влюбленной пары, об их расставании и встречах на</w:t>
      </w:r>
      <w:r>
        <w:rPr>
          <w:rFonts w:ascii="Times New Roman" w:hAnsi="Times New Roman" w:cs="Times New Roman"/>
          <w:sz w:val="24"/>
          <w:szCs w:val="24"/>
        </w:rPr>
        <w:t xml:space="preserve"> войне. Всё это было представле</w:t>
      </w:r>
      <w:r w:rsidRPr="00C239A9">
        <w:rPr>
          <w:rFonts w:ascii="Times New Roman" w:hAnsi="Times New Roman" w:cs="Times New Roman"/>
          <w:sz w:val="24"/>
          <w:szCs w:val="24"/>
        </w:rPr>
        <w:t xml:space="preserve">но в виде инсценировки стихотворений. Коллектив </w:t>
      </w:r>
      <w:r w:rsidR="009C690D">
        <w:rPr>
          <w:rFonts w:ascii="Times New Roman" w:hAnsi="Times New Roman" w:cs="Times New Roman"/>
          <w:sz w:val="24"/>
          <w:szCs w:val="24"/>
        </w:rPr>
        <w:t>«</w:t>
      </w:r>
      <w:r w:rsidRPr="00C239A9">
        <w:rPr>
          <w:rFonts w:ascii="Times New Roman" w:hAnsi="Times New Roman" w:cs="Times New Roman"/>
          <w:sz w:val="24"/>
          <w:szCs w:val="24"/>
        </w:rPr>
        <w:t>Северная звездочка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исполнили песни </w:t>
      </w:r>
      <w:r>
        <w:rPr>
          <w:rFonts w:ascii="Times New Roman" w:hAnsi="Times New Roman" w:cs="Times New Roman"/>
          <w:sz w:val="24"/>
          <w:szCs w:val="24"/>
        </w:rPr>
        <w:t>«</w:t>
      </w:r>
      <w:r w:rsidRPr="00C239A9">
        <w:rPr>
          <w:rFonts w:ascii="Times New Roman" w:hAnsi="Times New Roman" w:cs="Times New Roman"/>
          <w:sz w:val="24"/>
          <w:szCs w:val="24"/>
        </w:rPr>
        <w:t>Шёл солдат походным строем</w:t>
      </w:r>
      <w:r>
        <w:rPr>
          <w:rFonts w:ascii="Times New Roman" w:hAnsi="Times New Roman" w:cs="Times New Roman"/>
          <w:sz w:val="24"/>
          <w:szCs w:val="24"/>
        </w:rPr>
        <w:t>»</w:t>
      </w:r>
      <w:r w:rsidRPr="00C239A9">
        <w:rPr>
          <w:rFonts w:ascii="Times New Roman" w:hAnsi="Times New Roman" w:cs="Times New Roman"/>
          <w:sz w:val="24"/>
          <w:szCs w:val="24"/>
        </w:rPr>
        <w:t>,</w:t>
      </w:r>
      <w:r w:rsidR="009C690D">
        <w:rPr>
          <w:rFonts w:ascii="Times New Roman" w:hAnsi="Times New Roman" w:cs="Times New Roman"/>
          <w:sz w:val="24"/>
          <w:szCs w:val="24"/>
        </w:rPr>
        <w:t xml:space="preserve"> «</w:t>
      </w:r>
      <w:r w:rsidRPr="00C239A9">
        <w:rPr>
          <w:rFonts w:ascii="Times New Roman" w:hAnsi="Times New Roman" w:cs="Times New Roman"/>
          <w:sz w:val="24"/>
          <w:szCs w:val="24"/>
        </w:rPr>
        <w:t>Закаты алые</w:t>
      </w:r>
      <w:r w:rsidR="009C690D">
        <w:rPr>
          <w:rFonts w:ascii="Times New Roman" w:hAnsi="Times New Roman" w:cs="Times New Roman"/>
          <w:sz w:val="24"/>
          <w:szCs w:val="24"/>
        </w:rPr>
        <w:t>»</w:t>
      </w:r>
      <w:r>
        <w:rPr>
          <w:rFonts w:ascii="Times New Roman" w:hAnsi="Times New Roman" w:cs="Times New Roman"/>
          <w:sz w:val="24"/>
          <w:szCs w:val="24"/>
        </w:rPr>
        <w:t>, к</w:t>
      </w:r>
      <w:r w:rsidRPr="00C239A9">
        <w:rPr>
          <w:rFonts w:ascii="Times New Roman" w:hAnsi="Times New Roman" w:cs="Times New Roman"/>
          <w:sz w:val="24"/>
          <w:szCs w:val="24"/>
        </w:rPr>
        <w:t xml:space="preserve">оллектив </w:t>
      </w:r>
      <w:r w:rsidR="009C690D">
        <w:rPr>
          <w:rFonts w:ascii="Times New Roman" w:hAnsi="Times New Roman" w:cs="Times New Roman"/>
          <w:sz w:val="24"/>
          <w:szCs w:val="24"/>
        </w:rPr>
        <w:t>«</w:t>
      </w:r>
      <w:r w:rsidRPr="00C239A9">
        <w:rPr>
          <w:rFonts w:ascii="Times New Roman" w:hAnsi="Times New Roman" w:cs="Times New Roman"/>
          <w:sz w:val="24"/>
          <w:szCs w:val="24"/>
        </w:rPr>
        <w:t>Серебро дождя</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показали танцевальные композиции </w:t>
      </w:r>
      <w:r>
        <w:rPr>
          <w:rFonts w:ascii="Times New Roman" w:hAnsi="Times New Roman" w:cs="Times New Roman"/>
          <w:sz w:val="24"/>
          <w:szCs w:val="24"/>
        </w:rPr>
        <w:t>«</w:t>
      </w:r>
      <w:r w:rsidRPr="00C239A9">
        <w:rPr>
          <w:rFonts w:ascii="Times New Roman" w:hAnsi="Times New Roman" w:cs="Times New Roman"/>
          <w:sz w:val="24"/>
          <w:szCs w:val="24"/>
        </w:rPr>
        <w:t>Сильные духом</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Pr>
          <w:rFonts w:ascii="Times New Roman" w:hAnsi="Times New Roman" w:cs="Times New Roman"/>
          <w:sz w:val="24"/>
          <w:szCs w:val="24"/>
        </w:rPr>
        <w:t>«</w:t>
      </w:r>
      <w:r w:rsidRPr="00C239A9">
        <w:rPr>
          <w:rFonts w:ascii="Times New Roman" w:hAnsi="Times New Roman" w:cs="Times New Roman"/>
          <w:sz w:val="24"/>
          <w:szCs w:val="24"/>
        </w:rPr>
        <w:t>Любовь и война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w:t>
      </w:r>
      <w:r w:rsidR="009C690D">
        <w:rPr>
          <w:rFonts w:ascii="Times New Roman" w:hAnsi="Times New Roman" w:cs="Times New Roman"/>
          <w:sz w:val="24"/>
          <w:szCs w:val="24"/>
        </w:rPr>
        <w:t>«</w:t>
      </w:r>
      <w:r w:rsidRPr="00C239A9">
        <w:rPr>
          <w:rFonts w:ascii="Times New Roman" w:hAnsi="Times New Roman" w:cs="Times New Roman"/>
          <w:sz w:val="24"/>
          <w:szCs w:val="24"/>
        </w:rPr>
        <w:t>Яблочко</w:t>
      </w:r>
      <w:r>
        <w:rPr>
          <w:rFonts w:ascii="Times New Roman" w:hAnsi="Times New Roman" w:cs="Times New Roman"/>
          <w:sz w:val="24"/>
          <w:szCs w:val="24"/>
        </w:rPr>
        <w:t>». Самодеятельный коллектив «Тут сэмие» исполнили танцевальную композицию «</w:t>
      </w:r>
      <w:r w:rsidRPr="00C239A9">
        <w:rPr>
          <w:rFonts w:ascii="Times New Roman" w:hAnsi="Times New Roman" w:cs="Times New Roman"/>
          <w:sz w:val="24"/>
          <w:szCs w:val="24"/>
        </w:rPr>
        <w:t>Соловьи</w:t>
      </w:r>
      <w:r>
        <w:rPr>
          <w:rFonts w:ascii="Times New Roman" w:hAnsi="Times New Roman" w:cs="Times New Roman"/>
          <w:sz w:val="24"/>
          <w:szCs w:val="24"/>
        </w:rPr>
        <w:t>»</w:t>
      </w:r>
      <w:r w:rsidRPr="00C239A9">
        <w:rPr>
          <w:rFonts w:ascii="Times New Roman" w:hAnsi="Times New Roman" w:cs="Times New Roman"/>
          <w:sz w:val="24"/>
          <w:szCs w:val="24"/>
        </w:rPr>
        <w:t xml:space="preserve">. Солисты коллектива </w:t>
      </w:r>
      <w:r w:rsidR="009C690D">
        <w:rPr>
          <w:rFonts w:ascii="Times New Roman" w:hAnsi="Times New Roman" w:cs="Times New Roman"/>
          <w:sz w:val="24"/>
          <w:szCs w:val="24"/>
        </w:rPr>
        <w:t>«</w:t>
      </w:r>
      <w:r w:rsidRPr="00C239A9">
        <w:rPr>
          <w:rFonts w:ascii="Times New Roman" w:hAnsi="Times New Roman" w:cs="Times New Roman"/>
          <w:sz w:val="24"/>
          <w:szCs w:val="24"/>
        </w:rPr>
        <w:t>Рябинушка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исполнили песни </w:t>
      </w:r>
      <w:r>
        <w:rPr>
          <w:rFonts w:ascii="Times New Roman" w:hAnsi="Times New Roman" w:cs="Times New Roman"/>
          <w:sz w:val="24"/>
          <w:szCs w:val="24"/>
        </w:rPr>
        <w:t>«</w:t>
      </w:r>
      <w:r w:rsidRPr="00C239A9">
        <w:rPr>
          <w:rFonts w:ascii="Times New Roman" w:hAnsi="Times New Roman" w:cs="Times New Roman"/>
          <w:sz w:val="24"/>
          <w:szCs w:val="24"/>
        </w:rPr>
        <w:t>На поле танки грохотали</w:t>
      </w:r>
      <w:r>
        <w:rPr>
          <w:rFonts w:ascii="Times New Roman" w:hAnsi="Times New Roman" w:cs="Times New Roman"/>
          <w:sz w:val="24"/>
          <w:szCs w:val="24"/>
        </w:rPr>
        <w:t>»</w:t>
      </w:r>
      <w:r w:rsidRPr="00C239A9">
        <w:rPr>
          <w:rFonts w:ascii="Times New Roman" w:hAnsi="Times New Roman" w:cs="Times New Roman"/>
          <w:sz w:val="24"/>
          <w:szCs w:val="24"/>
        </w:rPr>
        <w:t xml:space="preserve">, </w:t>
      </w:r>
      <w:r w:rsidR="009C690D">
        <w:rPr>
          <w:rFonts w:ascii="Times New Roman" w:hAnsi="Times New Roman" w:cs="Times New Roman"/>
          <w:sz w:val="24"/>
          <w:szCs w:val="24"/>
        </w:rPr>
        <w:t>«</w:t>
      </w:r>
      <w:r w:rsidRPr="00C239A9">
        <w:rPr>
          <w:rFonts w:ascii="Times New Roman" w:hAnsi="Times New Roman" w:cs="Times New Roman"/>
          <w:sz w:val="24"/>
          <w:szCs w:val="24"/>
        </w:rPr>
        <w:t>Круги на воде</w:t>
      </w:r>
      <w:r>
        <w:rPr>
          <w:rFonts w:ascii="Times New Roman" w:hAnsi="Times New Roman" w:cs="Times New Roman"/>
          <w:sz w:val="24"/>
          <w:szCs w:val="24"/>
        </w:rPr>
        <w:t>»</w:t>
      </w:r>
      <w:r w:rsidRPr="00C239A9">
        <w:rPr>
          <w:rFonts w:ascii="Times New Roman" w:hAnsi="Times New Roman" w:cs="Times New Roman"/>
          <w:sz w:val="24"/>
          <w:szCs w:val="24"/>
        </w:rPr>
        <w:t>,</w:t>
      </w:r>
      <w:r w:rsidR="009C690D">
        <w:rPr>
          <w:rFonts w:ascii="Times New Roman" w:hAnsi="Times New Roman" w:cs="Times New Roman"/>
          <w:sz w:val="24"/>
          <w:szCs w:val="24"/>
        </w:rPr>
        <w:t xml:space="preserve"> «</w:t>
      </w:r>
      <w:r w:rsidRPr="00C239A9">
        <w:rPr>
          <w:rFonts w:ascii="Times New Roman" w:hAnsi="Times New Roman" w:cs="Times New Roman"/>
          <w:sz w:val="24"/>
          <w:szCs w:val="24"/>
        </w:rPr>
        <w:t>Берегите родных</w:t>
      </w:r>
      <w:r>
        <w:rPr>
          <w:rFonts w:ascii="Times New Roman" w:hAnsi="Times New Roman" w:cs="Times New Roman"/>
          <w:sz w:val="24"/>
          <w:szCs w:val="24"/>
        </w:rPr>
        <w:t xml:space="preserve">» </w:t>
      </w:r>
      <w:r w:rsidRPr="00C239A9">
        <w:rPr>
          <w:rFonts w:ascii="Times New Roman" w:hAnsi="Times New Roman" w:cs="Times New Roman"/>
          <w:sz w:val="24"/>
          <w:szCs w:val="24"/>
        </w:rPr>
        <w:t>. Зрители получили удовольствие от просмотра концерта и не жалели аплодисментов для артистов.</w:t>
      </w:r>
      <w:r w:rsidR="009C690D">
        <w:rPr>
          <w:rFonts w:ascii="Times New Roman" w:hAnsi="Times New Roman" w:cs="Times New Roman"/>
          <w:sz w:val="24"/>
          <w:szCs w:val="24"/>
        </w:rPr>
        <w:t xml:space="preserve"> </w:t>
      </w:r>
      <w:r>
        <w:rPr>
          <w:rFonts w:ascii="Times New Roman" w:hAnsi="Times New Roman" w:cs="Times New Roman"/>
          <w:sz w:val="24"/>
          <w:szCs w:val="24"/>
        </w:rPr>
        <w:t>К</w:t>
      </w:r>
      <w:r w:rsidRPr="00C239A9">
        <w:rPr>
          <w:rFonts w:ascii="Times New Roman" w:hAnsi="Times New Roman" w:cs="Times New Roman"/>
          <w:sz w:val="24"/>
          <w:szCs w:val="24"/>
        </w:rPr>
        <w:t>оличество зрителей:</w:t>
      </w:r>
      <w:r>
        <w:rPr>
          <w:rFonts w:ascii="Times New Roman" w:hAnsi="Times New Roman" w:cs="Times New Roman"/>
          <w:sz w:val="24"/>
          <w:szCs w:val="24"/>
        </w:rPr>
        <w:t xml:space="preserve"> 70 </w:t>
      </w:r>
      <w:r w:rsidR="009C690D">
        <w:rPr>
          <w:rFonts w:ascii="Times New Roman" w:hAnsi="Times New Roman" w:cs="Times New Roman"/>
          <w:sz w:val="24"/>
          <w:szCs w:val="24"/>
        </w:rPr>
        <w:t>человек.</w:t>
      </w:r>
    </w:p>
    <w:p w:rsidR="006443AD" w:rsidRDefault="006443AD" w:rsidP="006443AD">
      <w:pPr>
        <w:contextualSpacing/>
        <w:rPr>
          <w:rFonts w:ascii="Times New Roman" w:hAnsi="Times New Roman" w:cs="Times New Roman"/>
          <w:bCs/>
          <w:color w:val="000000"/>
          <w:sz w:val="24"/>
          <w:szCs w:val="24"/>
          <w:shd w:val="clear" w:color="auto" w:fill="FFFFFF"/>
        </w:rPr>
      </w:pPr>
      <w:r w:rsidRPr="00847ECE">
        <w:rPr>
          <w:rFonts w:ascii="Times New Roman" w:hAnsi="Times New Roman" w:cs="Times New Roman"/>
          <w:sz w:val="24"/>
          <w:szCs w:val="24"/>
        </w:rPr>
        <w:t xml:space="preserve">          </w:t>
      </w:r>
      <w:r w:rsidRPr="00847ECE">
        <w:rPr>
          <w:rFonts w:ascii="Times New Roman" w:eastAsia="Calibri" w:hAnsi="Times New Roman" w:cs="Times New Roman"/>
          <w:bCs/>
          <w:sz w:val="24"/>
          <w:szCs w:val="24"/>
          <w:lang w:eastAsia="en-US"/>
        </w:rPr>
        <w:t xml:space="preserve">Праздничный концерт в честь дня великой победы над фашистами состоялся </w:t>
      </w:r>
      <w:r w:rsidR="009C690D">
        <w:rPr>
          <w:rFonts w:ascii="Times New Roman" w:eastAsia="Calibri" w:hAnsi="Times New Roman" w:cs="Times New Roman"/>
          <w:bCs/>
          <w:sz w:val="24"/>
          <w:szCs w:val="24"/>
          <w:lang w:eastAsia="en-US"/>
        </w:rPr>
        <w:t xml:space="preserve">и </w:t>
      </w:r>
      <w:r w:rsidRPr="00847ECE">
        <w:rPr>
          <w:rFonts w:ascii="Times New Roman" w:eastAsia="Calibri" w:hAnsi="Times New Roman" w:cs="Times New Roman"/>
          <w:bCs/>
          <w:sz w:val="24"/>
          <w:szCs w:val="24"/>
          <w:lang w:eastAsia="en-US"/>
        </w:rPr>
        <w:t>в центре культуры села</w:t>
      </w:r>
      <w:r w:rsidR="00F1406A">
        <w:rPr>
          <w:rFonts w:ascii="Times New Roman" w:eastAsia="Calibri" w:hAnsi="Times New Roman" w:cs="Times New Roman"/>
          <w:bCs/>
          <w:sz w:val="24"/>
          <w:szCs w:val="24"/>
          <w:lang w:eastAsia="en-US"/>
        </w:rPr>
        <w:t xml:space="preserve"> Полноват</w:t>
      </w:r>
      <w:r w:rsidRPr="00847ECE">
        <w:rPr>
          <w:rFonts w:ascii="Times New Roman" w:eastAsia="Calibri" w:hAnsi="Times New Roman" w:cs="Times New Roman"/>
          <w:bCs/>
          <w:sz w:val="24"/>
          <w:szCs w:val="24"/>
          <w:lang w:eastAsia="en-US"/>
        </w:rPr>
        <w:t xml:space="preserve">. Творческие коллективы представили перед зрителями фрагменты той жестокой войны 1941-1945 годов через песни и танцы военных лет. </w:t>
      </w:r>
      <w:r w:rsidRPr="00847ECE">
        <w:rPr>
          <w:rFonts w:ascii="Times New Roman" w:hAnsi="Times New Roman" w:cs="Times New Roman"/>
          <w:color w:val="000000"/>
          <w:sz w:val="24"/>
          <w:szCs w:val="24"/>
          <w:shd w:val="clear" w:color="auto" w:fill="FFFFFF"/>
        </w:rPr>
        <w:t xml:space="preserve">Песни военных лет, сопровождавшиеся красивыми видеороликами и слайд – шоу, танцевальные номера и чтение стихов в исполнении </w:t>
      </w:r>
      <w:r>
        <w:rPr>
          <w:rFonts w:ascii="Times New Roman" w:hAnsi="Times New Roman" w:cs="Times New Roman"/>
          <w:color w:val="000000"/>
          <w:sz w:val="24"/>
          <w:szCs w:val="24"/>
          <w:shd w:val="clear" w:color="auto" w:fill="FFFFFF"/>
        </w:rPr>
        <w:t>участников творческих коллективов центра культуры «Созвездие»</w:t>
      </w:r>
      <w:r w:rsidRPr="00847ECE">
        <w:rPr>
          <w:rFonts w:ascii="Times New Roman" w:hAnsi="Times New Roman" w:cs="Times New Roman"/>
          <w:color w:val="000000"/>
          <w:sz w:val="24"/>
          <w:szCs w:val="24"/>
          <w:shd w:val="clear" w:color="auto" w:fill="FFFFFF"/>
        </w:rPr>
        <w:t xml:space="preserve"> завораживали зрителей, будто перенося их в то страшное, но значимое в истории время.</w:t>
      </w:r>
      <w:r>
        <w:rPr>
          <w:rFonts w:ascii="Times New Roman" w:hAnsi="Times New Roman" w:cs="Times New Roman"/>
          <w:color w:val="000000"/>
          <w:sz w:val="24"/>
          <w:szCs w:val="24"/>
          <w:shd w:val="clear" w:color="auto" w:fill="FFFFFF"/>
        </w:rPr>
        <w:t xml:space="preserve"> Наш </w:t>
      </w:r>
      <w:r w:rsidRPr="00141A8F">
        <w:rPr>
          <w:rFonts w:ascii="Times New Roman" w:hAnsi="Times New Roman" w:cs="Times New Roman"/>
          <w:color w:val="000000"/>
          <w:sz w:val="24"/>
          <w:szCs w:val="24"/>
          <w:shd w:val="clear" w:color="auto" w:fill="FFFFFF"/>
        </w:rPr>
        <w:t>к</w:t>
      </w:r>
      <w:r w:rsidRPr="00141A8F">
        <w:rPr>
          <w:rFonts w:ascii="Times New Roman" w:hAnsi="Times New Roman" w:cs="Times New Roman"/>
          <w:bCs/>
          <w:color w:val="000000"/>
          <w:sz w:val="24"/>
          <w:szCs w:val="24"/>
          <w:shd w:val="clear" w:color="auto" w:fill="FFFFFF"/>
        </w:rPr>
        <w:t>онцерт</w:t>
      </w:r>
      <w:r>
        <w:rPr>
          <w:rFonts w:ascii="Times New Roman" w:hAnsi="Times New Roman" w:cs="Times New Roman"/>
          <w:bCs/>
          <w:color w:val="000000"/>
          <w:sz w:val="24"/>
          <w:szCs w:val="24"/>
          <w:shd w:val="clear" w:color="auto" w:fill="FFFFFF"/>
        </w:rPr>
        <w:t xml:space="preserve"> «Немеркнущий подвиг солдата»</w:t>
      </w:r>
      <w:r w:rsidRPr="00141A8F">
        <w:rPr>
          <w:rFonts w:ascii="Times New Roman" w:hAnsi="Times New Roman" w:cs="Times New Roman"/>
          <w:bCs/>
          <w:color w:val="000000"/>
          <w:sz w:val="24"/>
          <w:szCs w:val="24"/>
          <w:shd w:val="clear" w:color="auto" w:fill="FFFFFF"/>
        </w:rPr>
        <w:t xml:space="preserve"> - это своего рода подарок не только ветеранам, но и нам, жителям Полновата, детям и внукам, чьи деды и прадеды отдавали жизнь за наше светлое настоящее и будущее. Для нас – счастье и огромная честь иметь возможность вернуть </w:t>
      </w:r>
      <w:r w:rsidRPr="00141A8F">
        <w:rPr>
          <w:rFonts w:ascii="Times New Roman" w:hAnsi="Times New Roman" w:cs="Times New Roman"/>
          <w:bCs/>
          <w:color w:val="000000"/>
          <w:sz w:val="24"/>
          <w:szCs w:val="24"/>
          <w:shd w:val="clear" w:color="auto" w:fill="FFFFFF"/>
        </w:rPr>
        <w:lastRenderedPageBreak/>
        <w:t>невосполнимый долг тем, благодаря кому мы сейчас живем на этой земле.</w:t>
      </w:r>
      <w:r>
        <w:rPr>
          <w:rFonts w:ascii="Times New Roman" w:hAnsi="Times New Roman" w:cs="Times New Roman"/>
          <w:bCs/>
          <w:color w:val="000000"/>
          <w:sz w:val="24"/>
          <w:szCs w:val="24"/>
          <w:shd w:val="clear" w:color="auto" w:fill="FFFFFF"/>
        </w:rPr>
        <w:t xml:space="preserve"> На мероприятиях присутствовало 470 человек.</w:t>
      </w:r>
    </w:p>
    <w:p w:rsidR="009C690D" w:rsidRDefault="009C690D" w:rsidP="009C690D">
      <w:pPr>
        <w:ind w:firstLine="709"/>
        <w:contextualSpacing/>
        <w:jc w:val="both"/>
        <w:rPr>
          <w:rFonts w:ascii="Times New Roman" w:hAnsi="Times New Roman" w:cs="Times New Roman"/>
          <w:sz w:val="24"/>
          <w:szCs w:val="24"/>
        </w:rPr>
      </w:pPr>
      <w:r w:rsidRPr="009C690D">
        <w:rPr>
          <w:rFonts w:ascii="Times New Roman" w:hAnsi="Times New Roman" w:cs="Times New Roman"/>
          <w:sz w:val="24"/>
          <w:szCs w:val="24"/>
        </w:rPr>
        <w:t>9 мая.</w:t>
      </w:r>
      <w:r w:rsidRPr="00C239A9">
        <w:rPr>
          <w:rFonts w:ascii="Times New Roman" w:hAnsi="Times New Roman" w:cs="Times New Roman"/>
          <w:b/>
          <w:sz w:val="24"/>
          <w:szCs w:val="24"/>
        </w:rPr>
        <w:t xml:space="preserve"> </w:t>
      </w:r>
      <w:r w:rsidRPr="00C239A9">
        <w:rPr>
          <w:rFonts w:ascii="Times New Roman" w:hAnsi="Times New Roman" w:cs="Times New Roman"/>
          <w:sz w:val="24"/>
          <w:szCs w:val="24"/>
        </w:rPr>
        <w:t>Важное событие - отдать честь памяти павшим</w:t>
      </w:r>
      <w:r>
        <w:rPr>
          <w:rFonts w:ascii="Times New Roman" w:hAnsi="Times New Roman" w:cs="Times New Roman"/>
          <w:sz w:val="24"/>
          <w:szCs w:val="24"/>
        </w:rPr>
        <w:t xml:space="preserve"> в ВОВ</w:t>
      </w:r>
      <w:r w:rsidRPr="00C239A9">
        <w:rPr>
          <w:rFonts w:ascii="Times New Roman" w:hAnsi="Times New Roman" w:cs="Times New Roman"/>
          <w:sz w:val="24"/>
          <w:szCs w:val="24"/>
        </w:rPr>
        <w:t>. Митинг в селе</w:t>
      </w:r>
      <w:r>
        <w:rPr>
          <w:rFonts w:ascii="Times New Roman" w:hAnsi="Times New Roman" w:cs="Times New Roman"/>
          <w:sz w:val="24"/>
          <w:szCs w:val="24"/>
        </w:rPr>
        <w:t xml:space="preserve"> Ванзеват</w:t>
      </w:r>
      <w:r w:rsidRPr="00C239A9">
        <w:rPr>
          <w:rFonts w:ascii="Times New Roman" w:hAnsi="Times New Roman" w:cs="Times New Roman"/>
          <w:sz w:val="24"/>
          <w:szCs w:val="24"/>
        </w:rPr>
        <w:t xml:space="preserve"> всегда проходит активно. Во</w:t>
      </w:r>
      <w:r>
        <w:rPr>
          <w:rFonts w:ascii="Times New Roman" w:hAnsi="Times New Roman" w:cs="Times New Roman"/>
          <w:sz w:val="24"/>
          <w:szCs w:val="24"/>
        </w:rPr>
        <w:t>зле обелиска зачитываются стихо</w:t>
      </w:r>
      <w:r w:rsidRPr="00C239A9">
        <w:rPr>
          <w:rFonts w:ascii="Times New Roman" w:hAnsi="Times New Roman" w:cs="Times New Roman"/>
          <w:sz w:val="24"/>
          <w:szCs w:val="24"/>
        </w:rPr>
        <w:t>т</w:t>
      </w:r>
      <w:r>
        <w:rPr>
          <w:rFonts w:ascii="Times New Roman" w:hAnsi="Times New Roman" w:cs="Times New Roman"/>
          <w:sz w:val="24"/>
          <w:szCs w:val="24"/>
        </w:rPr>
        <w:t>в</w:t>
      </w:r>
      <w:r w:rsidRPr="00C239A9">
        <w:rPr>
          <w:rFonts w:ascii="Times New Roman" w:hAnsi="Times New Roman" w:cs="Times New Roman"/>
          <w:sz w:val="24"/>
          <w:szCs w:val="24"/>
        </w:rPr>
        <w:t xml:space="preserve">орения, произносятся слова благодарности тем, кто ушел на фронт и защитил страну. С помощью волонтеров-помощников организуется солдатская каша и походный чай, свободный микрофон не стоит пустым - обязательно от всей души исполняются песни военных лет, в помощь участникам выходят коллективы </w:t>
      </w:r>
      <w:r>
        <w:rPr>
          <w:rFonts w:ascii="Times New Roman" w:hAnsi="Times New Roman" w:cs="Times New Roman"/>
          <w:sz w:val="24"/>
          <w:szCs w:val="24"/>
        </w:rPr>
        <w:t>«</w:t>
      </w:r>
      <w:r w:rsidRPr="00C239A9">
        <w:rPr>
          <w:rFonts w:ascii="Times New Roman" w:hAnsi="Times New Roman" w:cs="Times New Roman"/>
          <w:sz w:val="24"/>
          <w:szCs w:val="24"/>
        </w:rPr>
        <w:t>Рябинушка</w:t>
      </w:r>
      <w:r>
        <w:rPr>
          <w:rFonts w:ascii="Times New Roman" w:hAnsi="Times New Roman" w:cs="Times New Roman"/>
          <w:sz w:val="24"/>
          <w:szCs w:val="24"/>
        </w:rPr>
        <w:t xml:space="preserve">» </w:t>
      </w:r>
      <w:r w:rsidRPr="00C239A9">
        <w:rPr>
          <w:rFonts w:ascii="Times New Roman" w:hAnsi="Times New Roman" w:cs="Times New Roman"/>
          <w:sz w:val="24"/>
          <w:szCs w:val="24"/>
        </w:rPr>
        <w:t xml:space="preserve"> и </w:t>
      </w:r>
      <w:r>
        <w:rPr>
          <w:rFonts w:ascii="Times New Roman" w:hAnsi="Times New Roman" w:cs="Times New Roman"/>
          <w:sz w:val="24"/>
          <w:szCs w:val="24"/>
        </w:rPr>
        <w:t>«</w:t>
      </w:r>
      <w:r w:rsidRPr="00C239A9">
        <w:rPr>
          <w:rFonts w:ascii="Times New Roman" w:hAnsi="Times New Roman" w:cs="Times New Roman"/>
          <w:sz w:val="24"/>
          <w:szCs w:val="24"/>
        </w:rPr>
        <w:t>Северная звездочка</w:t>
      </w:r>
      <w:r>
        <w:rPr>
          <w:rFonts w:ascii="Times New Roman" w:hAnsi="Times New Roman" w:cs="Times New Roman"/>
          <w:sz w:val="24"/>
          <w:szCs w:val="24"/>
        </w:rPr>
        <w:t>»</w:t>
      </w:r>
      <w:r w:rsidRPr="00C239A9">
        <w:rPr>
          <w:rFonts w:ascii="Times New Roman" w:hAnsi="Times New Roman" w:cs="Times New Roman"/>
          <w:sz w:val="24"/>
          <w:szCs w:val="24"/>
        </w:rPr>
        <w:t>. Традицией стало исполнение всеми участниками митинга вальса. И конечно же главным моментом является</w:t>
      </w:r>
      <w:r>
        <w:rPr>
          <w:rFonts w:ascii="Times New Roman" w:hAnsi="Times New Roman" w:cs="Times New Roman"/>
          <w:sz w:val="24"/>
          <w:szCs w:val="24"/>
        </w:rPr>
        <w:t xml:space="preserve"> акция</w:t>
      </w:r>
      <w:r w:rsidRPr="00C239A9">
        <w:rPr>
          <w:rFonts w:ascii="Times New Roman" w:hAnsi="Times New Roman" w:cs="Times New Roman"/>
          <w:sz w:val="24"/>
          <w:szCs w:val="24"/>
        </w:rPr>
        <w:t xml:space="preserve"> </w:t>
      </w:r>
      <w:r>
        <w:rPr>
          <w:rFonts w:ascii="Times New Roman" w:hAnsi="Times New Roman" w:cs="Times New Roman"/>
          <w:sz w:val="24"/>
          <w:szCs w:val="24"/>
        </w:rPr>
        <w:t>«</w:t>
      </w:r>
      <w:r w:rsidRPr="00C239A9">
        <w:rPr>
          <w:rFonts w:ascii="Times New Roman" w:hAnsi="Times New Roman" w:cs="Times New Roman"/>
          <w:sz w:val="24"/>
          <w:szCs w:val="24"/>
        </w:rPr>
        <w:t>Бессмертный полк</w:t>
      </w:r>
      <w:r>
        <w:rPr>
          <w:rFonts w:ascii="Times New Roman" w:hAnsi="Times New Roman" w:cs="Times New Roman"/>
          <w:sz w:val="24"/>
          <w:szCs w:val="24"/>
        </w:rPr>
        <w:t>»</w:t>
      </w:r>
      <w:r w:rsidRPr="00C239A9">
        <w:rPr>
          <w:rFonts w:ascii="Times New Roman" w:hAnsi="Times New Roman" w:cs="Times New Roman"/>
          <w:sz w:val="24"/>
          <w:szCs w:val="24"/>
        </w:rPr>
        <w:t>, котор</w:t>
      </w:r>
      <w:r>
        <w:rPr>
          <w:rFonts w:ascii="Times New Roman" w:hAnsi="Times New Roman" w:cs="Times New Roman"/>
          <w:sz w:val="24"/>
          <w:szCs w:val="24"/>
        </w:rPr>
        <w:t>ая</w:t>
      </w:r>
      <w:r w:rsidRPr="00C239A9">
        <w:rPr>
          <w:rFonts w:ascii="Times New Roman" w:hAnsi="Times New Roman" w:cs="Times New Roman"/>
          <w:sz w:val="24"/>
          <w:szCs w:val="24"/>
        </w:rPr>
        <w:t xml:space="preserve"> каждый год проходит по главным улицам села. Количество </w:t>
      </w:r>
      <w:r>
        <w:rPr>
          <w:rFonts w:ascii="Times New Roman" w:hAnsi="Times New Roman" w:cs="Times New Roman"/>
          <w:sz w:val="24"/>
          <w:szCs w:val="24"/>
        </w:rPr>
        <w:t>участников 70 человек.</w:t>
      </w:r>
    </w:p>
    <w:p w:rsidR="006C5CC8" w:rsidRDefault="006C5CC8" w:rsidP="006C5CC8">
      <w:pPr>
        <w:ind w:firstLine="708"/>
        <w:rPr>
          <w:rFonts w:ascii="Times New Roman" w:hAnsi="Times New Roman" w:cs="Times New Roman"/>
          <w:sz w:val="24"/>
          <w:szCs w:val="24"/>
        </w:rPr>
      </w:pPr>
      <w:r>
        <w:rPr>
          <w:rFonts w:ascii="Times New Roman" w:hAnsi="Times New Roman" w:cs="Times New Roman"/>
          <w:sz w:val="24"/>
          <w:szCs w:val="24"/>
        </w:rPr>
        <w:t>30.05.2018 г. с.Тугияны. Провели национальный праздник «Вурщак хатл». Он олицетворяет переход из зимних видов хозяйственной деятельности в весенние - летние. Охота на водоплавающую дичь, выезд на первую рыбалку по открытой воде. Праздник состоит из комплекса обрядовых действий:</w:t>
      </w:r>
    </w:p>
    <w:p w:rsidR="006C5CC8" w:rsidRDefault="006C5CC8" w:rsidP="006C5CC8">
      <w:pPr>
        <w:rPr>
          <w:rFonts w:ascii="Times New Roman" w:hAnsi="Times New Roman" w:cs="Times New Roman"/>
          <w:sz w:val="24"/>
          <w:szCs w:val="24"/>
        </w:rPr>
      </w:pPr>
      <w:r>
        <w:rPr>
          <w:rFonts w:ascii="Times New Roman" w:hAnsi="Times New Roman" w:cs="Times New Roman"/>
          <w:sz w:val="24"/>
          <w:szCs w:val="24"/>
        </w:rPr>
        <w:t>- Обряд очищения;</w:t>
      </w:r>
    </w:p>
    <w:p w:rsidR="006C5CC8" w:rsidRDefault="006C5CC8" w:rsidP="006C5CC8">
      <w:pPr>
        <w:rPr>
          <w:rFonts w:ascii="Times New Roman" w:hAnsi="Times New Roman" w:cs="Times New Roman"/>
          <w:sz w:val="24"/>
          <w:szCs w:val="24"/>
        </w:rPr>
      </w:pPr>
      <w:r>
        <w:rPr>
          <w:rFonts w:ascii="Times New Roman" w:hAnsi="Times New Roman" w:cs="Times New Roman"/>
          <w:sz w:val="24"/>
          <w:szCs w:val="24"/>
        </w:rPr>
        <w:t>- Национальные состязания;</w:t>
      </w:r>
    </w:p>
    <w:p w:rsidR="006C5CC8" w:rsidRDefault="006C5CC8" w:rsidP="006C5CC8">
      <w:pPr>
        <w:rPr>
          <w:rFonts w:ascii="Times New Roman" w:hAnsi="Times New Roman" w:cs="Times New Roman"/>
          <w:sz w:val="24"/>
          <w:szCs w:val="24"/>
        </w:rPr>
      </w:pPr>
      <w:r>
        <w:rPr>
          <w:rFonts w:ascii="Times New Roman" w:hAnsi="Times New Roman" w:cs="Times New Roman"/>
          <w:sz w:val="24"/>
          <w:szCs w:val="24"/>
        </w:rPr>
        <w:t>- Игры;</w:t>
      </w:r>
    </w:p>
    <w:p w:rsidR="006C5CC8" w:rsidRPr="009C690D" w:rsidRDefault="006C5CC8" w:rsidP="006C5CC8">
      <w:pPr>
        <w:rPr>
          <w:rFonts w:ascii="Times New Roman" w:hAnsi="Times New Roman" w:cs="Times New Roman"/>
          <w:sz w:val="24"/>
          <w:szCs w:val="24"/>
        </w:rPr>
      </w:pPr>
      <w:r>
        <w:rPr>
          <w:rFonts w:ascii="Times New Roman" w:hAnsi="Times New Roman" w:cs="Times New Roman"/>
          <w:sz w:val="24"/>
          <w:szCs w:val="24"/>
        </w:rPr>
        <w:t>- Обмен подарками.</w:t>
      </w:r>
    </w:p>
    <w:p w:rsidR="006443AD" w:rsidRDefault="006443AD" w:rsidP="006443AD">
      <w:pPr>
        <w:ind w:firstLine="708"/>
        <w:rPr>
          <w:rFonts w:ascii="Times New Roman" w:hAnsi="Times New Roman" w:cs="Times New Roman"/>
          <w:color w:val="000000" w:themeColor="text1"/>
          <w:sz w:val="24"/>
          <w:szCs w:val="24"/>
          <w:shd w:val="clear" w:color="auto" w:fill="FFFFFF"/>
        </w:rPr>
      </w:pPr>
      <w:r w:rsidRPr="00AE7D7E">
        <w:rPr>
          <w:rFonts w:ascii="Times New Roman" w:hAnsi="Times New Roman" w:cs="Times New Roman"/>
          <w:sz w:val="24"/>
          <w:szCs w:val="24"/>
        </w:rPr>
        <w:t xml:space="preserve">12 июня на площади села Полноват состоялось праздничное мероприятие, посвященное празднованию Дня России «Здесь родины моей начало».  На мероприятии были представлены подворья и блюда национальной кухни народов ханты, русских, украинцев и белорусов. Каждый желающий мог познакомиться с культурой представленных народов и угоститься вкусными блюдами их кухонь. Начался праздник с представления культуры народа ханты, которая очень удивительна и неповторима. Девушки представили вниманию зрителей музыкальную композицию «Паста манна». Помимо исполнения песни девушки исполнили танец. </w:t>
      </w:r>
      <w:r w:rsidRPr="00AE7D7E">
        <w:rPr>
          <w:rFonts w:ascii="Times New Roman" w:hAnsi="Times New Roman" w:cs="Times New Roman"/>
          <w:color w:val="000000" w:themeColor="text1"/>
          <w:sz w:val="24"/>
          <w:szCs w:val="24"/>
          <w:shd w:val="clear" w:color="auto" w:fill="FFFFFF"/>
        </w:rPr>
        <w:t>Украинская и белоруская культуры сродни русской, но всё же имеют свои неповторимые особенности.</w:t>
      </w:r>
      <w:r w:rsidRPr="00AE7D7E">
        <w:rPr>
          <w:rFonts w:ascii="Times New Roman" w:hAnsi="Times New Roman" w:cs="Times New Roman"/>
          <w:color w:val="000000" w:themeColor="text1"/>
          <w:sz w:val="24"/>
          <w:szCs w:val="24"/>
        </w:rPr>
        <w:t xml:space="preserve"> П</w:t>
      </w:r>
      <w:r w:rsidRPr="00AE7D7E">
        <w:rPr>
          <w:rFonts w:ascii="Times New Roman" w:hAnsi="Times New Roman" w:cs="Times New Roman"/>
          <w:sz w:val="24"/>
          <w:szCs w:val="24"/>
        </w:rPr>
        <w:t xml:space="preserve">редставители этих народов исполнили песни о своих родных местах на своем родном языке. Закрыли концерт представители наиболее многочисленного народа нашей страны – русские. </w:t>
      </w:r>
      <w:r w:rsidRPr="00AE7D7E">
        <w:rPr>
          <w:rFonts w:ascii="Times New Roman" w:hAnsi="Times New Roman" w:cs="Times New Roman"/>
          <w:color w:val="000000" w:themeColor="text1"/>
          <w:sz w:val="24"/>
          <w:szCs w:val="24"/>
          <w:shd w:val="clear" w:color="auto" w:fill="FFFFFF"/>
        </w:rPr>
        <w:t>Русский народ отличается богатой культурой, множественными обычаями и красочным фольклором. С песней «Эх, Россия» на сцене подняла всем настроение Людмила Молокова. А вокальный коллектив «Рябинушка» исполнил песню «Я из деревни родом». Так же зрителям был представлен танец «Кадриль московская». Этот танец не только поднял всем настроение, но и заставил всех пуститься в пляс. Ведь не зря говорят, что русская культура очень богата своими задорными плясками. Ну и закончилось путешествие по нашей необъятной стране большим хороводом дружбы. На празднике в этот день царила дружеская атмосфера и эмоциональный подъём</w:t>
      </w:r>
      <w:r>
        <w:rPr>
          <w:rFonts w:ascii="Times New Roman" w:hAnsi="Times New Roman" w:cs="Times New Roman"/>
          <w:color w:val="000000" w:themeColor="text1"/>
          <w:sz w:val="24"/>
          <w:szCs w:val="24"/>
          <w:shd w:val="clear" w:color="auto" w:fill="FFFFFF"/>
        </w:rPr>
        <w:t>,</w:t>
      </w:r>
      <w:r w:rsidRPr="00AE7D7E">
        <w:rPr>
          <w:rFonts w:ascii="Times New Roman" w:hAnsi="Times New Roman" w:cs="Times New Roman"/>
          <w:color w:val="000000" w:themeColor="text1"/>
          <w:sz w:val="24"/>
          <w:szCs w:val="24"/>
          <w:shd w:val="clear" w:color="auto" w:fill="FFFFFF"/>
        </w:rPr>
        <w:t xml:space="preserve"> и поэтому народ ещё очень долго не расходился с площади.</w:t>
      </w:r>
      <w:r>
        <w:rPr>
          <w:rFonts w:ascii="Times New Roman" w:hAnsi="Times New Roman" w:cs="Times New Roman"/>
          <w:color w:val="000000" w:themeColor="text1"/>
          <w:sz w:val="24"/>
          <w:szCs w:val="24"/>
          <w:shd w:val="clear" w:color="auto" w:fill="FFFFFF"/>
        </w:rPr>
        <w:t xml:space="preserve"> Количество зрителей 500 человек.</w:t>
      </w:r>
    </w:p>
    <w:p w:rsidR="00E1015E" w:rsidRDefault="00E1015E" w:rsidP="00E1015E">
      <w:pPr>
        <w:tabs>
          <w:tab w:val="left" w:pos="7938"/>
        </w:tabs>
        <w:jc w:val="both"/>
        <w:rPr>
          <w:rFonts w:ascii="Times New Roman" w:hAnsi="Times New Roman" w:cs="Times New Roman"/>
          <w:sz w:val="24"/>
          <w:szCs w:val="24"/>
        </w:rPr>
      </w:pPr>
      <w:r w:rsidRPr="00E1015E">
        <w:rPr>
          <w:rFonts w:ascii="Times New Roman" w:hAnsi="Times New Roman" w:cs="Times New Roman"/>
          <w:sz w:val="24"/>
          <w:szCs w:val="24"/>
        </w:rPr>
        <w:t>7 июля</w:t>
      </w:r>
      <w:r>
        <w:rPr>
          <w:rFonts w:ascii="Times New Roman" w:hAnsi="Times New Roman" w:cs="Times New Roman"/>
          <w:b/>
          <w:sz w:val="24"/>
          <w:szCs w:val="24"/>
        </w:rPr>
        <w:t xml:space="preserve"> </w:t>
      </w:r>
      <w:r>
        <w:rPr>
          <w:rFonts w:ascii="Times New Roman" w:hAnsi="Times New Roman" w:cs="Times New Roman"/>
          <w:sz w:val="24"/>
          <w:szCs w:val="24"/>
        </w:rPr>
        <w:t xml:space="preserve">День рыбака и проведение «Рыбного фестиваля» собрал на ванзеватской земле не только жителей Ванзевата, но и гостей из Полновата и Белоярского, и гостей из Казыма и Ханты-Мансийска. В этот солнечный июльский день берег реки Обь превратился в активную творческую площадку, где можно было посмотреть концертную программу, стать участником мастер-классов по плетению циновок, плетению рыболовных сетей. Ю.П.Гындышева учила печь хлеб в «Нянь кор». Вокруг сцены расположились семейные шалаши и полога семей-рыбаков. Из села Казым участники фестиваля привезли национальный чум. </w:t>
      </w:r>
    </w:p>
    <w:p w:rsidR="00E1015E" w:rsidRPr="00AE7D7E" w:rsidRDefault="00E1015E" w:rsidP="00E1015E">
      <w:pPr>
        <w:tabs>
          <w:tab w:val="left" w:pos="7938"/>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праздничном концерте приняли участие коллектив «Тут сэмие», «Бусинки», которые исполнили национальные танцы. Ведущая Иштимирова Ф.П. очень эмоционально и позитивно приветствовала участников концерта. Гости из с.Полноват порадовали прекрасным исполнением песен «Золотая рыбка» В.Сухарко,  «Деревенька» Л.Молокова. С большой любовью встречали ванзеватцы выступление нашей односельчанки Рябовой М.Ф. Она  - руководитель  коллектива «Тутые», учитель для многих танцоров округа привезла свои номера «Любочка» (обработка </w:t>
      </w:r>
      <w:r>
        <w:rPr>
          <w:rFonts w:ascii="Times New Roman" w:hAnsi="Times New Roman" w:cs="Times New Roman"/>
          <w:sz w:val="24"/>
          <w:szCs w:val="24"/>
        </w:rPr>
        <w:lastRenderedPageBreak/>
        <w:t xml:space="preserve">песни  в хантыйском стиле),  национальные танцы.  Для нее молодое и старшее поколение коллектива «Тут сэмие» подарили номера «Кавщэви» («Кокетка») и «Нэ як» («Женский танец»). Гость из Ханты-Мансийска исполнил для жителей села лирические песни. Зрители бурно  приветствовали всех участников концертной  программы.  Во время  проведения мастер-классов и соревнований по гребле на обласах  работал «Свободный микрофон», где жители и гости села могли поздравить друг друга с праздником.  Все участники  и зрители мероприятия ушли с хорошим настроением и подарками. </w:t>
      </w:r>
    </w:p>
    <w:p w:rsidR="006443AD" w:rsidRDefault="006443AD" w:rsidP="006443AD">
      <w:pPr>
        <w:contextualSpacing/>
        <w:rPr>
          <w:rFonts w:ascii="Times New Roman" w:hAnsi="Times New Roman" w:cs="Times New Roman"/>
          <w:sz w:val="24"/>
          <w:szCs w:val="24"/>
        </w:rPr>
      </w:pPr>
      <w:r w:rsidRPr="00847ECE">
        <w:rPr>
          <w:rFonts w:ascii="Times New Roman" w:hAnsi="Times New Roman" w:cs="Times New Roman"/>
          <w:sz w:val="24"/>
          <w:szCs w:val="24"/>
        </w:rPr>
        <w:t xml:space="preserve">         </w:t>
      </w:r>
      <w:r w:rsidRPr="00141A8F">
        <w:rPr>
          <w:rFonts w:ascii="Times New Roman" w:hAnsi="Times New Roman" w:cs="Times New Roman"/>
          <w:sz w:val="24"/>
          <w:szCs w:val="24"/>
        </w:rPr>
        <w:t>8 июля на площади Центра культуры и спорта «Созвездие» состоялось праздничное мероприятие, посвященное всемирному празднику Дню рыбака</w:t>
      </w:r>
      <w:r>
        <w:rPr>
          <w:rFonts w:ascii="Times New Roman" w:hAnsi="Times New Roman" w:cs="Times New Roman"/>
          <w:sz w:val="24"/>
          <w:szCs w:val="24"/>
        </w:rPr>
        <w:t xml:space="preserve"> </w:t>
      </w:r>
      <w:r w:rsidRPr="00141A8F">
        <w:rPr>
          <w:rFonts w:ascii="Times New Roman" w:hAnsi="Times New Roman" w:cs="Times New Roman"/>
          <w:sz w:val="24"/>
          <w:szCs w:val="24"/>
        </w:rPr>
        <w:t>«В день всемирный рыбака, грех отлёживать бока». Открылся праздник ежегодным самым зрелищным конкурсом – гонки на обласах. В соревнованиях приняло участие более 30 человек. А в это время уже горел костерок, на котором варилась настоящая рыбацкая уха. В 14:00 часов началась концертная программа, которую открыла глава сельского поселения Полноват Лариса Александровна. Много слов поздравления прозвучало от главы в адрес жителей села, для которых рыбалка уже давно стала основным занятием. Площадь в этот праздничный день была полна, на мероприятие полноватцы пришли семьями, привели детей. И это не удивительно, ведь День рыбака в нашем селе это один из самых популярных летних праздников. Для любителей рыбных блюд уже поспела уха, столы ломились от национальных блюд, приготовленных участниками конкурса на лучшее угощение из рыбы. Всё время, на протяжении которого шёл концерт, на площади царила праздничная атмосфера. Выступления артистов сложились в яркую и интересную программу. Восхитительные народные танцы, песни, яркие костюмы никого не оставили равнодушными. Гости праздника благодарными аплодисментами встречали всех участников концертной программы. Закончился праздник подведением итогов конкурсов и награждением победителей. А для любителей танцев, вечером состоялась праздничная дискотека на свежем воздухе.</w:t>
      </w:r>
      <w:r>
        <w:rPr>
          <w:rFonts w:ascii="Times New Roman" w:hAnsi="Times New Roman" w:cs="Times New Roman"/>
          <w:sz w:val="24"/>
          <w:szCs w:val="24"/>
        </w:rPr>
        <w:t xml:space="preserve"> Количество участников мероприятия 450 человек.</w:t>
      </w:r>
    </w:p>
    <w:p w:rsidR="006443AD" w:rsidRPr="00141A8F" w:rsidRDefault="006443AD" w:rsidP="006443AD">
      <w:pPr>
        <w:contextualSpacing/>
        <w:rPr>
          <w:rFonts w:ascii="Times New Roman" w:hAnsi="Times New Roman" w:cs="Times New Roman"/>
          <w:b/>
          <w:sz w:val="24"/>
          <w:szCs w:val="24"/>
        </w:rPr>
      </w:pPr>
      <w:r>
        <w:rPr>
          <w:rFonts w:ascii="Times New Roman" w:hAnsi="Times New Roman" w:cs="Times New Roman"/>
          <w:sz w:val="24"/>
          <w:szCs w:val="24"/>
        </w:rPr>
        <w:tab/>
        <w:t>28 августа в селе Полноват состоялось сразу три крупных мероприятия: открытие памятника жертвам политических репрессий, открытие памятного знака А.А.Дунину-Горкавичу и 305-летний юбилей села Полноват «С юбилеем, родное село!». На мероприятиях присутствовали высокопоставленные гости из города Белоярский и города Ханты-Мансийск. Празднование началось с раннего утра. Для гостей были развернуты выставки фотографий из жизни села «Из глубины веков» и выставка декоративно прикладного творчества «Северные узоры». В 14:00 начался праздничный концерт. С приветственным словом и подарками открыл концерт глава Белоярского района С.П.Маненков. Так же со словами поздравления выступили депутат окружной думы А.Новьюхов, епископ Югорский и Няганьский Фотий и глава сельского поселения Л.А.Макеева. В развлекательную часть программы вошли веселые песни и яркие танцы от творческих коллективов центра культуры.</w:t>
      </w:r>
    </w:p>
    <w:p w:rsidR="006443AD" w:rsidRDefault="006443AD" w:rsidP="006443AD">
      <w:pPr>
        <w:ind w:firstLine="709"/>
        <w:contextualSpacing/>
        <w:rPr>
          <w:rFonts w:ascii="Times New Roman" w:hAnsi="Times New Roman" w:cs="Times New Roman"/>
          <w:color w:val="000000" w:themeColor="text1"/>
          <w:sz w:val="24"/>
          <w:szCs w:val="24"/>
          <w:shd w:val="clear" w:color="auto" w:fill="FBFCFC"/>
        </w:rPr>
      </w:pPr>
      <w:r w:rsidRPr="00BA3212">
        <w:rPr>
          <w:rFonts w:ascii="Times New Roman" w:hAnsi="Times New Roman" w:cs="Times New Roman"/>
          <w:sz w:val="24"/>
          <w:szCs w:val="24"/>
        </w:rPr>
        <w:t>04 ноября в концертном зале центра культуры села Полноват состоялся праздничный концерт, посвященный Дню народного единства, «Народное единство».</w:t>
      </w:r>
      <w:r>
        <w:rPr>
          <w:rFonts w:ascii="Times New Roman" w:hAnsi="Times New Roman" w:cs="Times New Roman"/>
          <w:sz w:val="24"/>
          <w:szCs w:val="24"/>
        </w:rPr>
        <w:t xml:space="preserve"> В фойе библиотекарь сельской библиотеки оформила выставку книг «</w:t>
      </w:r>
      <w:r w:rsidRPr="00F04876">
        <w:rPr>
          <w:rFonts w:ascii="Times New Roman" w:hAnsi="Times New Roman" w:cs="Times New Roman"/>
          <w:sz w:val="24"/>
          <w:szCs w:val="24"/>
        </w:rPr>
        <w:t>#</w:t>
      </w:r>
      <w:r>
        <w:rPr>
          <w:rFonts w:ascii="Times New Roman" w:hAnsi="Times New Roman" w:cs="Times New Roman"/>
          <w:sz w:val="24"/>
          <w:szCs w:val="24"/>
        </w:rPr>
        <w:t>мы едины». Встречали жителей села девушки в национальных костюмах. Они дарили праздничные календари всем гостям праздника.</w:t>
      </w:r>
      <w:r w:rsidRPr="00BA3212">
        <w:rPr>
          <w:rFonts w:ascii="Times New Roman" w:hAnsi="Times New Roman" w:cs="Times New Roman"/>
          <w:sz w:val="24"/>
          <w:szCs w:val="24"/>
        </w:rPr>
        <w:t xml:space="preserve"> За несколько минут до начала программы в зале уже не было свободных мест. Жители села приходили семьями, с бабушками и дедушками, с маленькими детьми.</w:t>
      </w:r>
      <w:r>
        <w:rPr>
          <w:rFonts w:ascii="Times New Roman" w:hAnsi="Times New Roman" w:cs="Times New Roman"/>
          <w:sz w:val="28"/>
          <w:szCs w:val="28"/>
        </w:rPr>
        <w:t xml:space="preserve"> </w:t>
      </w:r>
      <w:r w:rsidRPr="00BA3212">
        <w:rPr>
          <w:rFonts w:ascii="Times New Roman" w:hAnsi="Times New Roman" w:cs="Times New Roman"/>
          <w:color w:val="000000" w:themeColor="text1"/>
          <w:sz w:val="24"/>
          <w:szCs w:val="24"/>
          <w:shd w:val="clear" w:color="auto" w:fill="FBFCFC"/>
        </w:rPr>
        <w:t xml:space="preserve">Это неудивительно, поскольку День народного единства </w:t>
      </w:r>
      <w:r>
        <w:rPr>
          <w:rFonts w:ascii="Times New Roman" w:hAnsi="Times New Roman" w:cs="Times New Roman"/>
          <w:color w:val="000000" w:themeColor="text1"/>
          <w:sz w:val="24"/>
          <w:szCs w:val="24"/>
          <w:shd w:val="clear" w:color="auto" w:fill="FBFCFC"/>
        </w:rPr>
        <w:t xml:space="preserve">в </w:t>
      </w:r>
      <w:r w:rsidRPr="00BA3212">
        <w:rPr>
          <w:rFonts w:ascii="Times New Roman" w:hAnsi="Times New Roman" w:cs="Times New Roman"/>
          <w:color w:val="000000" w:themeColor="text1"/>
          <w:sz w:val="24"/>
          <w:szCs w:val="24"/>
          <w:shd w:val="clear" w:color="auto" w:fill="FBFCFC"/>
        </w:rPr>
        <w:t>России становится всё популярнее. В этот день по всей огромной территории нашей многонациональной страны проходят праздничные концерты, народные гуляния и благотворительные акции. Людей объединяет чувство гордости за свою страну, за её славную историю. Все полтора часа, в течение которых шёл концерт, в зале царила атмосфера всеобщего воодушевления. Выступления артистов сопровождались видеопроекцией, что позволило ещё глубже окунуться в прошлое, прочувствовать значимость этого дня для последующего развития российской истории.</w:t>
      </w:r>
      <w:r>
        <w:rPr>
          <w:rFonts w:ascii="Times New Roman" w:hAnsi="Times New Roman" w:cs="Times New Roman"/>
          <w:color w:val="000000" w:themeColor="text1"/>
          <w:sz w:val="24"/>
          <w:szCs w:val="24"/>
          <w:shd w:val="clear" w:color="auto" w:fill="FBFCFC"/>
        </w:rPr>
        <w:t xml:space="preserve"> </w:t>
      </w:r>
      <w:r>
        <w:rPr>
          <w:rFonts w:ascii="Times New Roman" w:hAnsi="Times New Roman" w:cs="Times New Roman"/>
          <w:sz w:val="24"/>
          <w:szCs w:val="24"/>
        </w:rPr>
        <w:t xml:space="preserve">Выступления вокальных и танцевальных коллективов сложились в яркую и интересную программу, продемонстрировавшую многообразие и богатейшую культуру нашей многонациональной страны. На сцене выступили </w:t>
      </w:r>
      <w:r>
        <w:rPr>
          <w:rFonts w:ascii="Times New Roman" w:hAnsi="Times New Roman" w:cs="Times New Roman"/>
          <w:sz w:val="24"/>
          <w:szCs w:val="24"/>
        </w:rPr>
        <w:lastRenderedPageBreak/>
        <w:t xml:space="preserve">вокальные коллективы «Рябинушка», «Соловушка», танцевальная студия «Креатив». Самые старшие участники ансамбля «Рябинушка» открыли концерт и покорили зрителей своим задором, исполнив песню «Гуляй, Россия». </w:t>
      </w:r>
      <w:r>
        <w:rPr>
          <w:rFonts w:ascii="Times New Roman" w:hAnsi="Times New Roman" w:cs="Times New Roman"/>
          <w:color w:val="000000" w:themeColor="text1"/>
          <w:sz w:val="24"/>
          <w:szCs w:val="24"/>
          <w:shd w:val="clear" w:color="auto" w:fill="FBFCFC"/>
        </w:rPr>
        <w:t>Н</w:t>
      </w:r>
      <w:r w:rsidRPr="005D04FD">
        <w:rPr>
          <w:rFonts w:ascii="Times New Roman" w:hAnsi="Times New Roman" w:cs="Times New Roman"/>
          <w:color w:val="000000" w:themeColor="text1"/>
          <w:sz w:val="24"/>
          <w:szCs w:val="24"/>
          <w:shd w:val="clear" w:color="auto" w:fill="FBFCFC"/>
        </w:rPr>
        <w:t>ародные танцы, яркие костюмы, чарующие голоса солистов никого не оставили равнодушными. Удивительный голос Леры Лавровой , исполнившей песню «Моя Россия», надолго останется в памяти всех, кто его слышал. В праздничной программе выступила всеми любимая Людмила Молокова. Она порадовала слушателей новой композицией «Живите-любите». Одним из самых запоминающихся моментов мероприятия стала финальная хореографическая композиция «У моей России», исполненная юными воспитанниками  танцевальной студии «Креатив». Гости благодарными аплодисментами встречали всех участников концертной программы. Красочные и запоминающие номера, а также яркие и нарядные костюмы подарили незабываемые впечатления и эмоции зрителям. С особенной силой в этот день каждый ощутил себя частью великого единого народа!</w:t>
      </w:r>
      <w:r>
        <w:rPr>
          <w:rFonts w:ascii="Times New Roman" w:hAnsi="Times New Roman" w:cs="Times New Roman"/>
          <w:color w:val="000000" w:themeColor="text1"/>
          <w:sz w:val="24"/>
          <w:szCs w:val="24"/>
          <w:shd w:val="clear" w:color="auto" w:fill="FBFCFC"/>
        </w:rPr>
        <w:t xml:space="preserve"> На мероприятии присутствовало 270 человек.</w:t>
      </w:r>
    </w:p>
    <w:p w:rsidR="00EA4899" w:rsidRDefault="00EA4899" w:rsidP="00EA4899">
      <w:pPr>
        <w:tabs>
          <w:tab w:val="left" w:pos="7938"/>
        </w:tabs>
        <w:ind w:firstLine="709"/>
        <w:jc w:val="both"/>
        <w:rPr>
          <w:rFonts w:ascii="Times New Roman" w:hAnsi="Times New Roman" w:cs="Times New Roman"/>
          <w:sz w:val="24"/>
          <w:szCs w:val="24"/>
        </w:rPr>
      </w:pPr>
      <w:r w:rsidRPr="00EA4899">
        <w:rPr>
          <w:rFonts w:ascii="Times New Roman" w:hAnsi="Times New Roman" w:cs="Times New Roman"/>
          <w:sz w:val="24"/>
          <w:szCs w:val="24"/>
        </w:rPr>
        <w:t>04.11.2018</w:t>
      </w:r>
      <w:r>
        <w:rPr>
          <w:rFonts w:ascii="Times New Roman" w:hAnsi="Times New Roman" w:cs="Times New Roman"/>
          <w:sz w:val="24"/>
          <w:szCs w:val="24"/>
        </w:rPr>
        <w:t xml:space="preserve"> с.Ванзеват. Праздничный концерт «В единстве Родина сильна» посетило 125  человек. На сцене  зрителям открылась культурная мозаика России. Открыли концерт удмурты – коллектив «Рябинушка» исполнили песню на удмуртском языке. Следом на сцену вышел цыганский табор с зажигательным номером. «Русский стилизованный танец» исполнил коллектив «Тут сэмие». Инсценировку о еврейской семье, сменил национальный хантыйский танец «Ас хурамат». Песню «От Волги до Енисея» исполнили участницы коллектива «Рябинушка». Концерт прошел на «ура» - зрители были очень довольны. </w:t>
      </w:r>
    </w:p>
    <w:p w:rsidR="00E26F36" w:rsidRDefault="00E26F36" w:rsidP="00E26F36">
      <w:pPr>
        <w:tabs>
          <w:tab w:val="left" w:pos="7938"/>
        </w:tabs>
        <w:ind w:firstLine="709"/>
        <w:jc w:val="both"/>
        <w:rPr>
          <w:rFonts w:ascii="Times New Roman" w:hAnsi="Times New Roman" w:cs="Times New Roman"/>
          <w:sz w:val="24"/>
          <w:szCs w:val="24"/>
        </w:rPr>
      </w:pPr>
      <w:r w:rsidRPr="00E26F36">
        <w:rPr>
          <w:rFonts w:ascii="Times New Roman" w:hAnsi="Times New Roman" w:cs="Times New Roman"/>
          <w:sz w:val="24"/>
          <w:szCs w:val="24"/>
        </w:rPr>
        <w:t xml:space="preserve">24.11.18. </w:t>
      </w:r>
      <w:r>
        <w:rPr>
          <w:rFonts w:ascii="Times New Roman" w:hAnsi="Times New Roman" w:cs="Times New Roman"/>
          <w:sz w:val="24"/>
          <w:szCs w:val="24"/>
        </w:rPr>
        <w:t xml:space="preserve">Ко дню  матери в с.Ванзеват был проведен концерт «Светлое имя мама». Участники концерта подготовили интересные номера: танцы и песни для наших милых мам. Концертную программу открыли «Мамины цветочки» участников младшей группы коллектива «Бусинки». Песня и танец  воспитанников детского сада и начальной школы, который очень понравился зрителям. Далее на сцену вышли «Куклы» (коллектив «Тут сэмие»). Песни «Ах, мама, мамочка», «Мама»,  исполненные  участницами коллектива «Рябинушка»  затронули сердца ванзеватцев. Коллектив «Тут сэмие» подарил мамам два национальных танца – «Ирладскийрил» и зажигательное испанское «Фламенко». Концертную программу закрыл общий номер всех участников концерта «Мама – ты мой солнца лучик», который вызвал  слезы радости  у  всех  мам, сидящих в зале. После концерта было организованно чаепитие для мам. Количество участников: 118 человек </w:t>
      </w:r>
    </w:p>
    <w:p w:rsidR="00E26F36" w:rsidRPr="00EA4899" w:rsidRDefault="00E26F36" w:rsidP="00E26F36">
      <w:pPr>
        <w:tabs>
          <w:tab w:val="left" w:pos="7938"/>
        </w:tabs>
        <w:ind w:firstLine="709"/>
        <w:jc w:val="both"/>
        <w:rPr>
          <w:rFonts w:ascii="Times New Roman" w:hAnsi="Times New Roman" w:cs="Times New Roman"/>
          <w:sz w:val="24"/>
          <w:szCs w:val="24"/>
        </w:rPr>
      </w:pPr>
      <w:r w:rsidRPr="00E26F36">
        <w:rPr>
          <w:rFonts w:ascii="Times New Roman" w:hAnsi="Times New Roman" w:cs="Times New Roman"/>
          <w:sz w:val="24"/>
          <w:szCs w:val="24"/>
        </w:rPr>
        <w:t>08.12.18.</w:t>
      </w:r>
      <w:r>
        <w:rPr>
          <w:rFonts w:ascii="Times New Roman" w:hAnsi="Times New Roman" w:cs="Times New Roman"/>
          <w:sz w:val="24"/>
          <w:szCs w:val="24"/>
        </w:rPr>
        <w:t xml:space="preserve"> </w:t>
      </w:r>
      <w:r w:rsidRPr="003030D8">
        <w:rPr>
          <w:rFonts w:ascii="Times New Roman" w:hAnsi="Times New Roman" w:cs="Times New Roman"/>
          <w:sz w:val="24"/>
          <w:szCs w:val="24"/>
        </w:rPr>
        <w:t>В день рождения округа самодеятельные артисты Ванзевата подарили односельчанам спектакль «Рыбалка в четыре сезона» (режиссер-постановщик Н.Е. Брусенцева).</w:t>
      </w:r>
      <w:r w:rsidRPr="00A86B91">
        <w:rPr>
          <w:rFonts w:ascii="Times New Roman" w:hAnsi="Times New Roman" w:cs="Times New Roman"/>
          <w:sz w:val="24"/>
          <w:szCs w:val="24"/>
        </w:rPr>
        <w:t>сотрудники Центра сохранения культурного наследия казымских ханты в с.Казым</w:t>
      </w:r>
      <w:r>
        <w:rPr>
          <w:rFonts w:ascii="Times New Roman" w:hAnsi="Times New Roman" w:cs="Times New Roman"/>
          <w:sz w:val="24"/>
          <w:szCs w:val="24"/>
        </w:rPr>
        <w:t xml:space="preserve"> Е.Т. Федотова и М.В. Кабакова. </w:t>
      </w:r>
      <w:r w:rsidRPr="00A86B91">
        <w:rPr>
          <w:rFonts w:ascii="Times New Roman" w:hAnsi="Times New Roman" w:cs="Times New Roman"/>
          <w:sz w:val="24"/>
          <w:szCs w:val="24"/>
        </w:rPr>
        <w:t>Основой спектакля стал собранный у жителей деревни Ванзеват фольклорный и исторический материал, связанный с рыбным промыслом – осно</w:t>
      </w:r>
      <w:r>
        <w:rPr>
          <w:rFonts w:ascii="Times New Roman" w:hAnsi="Times New Roman" w:cs="Times New Roman"/>
          <w:sz w:val="24"/>
          <w:szCs w:val="24"/>
        </w:rPr>
        <w:t xml:space="preserve">вным занятием коренных народов. </w:t>
      </w:r>
      <w:r w:rsidRPr="00A86B91">
        <w:rPr>
          <w:rFonts w:ascii="Times New Roman" w:hAnsi="Times New Roman" w:cs="Times New Roman"/>
          <w:sz w:val="24"/>
          <w:szCs w:val="24"/>
        </w:rPr>
        <w:t>Звучали на хантыйском и русском языке стихи югорских поэтов: Ю.Шесталова, Д. Китаева, Р. Ругина, В. М</w:t>
      </w:r>
      <w:r>
        <w:rPr>
          <w:rFonts w:ascii="Times New Roman" w:hAnsi="Times New Roman" w:cs="Times New Roman"/>
          <w:sz w:val="24"/>
          <w:szCs w:val="24"/>
        </w:rPr>
        <w:t xml:space="preserve">олданова. </w:t>
      </w:r>
      <w:r w:rsidRPr="00A86B91">
        <w:rPr>
          <w:rFonts w:ascii="Times New Roman" w:hAnsi="Times New Roman" w:cs="Times New Roman"/>
          <w:sz w:val="24"/>
          <w:szCs w:val="24"/>
        </w:rPr>
        <w:t>С большим душевным трепетом зрителем восприняты личные песни, песни судьбы о нелегком рыбацком труде в го</w:t>
      </w:r>
      <w:r>
        <w:rPr>
          <w:rFonts w:ascii="Times New Roman" w:hAnsi="Times New Roman" w:cs="Times New Roman"/>
          <w:sz w:val="24"/>
          <w:szCs w:val="24"/>
        </w:rPr>
        <w:t xml:space="preserve">ды Великой Отечественной войны. </w:t>
      </w:r>
      <w:r w:rsidRPr="00A86B91">
        <w:rPr>
          <w:rFonts w:ascii="Times New Roman" w:hAnsi="Times New Roman" w:cs="Times New Roman"/>
          <w:sz w:val="24"/>
          <w:szCs w:val="24"/>
        </w:rPr>
        <w:t>Органично вплетались в общую идею спектакля эксклюзивные танцы «Дыхание Севера», «Новые варежки», «Невод», «Летняя рыбалка», «Род», «Прилет ворон» (постановщики – руководители танцевальных коллективов «Тут сэмие» - «Искорка» и «Бусинка» С.</w:t>
      </w:r>
      <w:r>
        <w:rPr>
          <w:rFonts w:ascii="Times New Roman" w:hAnsi="Times New Roman" w:cs="Times New Roman"/>
          <w:sz w:val="24"/>
          <w:szCs w:val="24"/>
        </w:rPr>
        <w:t>В. Тришкина и Н.Е. Брусенцева).Необходимый реквизит для спектакля предоставили Н.Г. Пичерская, Н.Д. Молданова, И.В. Молданова</w:t>
      </w:r>
      <w:r w:rsidRPr="00A86B91">
        <w:rPr>
          <w:rFonts w:ascii="Times New Roman" w:hAnsi="Times New Roman" w:cs="Times New Roman"/>
          <w:sz w:val="24"/>
          <w:szCs w:val="24"/>
        </w:rPr>
        <w:t>,</w:t>
      </w:r>
      <w:r>
        <w:rPr>
          <w:rFonts w:ascii="Times New Roman" w:hAnsi="Times New Roman" w:cs="Times New Roman"/>
          <w:sz w:val="24"/>
          <w:szCs w:val="24"/>
        </w:rPr>
        <w:t>Шабаршина Н.В.В фойе  для зрителей было представлены две выставки «Деревня мастеров»  - выставка декоративно-прикладного искусства и выставка картин А.Г.Гришкина «Художник нашего села». Количество зрителей: 78 человек</w:t>
      </w:r>
    </w:p>
    <w:p w:rsidR="006443AD" w:rsidRPr="00E26F36" w:rsidRDefault="006443AD" w:rsidP="006443AD">
      <w:pPr>
        <w:pStyle w:val="ad"/>
        <w:tabs>
          <w:tab w:val="left" w:pos="567"/>
        </w:tabs>
        <w:jc w:val="left"/>
        <w:rPr>
          <w:b w:val="0"/>
          <w:shd w:val="clear" w:color="auto" w:fill="FFFFFF"/>
        </w:rPr>
      </w:pPr>
      <w:r w:rsidRPr="00FD0B3B">
        <w:rPr>
          <w:b w:val="0"/>
        </w:rPr>
        <w:tab/>
      </w:r>
      <w:r w:rsidRPr="00141A8F">
        <w:rPr>
          <w:b w:val="0"/>
        </w:rPr>
        <w:t xml:space="preserve">9 декабря в канун праздника Дня Ханты-Мансийского автономного округа – Югры в центре культуры села Полноват состоялся праздничный концерт «Северные края». Для гостей в фойе была оформлена выставка прикладного творчества мастериц села. Так же для любителей красивых фотографий, были оформлены три зоны для фотосессий, символизирующие красоты нашего северного края и предстоящие новогодние праздники. Программа праздника состояла из </w:t>
      </w:r>
      <w:r w:rsidRPr="00141A8F">
        <w:rPr>
          <w:b w:val="0"/>
        </w:rPr>
        <w:lastRenderedPageBreak/>
        <w:t>театрализованной композиции, представляющей культуру народа ханты. Женщина, хранительница очага, поведала зрителям о</w:t>
      </w:r>
      <w:r w:rsidRPr="00141A8F">
        <w:rPr>
          <w:b w:val="0"/>
          <w:shd w:val="clear" w:color="auto" w:fill="FFFFFF"/>
        </w:rPr>
        <w:t>б обычаях, традициях и особенностях жизни её народа. Народные костюмы, элементы быта и декоративно-прикладного творчества – с помощью этих предметов авторы композиции пытались раскрыть, насколько это возможно, всё богатство мира хантов. В зале царила тёплая атмосфера. Артисты своими  выступлениями дарили присутствующим на празднике много приятных впечатлений и эмоций. А творческие коллективы нашего села продемонстрировали яркие песни и танцы, чем, несомненно, порадовали своих зрителей.</w:t>
      </w:r>
      <w:r>
        <w:rPr>
          <w:b w:val="0"/>
          <w:shd w:val="clear" w:color="auto" w:fill="FFFFFF"/>
        </w:rPr>
        <w:t xml:space="preserve"> Количество зрителей 300 человек.</w:t>
      </w:r>
    </w:p>
    <w:p w:rsidR="006443AD" w:rsidRDefault="006443AD" w:rsidP="006443AD">
      <w:pPr>
        <w:pStyle w:val="ad"/>
        <w:tabs>
          <w:tab w:val="left" w:pos="709"/>
        </w:tabs>
        <w:rPr>
          <w:b w:val="0"/>
        </w:rPr>
      </w:pPr>
      <w:r>
        <w:rPr>
          <w:b w:val="0"/>
        </w:rPr>
        <w:tab/>
        <w:t>23 декабря 2018 года для маленьких жителей нашего села прошел новогодний утренник «Говорят под Новый год …». Мероприятие посетили 150 человек. Маленькие участники праздничной программы отправились на поиски заблудившегося Дедушки Мороза. На пути им встречались сказочные герои, которые подготовили сюрпризы для ребят. Это были различные испытания на ловкость и смекалку. Последним испытанием была игра со снегурочкой. Она то и открыла путь к новогодней ёлке, где детей встречал главный герой праздника – Дед Мороз. Дети водили хороводы вокруг ёлки, рассказывали стихи и получали новогодние подарки.</w:t>
      </w:r>
    </w:p>
    <w:p w:rsidR="006443AD" w:rsidRPr="00E26F36" w:rsidRDefault="00E26F36" w:rsidP="00E26F36">
      <w:pPr>
        <w:tabs>
          <w:tab w:val="left" w:pos="7938"/>
        </w:tabs>
        <w:ind w:firstLine="709"/>
        <w:jc w:val="both"/>
        <w:rPr>
          <w:rFonts w:ascii="Times New Roman" w:hAnsi="Times New Roman" w:cs="Times New Roman"/>
          <w:sz w:val="24"/>
          <w:szCs w:val="24"/>
        </w:rPr>
      </w:pPr>
      <w:r w:rsidRPr="00E26F36">
        <w:rPr>
          <w:rFonts w:ascii="Times New Roman" w:hAnsi="Times New Roman" w:cs="Times New Roman"/>
          <w:sz w:val="24"/>
          <w:szCs w:val="24"/>
        </w:rPr>
        <w:t>29.12.18.</w:t>
      </w:r>
      <w:r>
        <w:rPr>
          <w:rFonts w:ascii="Times New Roman" w:hAnsi="Times New Roman" w:cs="Times New Roman"/>
          <w:sz w:val="24"/>
          <w:szCs w:val="24"/>
        </w:rPr>
        <w:t xml:space="preserve"> В с.Ванзеват. На представлении, посвященному празднованию Нового года, зрителей ждала удивительная сказка – красиво украшенный зал, сцена,  и главные герои спектакля  - свинья Розалия, Дед Мороз и Снегурочка,  позитивный ведущий и много интересных и веселых игр. Зрители ушли с положительными эмоциями.  Количество зрителей: 88 человек. </w:t>
      </w:r>
    </w:p>
    <w:p w:rsidR="005B214E" w:rsidRDefault="005B214E" w:rsidP="00E109D5">
      <w:pPr>
        <w:pStyle w:val="11"/>
        <w:widowControl w:val="0"/>
        <w:tabs>
          <w:tab w:val="left" w:pos="-2977"/>
        </w:tabs>
        <w:spacing w:after="0" w:line="240" w:lineRule="auto"/>
        <w:ind w:left="360"/>
        <w:jc w:val="both"/>
        <w:rPr>
          <w:rFonts w:ascii="Times New Roman" w:hAnsi="Times New Roman" w:cs="Times New Roman"/>
          <w:i/>
          <w:iCs/>
          <w:color w:val="000000"/>
          <w:sz w:val="24"/>
          <w:szCs w:val="24"/>
        </w:rPr>
      </w:pPr>
    </w:p>
    <w:p w:rsidR="005B214E" w:rsidRPr="005B214E" w:rsidRDefault="00D319A4" w:rsidP="00E109D5">
      <w:pPr>
        <w:pStyle w:val="11"/>
        <w:widowControl w:val="0"/>
        <w:tabs>
          <w:tab w:val="left" w:pos="-2977"/>
        </w:tabs>
        <w:spacing w:after="0" w:line="240" w:lineRule="auto"/>
        <w:ind w:left="36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2</w:t>
      </w:r>
      <w:r w:rsidR="005B214E" w:rsidRPr="005B214E">
        <w:rPr>
          <w:rFonts w:ascii="Times New Roman" w:hAnsi="Times New Roman" w:cs="Times New Roman"/>
          <w:b/>
          <w:iCs/>
          <w:color w:val="000000"/>
          <w:sz w:val="24"/>
          <w:szCs w:val="24"/>
        </w:rPr>
        <w:t>. Мероприятия, направленные на развитие творческого потенциала детей и молодежи, поддержку молодых талантов</w:t>
      </w:r>
    </w:p>
    <w:p w:rsidR="006443AD" w:rsidRDefault="006C5CC8" w:rsidP="006443AD">
      <w:pPr>
        <w:pStyle w:val="11"/>
        <w:widowControl w:val="0"/>
        <w:tabs>
          <w:tab w:val="left" w:pos="-2977"/>
        </w:tabs>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r>
      <w:r w:rsidR="006443AD">
        <w:rPr>
          <w:rFonts w:ascii="Times New Roman" w:hAnsi="Times New Roman" w:cs="Times New Roman"/>
          <w:iCs/>
          <w:color w:val="000000"/>
          <w:sz w:val="24"/>
          <w:szCs w:val="24"/>
        </w:rPr>
        <w:t xml:space="preserve">Ежегодно в муниципальном автономном учреждении «Центр культуры и спорта «Созвездие» проходит множество различных мероприятий направленных на развитие творческого потенциала детей и молодежи. </w:t>
      </w:r>
    </w:p>
    <w:p w:rsidR="006C5CC8" w:rsidRPr="006C5CC8" w:rsidRDefault="006C5CC8" w:rsidP="006C5CC8">
      <w:pPr>
        <w:rPr>
          <w:rFonts w:ascii="Times New Roman" w:hAnsi="Times New Roman" w:cs="Times New Roman"/>
          <w:sz w:val="24"/>
          <w:szCs w:val="24"/>
        </w:rPr>
      </w:pPr>
      <w:r>
        <w:rPr>
          <w:rFonts w:ascii="Times New Roman" w:hAnsi="Times New Roman" w:cs="Times New Roman"/>
          <w:iCs/>
          <w:color w:val="000000"/>
          <w:sz w:val="24"/>
          <w:szCs w:val="24"/>
        </w:rPr>
        <w:tab/>
      </w:r>
      <w:r>
        <w:rPr>
          <w:rFonts w:ascii="Times New Roman" w:hAnsi="Times New Roman" w:cs="Times New Roman"/>
          <w:sz w:val="24"/>
          <w:szCs w:val="24"/>
        </w:rPr>
        <w:t>Конкурсы, викторины, выставки рисунков, это неотъемлемая часть занятости детей, все это заставляет их проявить свои творческие способности, смекалку и любознательность.</w:t>
      </w:r>
    </w:p>
    <w:p w:rsidR="006443AD" w:rsidRDefault="006443AD" w:rsidP="006443AD">
      <w:pPr>
        <w:pStyle w:val="11"/>
        <w:widowControl w:val="0"/>
        <w:tabs>
          <w:tab w:val="left" w:pos="-2977"/>
          <w:tab w:val="left" w:pos="851"/>
        </w:tabs>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В марте 2018 года участницы вокального  коллектива «Соловушка» и коллектива «Гармония» приняли участие в </w:t>
      </w:r>
      <w:r>
        <w:rPr>
          <w:rFonts w:ascii="Times New Roman" w:hAnsi="Times New Roman" w:cs="Times New Roman"/>
          <w:sz w:val="24"/>
          <w:szCs w:val="24"/>
          <w:lang w:val="en-US" w:eastAsia="en-US"/>
        </w:rPr>
        <w:t>IV</w:t>
      </w:r>
      <w:r>
        <w:rPr>
          <w:rFonts w:ascii="Times New Roman" w:hAnsi="Times New Roman" w:cs="Times New Roman"/>
          <w:sz w:val="24"/>
          <w:szCs w:val="24"/>
          <w:lang w:eastAsia="en-US"/>
        </w:rPr>
        <w:t xml:space="preserve"> межмуниципальном конкурсе-фестивале «Северные ручейки» п. Верхнеказымский</w:t>
      </w:r>
      <w:r>
        <w:rPr>
          <w:rFonts w:ascii="Times New Roman" w:hAnsi="Times New Roman" w:cs="Times New Roman"/>
          <w:iCs/>
          <w:color w:val="000000"/>
          <w:sz w:val="24"/>
          <w:szCs w:val="24"/>
        </w:rPr>
        <w:t>.</w:t>
      </w:r>
    </w:p>
    <w:p w:rsidR="006443AD" w:rsidRDefault="006443AD" w:rsidP="006443AD">
      <w:pPr>
        <w:pStyle w:val="11"/>
        <w:widowControl w:val="0"/>
        <w:tabs>
          <w:tab w:val="left" w:pos="-2977"/>
          <w:tab w:val="left" w:pos="851"/>
        </w:tabs>
        <w:spacing w:after="0" w:line="240" w:lineRule="auto"/>
        <w:ind w:left="0"/>
        <w:jc w:val="both"/>
        <w:rPr>
          <w:rFonts w:ascii="Times New Roman" w:hAnsi="Times New Roman" w:cs="Times New Roman"/>
          <w:iCs/>
          <w:color w:val="000000"/>
          <w:sz w:val="24"/>
          <w:szCs w:val="24"/>
        </w:rPr>
      </w:pPr>
      <w:r w:rsidRPr="00AA3E11">
        <w:rPr>
          <w:rFonts w:ascii="Times New Roman" w:hAnsi="Times New Roman" w:cs="Times New Roman"/>
          <w:iCs/>
          <w:color w:val="000000"/>
          <w:sz w:val="24"/>
          <w:szCs w:val="24"/>
        </w:rPr>
        <w:t xml:space="preserve">      </w:t>
      </w:r>
      <w:r w:rsidRPr="00361B4C">
        <w:rPr>
          <w:rFonts w:ascii="Times New Roman" w:hAnsi="Times New Roman" w:cs="Times New Roman"/>
          <w:sz w:val="24"/>
          <w:szCs w:val="24"/>
        </w:rPr>
        <w:t>В мае 201</w:t>
      </w:r>
      <w:r>
        <w:rPr>
          <w:rFonts w:ascii="Times New Roman" w:hAnsi="Times New Roman" w:cs="Times New Roman"/>
          <w:sz w:val="24"/>
          <w:szCs w:val="24"/>
        </w:rPr>
        <w:t>8</w:t>
      </w:r>
      <w:r w:rsidRPr="00AA3E11">
        <w:rPr>
          <w:rFonts w:ascii="Times New Roman" w:hAnsi="Times New Roman" w:cs="Times New Roman"/>
          <w:sz w:val="24"/>
          <w:szCs w:val="24"/>
        </w:rPr>
        <w:t xml:space="preserve"> года в </w:t>
      </w:r>
      <w:r>
        <w:rPr>
          <w:rFonts w:ascii="Times New Roman" w:hAnsi="Times New Roman" w:cs="Times New Roman"/>
          <w:sz w:val="24"/>
          <w:szCs w:val="24"/>
        </w:rPr>
        <w:t>Ханты-Мансийском округе стартовал окружной конкурс творческих работ «Югре 900»</w:t>
      </w:r>
      <w:r w:rsidRPr="00AA3E11">
        <w:rPr>
          <w:rFonts w:ascii="Times New Roman" w:hAnsi="Times New Roman" w:cs="Times New Roman"/>
          <w:sz w:val="24"/>
          <w:szCs w:val="24"/>
        </w:rPr>
        <w:t>, в которо</w:t>
      </w:r>
      <w:r>
        <w:rPr>
          <w:rFonts w:ascii="Times New Roman" w:hAnsi="Times New Roman" w:cs="Times New Roman"/>
          <w:sz w:val="24"/>
          <w:szCs w:val="24"/>
        </w:rPr>
        <w:t>м приняли участие работники центра культуры «Созвездие» Кузнецова Мария и Костина Галина. В номинации «История для социальных сетей» с работой под названием «Я ханты» Кузнецова Мария заняла первое место.</w:t>
      </w:r>
    </w:p>
    <w:p w:rsidR="006443AD" w:rsidRPr="00C954D9" w:rsidRDefault="006443AD" w:rsidP="006443AD">
      <w:pPr>
        <w:ind w:firstLine="284"/>
        <w:rPr>
          <w:rFonts w:ascii="Times New Roman" w:hAnsi="Times New Roman"/>
          <w:iCs/>
          <w:sz w:val="24"/>
          <w:szCs w:val="24"/>
        </w:rPr>
      </w:pPr>
      <w:r w:rsidRPr="00141A8F">
        <w:rPr>
          <w:rFonts w:ascii="Times New Roman" w:hAnsi="Times New Roman" w:cs="Times New Roman"/>
          <w:sz w:val="24"/>
          <w:szCs w:val="24"/>
        </w:rPr>
        <w:t>1 июня в День защиты детей на площади Центра культуры и спорта «Созвездие» для детей состо</w:t>
      </w:r>
      <w:r>
        <w:rPr>
          <w:rFonts w:ascii="Times New Roman" w:hAnsi="Times New Roman" w:cs="Times New Roman"/>
          <w:sz w:val="24"/>
          <w:szCs w:val="24"/>
        </w:rPr>
        <w:t>ялась</w:t>
      </w:r>
      <w:r w:rsidRPr="00141A8F">
        <w:rPr>
          <w:rFonts w:ascii="Times New Roman" w:hAnsi="Times New Roman" w:cs="Times New Roman"/>
          <w:sz w:val="24"/>
          <w:szCs w:val="24"/>
        </w:rPr>
        <w:t xml:space="preserve"> развлекательная программа с веселыми играми и конкурсами «Да здравствует детство». Откр</w:t>
      </w:r>
      <w:r>
        <w:rPr>
          <w:rFonts w:ascii="Times New Roman" w:hAnsi="Times New Roman" w:cs="Times New Roman"/>
          <w:sz w:val="24"/>
          <w:szCs w:val="24"/>
        </w:rPr>
        <w:t>ыли</w:t>
      </w:r>
      <w:r w:rsidRPr="00141A8F">
        <w:rPr>
          <w:rFonts w:ascii="Times New Roman" w:hAnsi="Times New Roman" w:cs="Times New Roman"/>
          <w:sz w:val="24"/>
          <w:szCs w:val="24"/>
        </w:rPr>
        <w:t xml:space="preserve"> праздничную программу</w:t>
      </w:r>
      <w:r>
        <w:rPr>
          <w:rFonts w:ascii="Times New Roman" w:hAnsi="Times New Roman" w:cs="Times New Roman"/>
          <w:sz w:val="24"/>
          <w:szCs w:val="24"/>
        </w:rPr>
        <w:t xml:space="preserve"> ростовые куклы,</w:t>
      </w:r>
      <w:r w:rsidRPr="00141A8F">
        <w:rPr>
          <w:rFonts w:ascii="Times New Roman" w:hAnsi="Times New Roman" w:cs="Times New Roman"/>
          <w:sz w:val="24"/>
          <w:szCs w:val="24"/>
        </w:rPr>
        <w:t xml:space="preserve"> герои мультфильмов пчёлка Майя и кролик </w:t>
      </w:r>
      <w:r>
        <w:rPr>
          <w:rFonts w:ascii="Times New Roman" w:hAnsi="Times New Roman" w:cs="Times New Roman"/>
          <w:sz w:val="24"/>
          <w:szCs w:val="24"/>
        </w:rPr>
        <w:t xml:space="preserve">Бакс Бани. На мероприятии дети </w:t>
      </w:r>
      <w:r w:rsidRPr="00141A8F">
        <w:rPr>
          <w:rFonts w:ascii="Times New Roman" w:hAnsi="Times New Roman" w:cs="Times New Roman"/>
          <w:sz w:val="24"/>
          <w:szCs w:val="24"/>
        </w:rPr>
        <w:t>отгадыва</w:t>
      </w:r>
      <w:r>
        <w:rPr>
          <w:rFonts w:ascii="Times New Roman" w:hAnsi="Times New Roman" w:cs="Times New Roman"/>
          <w:sz w:val="24"/>
          <w:szCs w:val="24"/>
        </w:rPr>
        <w:t>ли</w:t>
      </w:r>
      <w:r w:rsidRPr="00141A8F">
        <w:rPr>
          <w:rFonts w:ascii="Times New Roman" w:hAnsi="Times New Roman" w:cs="Times New Roman"/>
          <w:sz w:val="24"/>
          <w:szCs w:val="24"/>
        </w:rPr>
        <w:t xml:space="preserve"> загадки, рисова</w:t>
      </w:r>
      <w:r>
        <w:rPr>
          <w:rFonts w:ascii="Times New Roman" w:hAnsi="Times New Roman" w:cs="Times New Roman"/>
          <w:sz w:val="24"/>
          <w:szCs w:val="24"/>
        </w:rPr>
        <w:t>ли</w:t>
      </w:r>
      <w:r w:rsidRPr="00141A8F">
        <w:rPr>
          <w:rFonts w:ascii="Times New Roman" w:hAnsi="Times New Roman" w:cs="Times New Roman"/>
          <w:sz w:val="24"/>
          <w:szCs w:val="24"/>
        </w:rPr>
        <w:t xml:space="preserve"> на асфальте, а так же </w:t>
      </w:r>
      <w:r>
        <w:rPr>
          <w:rFonts w:ascii="Times New Roman" w:hAnsi="Times New Roman" w:cs="Times New Roman"/>
          <w:sz w:val="24"/>
          <w:szCs w:val="24"/>
        </w:rPr>
        <w:t>играли в</w:t>
      </w:r>
      <w:r w:rsidRPr="00141A8F">
        <w:rPr>
          <w:rFonts w:ascii="Times New Roman" w:hAnsi="Times New Roman" w:cs="Times New Roman"/>
          <w:sz w:val="24"/>
          <w:szCs w:val="24"/>
        </w:rPr>
        <w:t xml:space="preserve"> подвижны</w:t>
      </w:r>
      <w:r>
        <w:rPr>
          <w:rFonts w:ascii="Times New Roman" w:hAnsi="Times New Roman" w:cs="Times New Roman"/>
          <w:sz w:val="24"/>
          <w:szCs w:val="24"/>
        </w:rPr>
        <w:t>е</w:t>
      </w:r>
      <w:r w:rsidRPr="00141A8F">
        <w:rPr>
          <w:rFonts w:ascii="Times New Roman" w:hAnsi="Times New Roman" w:cs="Times New Roman"/>
          <w:sz w:val="24"/>
          <w:szCs w:val="24"/>
        </w:rPr>
        <w:t xml:space="preserve"> игр</w:t>
      </w:r>
      <w:r>
        <w:rPr>
          <w:rFonts w:ascii="Times New Roman" w:hAnsi="Times New Roman" w:cs="Times New Roman"/>
          <w:sz w:val="24"/>
          <w:szCs w:val="24"/>
        </w:rPr>
        <w:t>ы</w:t>
      </w:r>
      <w:r w:rsidRPr="00141A8F">
        <w:rPr>
          <w:rFonts w:ascii="Times New Roman" w:hAnsi="Times New Roman" w:cs="Times New Roman"/>
          <w:sz w:val="24"/>
          <w:szCs w:val="24"/>
        </w:rPr>
        <w:t xml:space="preserve"> на ловкость и смекалку. Все</w:t>
      </w:r>
      <w:r>
        <w:rPr>
          <w:rFonts w:ascii="Times New Roman" w:hAnsi="Times New Roman" w:cs="Times New Roman"/>
          <w:sz w:val="24"/>
          <w:szCs w:val="24"/>
        </w:rPr>
        <w:t>м</w:t>
      </w:r>
      <w:r w:rsidRPr="00141A8F">
        <w:rPr>
          <w:rFonts w:ascii="Times New Roman" w:hAnsi="Times New Roman" w:cs="Times New Roman"/>
          <w:sz w:val="24"/>
          <w:szCs w:val="24"/>
        </w:rPr>
        <w:t xml:space="preserve"> участник</w:t>
      </w:r>
      <w:r>
        <w:rPr>
          <w:rFonts w:ascii="Times New Roman" w:hAnsi="Times New Roman" w:cs="Times New Roman"/>
          <w:sz w:val="24"/>
          <w:szCs w:val="24"/>
        </w:rPr>
        <w:t>ам</w:t>
      </w:r>
      <w:r w:rsidRPr="00141A8F">
        <w:rPr>
          <w:rFonts w:ascii="Times New Roman" w:hAnsi="Times New Roman" w:cs="Times New Roman"/>
          <w:sz w:val="24"/>
          <w:szCs w:val="24"/>
        </w:rPr>
        <w:t xml:space="preserve"> праздника </w:t>
      </w:r>
      <w:r>
        <w:rPr>
          <w:rFonts w:ascii="Times New Roman" w:hAnsi="Times New Roman" w:cs="Times New Roman"/>
          <w:sz w:val="24"/>
          <w:szCs w:val="24"/>
        </w:rPr>
        <w:t>достались</w:t>
      </w:r>
      <w:r w:rsidRPr="00141A8F">
        <w:rPr>
          <w:rFonts w:ascii="Times New Roman" w:hAnsi="Times New Roman" w:cs="Times New Roman"/>
          <w:sz w:val="24"/>
          <w:szCs w:val="24"/>
        </w:rPr>
        <w:t xml:space="preserve"> хорошие подарки, которые приготовили для них индивидуальные предприниматели нашего села, оказавшие спонсорскую помощь.</w:t>
      </w:r>
    </w:p>
    <w:p w:rsidR="005B214E" w:rsidRPr="006C5CC8" w:rsidRDefault="005B214E" w:rsidP="00E109D5">
      <w:pPr>
        <w:pStyle w:val="11"/>
        <w:widowControl w:val="0"/>
        <w:tabs>
          <w:tab w:val="left" w:pos="-2977"/>
        </w:tabs>
        <w:spacing w:after="0" w:line="240" w:lineRule="auto"/>
        <w:ind w:left="360"/>
        <w:jc w:val="both"/>
        <w:rPr>
          <w:rFonts w:ascii="Times New Roman" w:hAnsi="Times New Roman" w:cs="Times New Roman"/>
          <w:iCs/>
          <w:color w:val="000000"/>
          <w:sz w:val="24"/>
          <w:szCs w:val="24"/>
        </w:rPr>
      </w:pPr>
    </w:p>
    <w:p w:rsidR="00F330B0" w:rsidRDefault="00D319A4" w:rsidP="00E109D5">
      <w:pPr>
        <w:pStyle w:val="11"/>
        <w:widowControl w:val="0"/>
        <w:tabs>
          <w:tab w:val="left" w:pos="-2977"/>
        </w:tabs>
        <w:spacing w:after="0" w:line="240" w:lineRule="auto"/>
        <w:ind w:left="360"/>
        <w:jc w:val="both"/>
        <w:rPr>
          <w:rFonts w:ascii="Times New Roman" w:hAnsi="Times New Roman" w:cs="Times New Roman"/>
          <w:b/>
          <w:bCs/>
          <w:sz w:val="24"/>
          <w:szCs w:val="24"/>
        </w:rPr>
      </w:pPr>
      <w:r>
        <w:rPr>
          <w:rFonts w:ascii="Times New Roman" w:hAnsi="Times New Roman" w:cs="Times New Roman"/>
          <w:b/>
          <w:bCs/>
          <w:color w:val="000000"/>
          <w:sz w:val="24"/>
          <w:szCs w:val="24"/>
        </w:rPr>
        <w:t>3</w:t>
      </w:r>
      <w:r w:rsidR="00F330B0" w:rsidRPr="00BA1584">
        <w:rPr>
          <w:rFonts w:ascii="Times New Roman" w:hAnsi="Times New Roman" w:cs="Times New Roman"/>
          <w:b/>
          <w:bCs/>
          <w:color w:val="000000"/>
          <w:sz w:val="24"/>
          <w:szCs w:val="24"/>
        </w:rPr>
        <w:t>.</w:t>
      </w:r>
      <w:r w:rsidR="00F330B0" w:rsidRPr="00BA1584">
        <w:rPr>
          <w:rFonts w:ascii="Times New Roman" w:hAnsi="Times New Roman" w:cs="Times New Roman"/>
          <w:b/>
          <w:bCs/>
          <w:sz w:val="24"/>
          <w:szCs w:val="24"/>
        </w:rPr>
        <w:t xml:space="preserve">   Мероприятия по привлечению средств из разных источников на  развитие учреждения культуры</w:t>
      </w:r>
      <w:r w:rsidR="00F80729" w:rsidRPr="00BA1584">
        <w:rPr>
          <w:rFonts w:ascii="Times New Roman" w:hAnsi="Times New Roman" w:cs="Times New Roman"/>
          <w:b/>
          <w:bCs/>
          <w:sz w:val="24"/>
          <w:szCs w:val="24"/>
        </w:rPr>
        <w:t xml:space="preserve"> (</w:t>
      </w:r>
      <w:r w:rsidR="00F80729" w:rsidRPr="00BA1584">
        <w:rPr>
          <w:rFonts w:ascii="Times New Roman" w:hAnsi="Times New Roman" w:cs="Times New Roman"/>
          <w:bCs/>
          <w:sz w:val="24"/>
          <w:szCs w:val="24"/>
        </w:rPr>
        <w:t>наказы депутатам,</w:t>
      </w:r>
      <w:r w:rsidR="000C2790">
        <w:rPr>
          <w:rFonts w:ascii="Times New Roman" w:hAnsi="Times New Roman" w:cs="Times New Roman"/>
          <w:bCs/>
          <w:sz w:val="24"/>
          <w:szCs w:val="24"/>
        </w:rPr>
        <w:t xml:space="preserve"> </w:t>
      </w:r>
      <w:r w:rsidR="003506E3" w:rsidRPr="00BA1584">
        <w:rPr>
          <w:rFonts w:ascii="Times New Roman" w:hAnsi="Times New Roman" w:cs="Times New Roman"/>
          <w:bCs/>
          <w:sz w:val="24"/>
          <w:szCs w:val="24"/>
        </w:rPr>
        <w:t>спонсорская помощь</w:t>
      </w:r>
      <w:r w:rsidR="00F80729" w:rsidRPr="00BA1584">
        <w:rPr>
          <w:rFonts w:ascii="Times New Roman" w:hAnsi="Times New Roman" w:cs="Times New Roman"/>
          <w:b/>
          <w:bCs/>
          <w:sz w:val="24"/>
          <w:szCs w:val="24"/>
        </w:rPr>
        <w:t>)</w:t>
      </w:r>
      <w:r w:rsidR="007924F8">
        <w:rPr>
          <w:rFonts w:ascii="Times New Roman" w:hAnsi="Times New Roman" w:cs="Times New Roman"/>
          <w:b/>
          <w:bCs/>
          <w:sz w:val="24"/>
          <w:szCs w:val="24"/>
        </w:rPr>
        <w:t>.</w:t>
      </w:r>
    </w:p>
    <w:p w:rsidR="00CD41E8" w:rsidRPr="00CD41E8" w:rsidRDefault="00CD41E8" w:rsidP="00707015">
      <w:pPr>
        <w:ind w:left="284" w:firstLine="424"/>
        <w:jc w:val="both"/>
        <w:rPr>
          <w:rFonts w:ascii="Times New Roman" w:hAnsi="Times New Roman" w:cs="Times New Roman"/>
          <w:bCs/>
          <w:sz w:val="24"/>
          <w:szCs w:val="24"/>
        </w:rPr>
      </w:pPr>
      <w:r>
        <w:rPr>
          <w:rFonts w:ascii="Times New Roman" w:hAnsi="Times New Roman" w:cs="Times New Roman"/>
          <w:bCs/>
          <w:sz w:val="24"/>
          <w:szCs w:val="24"/>
        </w:rPr>
        <w:t>Муниципальному автономному учреждению сельского поселения Полноват «Центр культуры и спорта «Созвездие» в 2018 году на развитие учреждения культуры было выделено  денежных средств</w:t>
      </w:r>
      <w:r w:rsidR="00707015">
        <w:rPr>
          <w:rFonts w:ascii="Times New Roman" w:hAnsi="Times New Roman" w:cs="Times New Roman"/>
          <w:bCs/>
          <w:sz w:val="24"/>
          <w:szCs w:val="24"/>
        </w:rPr>
        <w:t>:</w:t>
      </w:r>
      <w:r>
        <w:rPr>
          <w:rFonts w:ascii="Times New Roman" w:hAnsi="Times New Roman" w:cs="Times New Roman"/>
          <w:bCs/>
          <w:sz w:val="24"/>
          <w:szCs w:val="24"/>
        </w:rPr>
        <w:t xml:space="preserve"> </w:t>
      </w:r>
    </w:p>
    <w:p w:rsidR="007924F8" w:rsidRPr="007924F8" w:rsidRDefault="007924F8" w:rsidP="00E109D5">
      <w:pPr>
        <w:pStyle w:val="11"/>
        <w:widowControl w:val="0"/>
        <w:tabs>
          <w:tab w:val="left" w:pos="-2977"/>
        </w:tabs>
        <w:spacing w:after="0" w:line="240" w:lineRule="auto"/>
        <w:ind w:left="360"/>
        <w:jc w:val="both"/>
        <w:rPr>
          <w:rFonts w:ascii="Times New Roman" w:hAnsi="Times New Roman" w:cs="Times New Roman"/>
          <w:bCs/>
          <w:sz w:val="24"/>
          <w:szCs w:val="24"/>
        </w:rPr>
      </w:pPr>
      <w:r>
        <w:rPr>
          <w:rFonts w:ascii="Times New Roman" w:hAnsi="Times New Roman" w:cs="Times New Roman"/>
          <w:b/>
          <w:bCs/>
          <w:color w:val="000000"/>
          <w:sz w:val="24"/>
          <w:szCs w:val="24"/>
        </w:rPr>
        <w:tab/>
      </w:r>
      <w:r w:rsidR="00707015">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Депутат</w:t>
      </w:r>
      <w:r w:rsidR="00707015">
        <w:rPr>
          <w:rFonts w:ascii="Times New Roman" w:hAnsi="Times New Roman" w:cs="Times New Roman"/>
          <w:bCs/>
          <w:color w:val="000000"/>
          <w:sz w:val="24"/>
          <w:szCs w:val="24"/>
        </w:rPr>
        <w:t>ом</w:t>
      </w:r>
      <w:r>
        <w:rPr>
          <w:rFonts w:ascii="Times New Roman" w:hAnsi="Times New Roman" w:cs="Times New Roman"/>
          <w:bCs/>
          <w:color w:val="000000"/>
          <w:sz w:val="24"/>
          <w:szCs w:val="24"/>
        </w:rPr>
        <w:t xml:space="preserve"> Думы ХМАО-Югры Леонид</w:t>
      </w:r>
      <w:r w:rsidR="00707015">
        <w:rPr>
          <w:rFonts w:ascii="Times New Roman" w:hAnsi="Times New Roman" w:cs="Times New Roman"/>
          <w:bCs/>
          <w:color w:val="000000"/>
          <w:sz w:val="24"/>
          <w:szCs w:val="24"/>
        </w:rPr>
        <w:t>ом</w:t>
      </w:r>
      <w:r>
        <w:rPr>
          <w:rFonts w:ascii="Times New Roman" w:hAnsi="Times New Roman" w:cs="Times New Roman"/>
          <w:bCs/>
          <w:color w:val="000000"/>
          <w:sz w:val="24"/>
          <w:szCs w:val="24"/>
        </w:rPr>
        <w:t xml:space="preserve"> Владимирович</w:t>
      </w:r>
      <w:r w:rsidR="00707015">
        <w:rPr>
          <w:rFonts w:ascii="Times New Roman" w:hAnsi="Times New Roman" w:cs="Times New Roman"/>
          <w:bCs/>
          <w:color w:val="000000"/>
          <w:sz w:val="24"/>
          <w:szCs w:val="24"/>
        </w:rPr>
        <w:t>ем</w:t>
      </w:r>
      <w:r>
        <w:rPr>
          <w:rFonts w:ascii="Times New Roman" w:hAnsi="Times New Roman" w:cs="Times New Roman"/>
          <w:bCs/>
          <w:color w:val="000000"/>
          <w:sz w:val="24"/>
          <w:szCs w:val="24"/>
        </w:rPr>
        <w:t xml:space="preserve"> Михалко</w:t>
      </w:r>
      <w:r w:rsidR="0003672D">
        <w:rPr>
          <w:rFonts w:ascii="Times New Roman" w:hAnsi="Times New Roman" w:cs="Times New Roman"/>
          <w:bCs/>
          <w:color w:val="000000"/>
          <w:sz w:val="24"/>
          <w:szCs w:val="24"/>
        </w:rPr>
        <w:t xml:space="preserve"> оказа</w:t>
      </w:r>
      <w:r w:rsidR="00707015">
        <w:rPr>
          <w:rFonts w:ascii="Times New Roman" w:hAnsi="Times New Roman" w:cs="Times New Roman"/>
          <w:bCs/>
          <w:color w:val="000000"/>
          <w:sz w:val="24"/>
          <w:szCs w:val="24"/>
        </w:rPr>
        <w:t>на</w:t>
      </w:r>
      <w:r w:rsidR="0003672D">
        <w:rPr>
          <w:rFonts w:ascii="Times New Roman" w:hAnsi="Times New Roman" w:cs="Times New Roman"/>
          <w:bCs/>
          <w:color w:val="000000"/>
          <w:sz w:val="24"/>
          <w:szCs w:val="24"/>
        </w:rPr>
        <w:t xml:space="preserve"> помощь в размере 100 000 рублей для приобретения уличной ели и ограждения к ней.</w:t>
      </w:r>
    </w:p>
    <w:p w:rsidR="00F330B0" w:rsidRPr="00BA1584" w:rsidRDefault="00707015" w:rsidP="00E109D5">
      <w:pPr>
        <w:ind w:left="708"/>
        <w:jc w:val="both"/>
        <w:rPr>
          <w:rFonts w:ascii="Times New Roman" w:hAnsi="Times New Roman" w:cs="Times New Roman"/>
          <w:bCs/>
          <w:sz w:val="24"/>
          <w:szCs w:val="24"/>
        </w:rPr>
      </w:pPr>
      <w:bookmarkStart w:id="3" w:name="_Toc368064870"/>
      <w:r>
        <w:rPr>
          <w:rFonts w:ascii="Times New Roman" w:hAnsi="Times New Roman" w:cs="Times New Roman"/>
          <w:color w:val="000000"/>
          <w:sz w:val="24"/>
          <w:szCs w:val="24"/>
          <w:shd w:val="clear" w:color="auto" w:fill="FFFFFF"/>
        </w:rPr>
        <w:t xml:space="preserve">- </w:t>
      </w:r>
      <w:r w:rsidR="00F85563" w:rsidRPr="0027688A">
        <w:rPr>
          <w:rFonts w:ascii="Times New Roman" w:hAnsi="Times New Roman" w:cs="Times New Roman"/>
          <w:color w:val="000000"/>
          <w:sz w:val="24"/>
          <w:szCs w:val="24"/>
          <w:shd w:val="clear" w:color="auto" w:fill="FFFFFF"/>
        </w:rPr>
        <w:t>Депутат Думы Югры, член Комитета по эконом</w:t>
      </w:r>
      <w:r w:rsidR="0003672D">
        <w:rPr>
          <w:rFonts w:ascii="Times New Roman" w:hAnsi="Times New Roman" w:cs="Times New Roman"/>
          <w:color w:val="000000"/>
          <w:sz w:val="24"/>
          <w:szCs w:val="24"/>
          <w:shd w:val="clear" w:color="auto" w:fill="FFFFFF"/>
        </w:rPr>
        <w:t xml:space="preserve">ической политике, региональному </w:t>
      </w:r>
      <w:r w:rsidR="00F85563" w:rsidRPr="0027688A">
        <w:rPr>
          <w:rFonts w:ascii="Times New Roman" w:hAnsi="Times New Roman" w:cs="Times New Roman"/>
          <w:color w:val="000000"/>
          <w:sz w:val="24"/>
          <w:szCs w:val="24"/>
          <w:shd w:val="clear" w:color="auto" w:fill="FFFFFF"/>
        </w:rPr>
        <w:t xml:space="preserve">развитию и природопользованию, член Ассамблеи представителей коренных </w:t>
      </w:r>
      <w:r w:rsidR="00F85563" w:rsidRPr="0027688A">
        <w:rPr>
          <w:rFonts w:ascii="Times New Roman" w:hAnsi="Times New Roman" w:cs="Times New Roman"/>
          <w:color w:val="000000"/>
          <w:sz w:val="24"/>
          <w:szCs w:val="24"/>
          <w:shd w:val="clear" w:color="auto" w:fill="FFFFFF"/>
        </w:rPr>
        <w:lastRenderedPageBreak/>
        <w:t>малочисленных народов Севера</w:t>
      </w:r>
      <w:r w:rsidR="00F85563">
        <w:rPr>
          <w:rFonts w:ascii="Arial" w:hAnsi="Arial" w:cs="Arial"/>
          <w:color w:val="000000"/>
          <w:sz w:val="20"/>
          <w:szCs w:val="20"/>
          <w:shd w:val="clear" w:color="auto" w:fill="FFFFFF"/>
        </w:rPr>
        <w:t xml:space="preserve"> </w:t>
      </w:r>
      <w:r w:rsidR="00142162">
        <w:rPr>
          <w:rFonts w:ascii="Times New Roman" w:hAnsi="Times New Roman" w:cs="Times New Roman"/>
          <w:bCs/>
          <w:sz w:val="24"/>
          <w:szCs w:val="24"/>
        </w:rPr>
        <w:t>Новьюхов Александр Вячеславович</w:t>
      </w:r>
      <w:r w:rsidR="0027688A">
        <w:rPr>
          <w:rFonts w:ascii="Times New Roman" w:hAnsi="Times New Roman" w:cs="Times New Roman"/>
          <w:bCs/>
          <w:sz w:val="24"/>
          <w:szCs w:val="24"/>
        </w:rPr>
        <w:t xml:space="preserve"> выделил</w:t>
      </w:r>
      <w:r w:rsidR="00BA1584" w:rsidRPr="00BA1584">
        <w:rPr>
          <w:rFonts w:ascii="Times New Roman" w:hAnsi="Times New Roman" w:cs="Times New Roman"/>
          <w:bCs/>
          <w:sz w:val="24"/>
          <w:szCs w:val="24"/>
        </w:rPr>
        <w:t xml:space="preserve"> </w:t>
      </w:r>
      <w:r w:rsidR="00142162">
        <w:rPr>
          <w:rFonts w:ascii="Times New Roman" w:hAnsi="Times New Roman" w:cs="Times New Roman"/>
          <w:bCs/>
          <w:sz w:val="24"/>
          <w:szCs w:val="24"/>
        </w:rPr>
        <w:t>300</w:t>
      </w:r>
      <w:r w:rsidR="00F85563">
        <w:rPr>
          <w:rFonts w:ascii="Times New Roman" w:hAnsi="Times New Roman" w:cs="Times New Roman"/>
          <w:bCs/>
          <w:sz w:val="24"/>
          <w:szCs w:val="24"/>
        </w:rPr>
        <w:t> </w:t>
      </w:r>
      <w:r w:rsidR="00142162">
        <w:rPr>
          <w:rFonts w:ascii="Times New Roman" w:hAnsi="Times New Roman" w:cs="Times New Roman"/>
          <w:bCs/>
          <w:sz w:val="24"/>
          <w:szCs w:val="24"/>
        </w:rPr>
        <w:t>000</w:t>
      </w:r>
      <w:r w:rsidR="00F85563">
        <w:rPr>
          <w:rFonts w:ascii="Times New Roman" w:hAnsi="Times New Roman" w:cs="Times New Roman"/>
          <w:bCs/>
          <w:sz w:val="24"/>
          <w:szCs w:val="24"/>
        </w:rPr>
        <w:t xml:space="preserve"> руб.</w:t>
      </w:r>
      <w:r w:rsidR="00BA1584" w:rsidRPr="00BA1584">
        <w:rPr>
          <w:rFonts w:ascii="Times New Roman" w:hAnsi="Times New Roman" w:cs="Times New Roman"/>
          <w:bCs/>
          <w:sz w:val="24"/>
          <w:szCs w:val="24"/>
        </w:rPr>
        <w:t>,</w:t>
      </w:r>
      <w:r w:rsidR="0027688A">
        <w:rPr>
          <w:rFonts w:ascii="Times New Roman" w:hAnsi="Times New Roman" w:cs="Times New Roman"/>
          <w:bCs/>
          <w:sz w:val="24"/>
          <w:szCs w:val="24"/>
        </w:rPr>
        <w:t xml:space="preserve"> для приобретения </w:t>
      </w:r>
      <w:r w:rsidR="00BA1584" w:rsidRPr="00BA1584">
        <w:rPr>
          <w:rFonts w:ascii="Times New Roman" w:hAnsi="Times New Roman" w:cs="Times New Roman"/>
          <w:bCs/>
          <w:sz w:val="24"/>
          <w:szCs w:val="24"/>
        </w:rPr>
        <w:t xml:space="preserve"> </w:t>
      </w:r>
      <w:r w:rsidR="007924F8">
        <w:rPr>
          <w:rFonts w:ascii="Times New Roman" w:hAnsi="Times New Roman" w:cs="Times New Roman"/>
          <w:bCs/>
          <w:sz w:val="24"/>
          <w:szCs w:val="24"/>
        </w:rPr>
        <w:t>музыкальной, световой аппаратуры</w:t>
      </w:r>
      <w:r w:rsidR="00CD41E8">
        <w:rPr>
          <w:rFonts w:ascii="Times New Roman" w:hAnsi="Times New Roman" w:cs="Times New Roman"/>
          <w:bCs/>
          <w:sz w:val="24"/>
          <w:szCs w:val="24"/>
        </w:rPr>
        <w:t xml:space="preserve"> на дом</w:t>
      </w:r>
      <w:r w:rsidR="0027688A">
        <w:rPr>
          <w:rFonts w:ascii="Times New Roman" w:hAnsi="Times New Roman" w:cs="Times New Roman"/>
          <w:bCs/>
          <w:sz w:val="24"/>
          <w:szCs w:val="24"/>
        </w:rPr>
        <w:t xml:space="preserve"> культуры в</w:t>
      </w:r>
      <w:r w:rsidR="007924F8">
        <w:rPr>
          <w:rFonts w:ascii="Times New Roman" w:hAnsi="Times New Roman" w:cs="Times New Roman"/>
          <w:bCs/>
          <w:sz w:val="24"/>
          <w:szCs w:val="24"/>
        </w:rPr>
        <w:t xml:space="preserve"> с.Ванзеват и сценических костюмов с.Полноват</w:t>
      </w:r>
      <w:r w:rsidR="0027688A">
        <w:rPr>
          <w:rFonts w:ascii="Times New Roman" w:hAnsi="Times New Roman" w:cs="Times New Roman"/>
          <w:bCs/>
          <w:sz w:val="24"/>
          <w:szCs w:val="24"/>
        </w:rPr>
        <w:t xml:space="preserve">. </w:t>
      </w:r>
    </w:p>
    <w:p w:rsidR="00F330B0" w:rsidRPr="00187B1C" w:rsidRDefault="00F330B0" w:rsidP="00E109D5">
      <w:pPr>
        <w:jc w:val="both"/>
        <w:rPr>
          <w:rFonts w:ascii="Times New Roman" w:hAnsi="Times New Roman" w:cs="Times New Roman"/>
          <w:bCs/>
          <w:sz w:val="24"/>
          <w:szCs w:val="24"/>
        </w:rPr>
      </w:pPr>
    </w:p>
    <w:p w:rsidR="002326E4" w:rsidRPr="00187B1C" w:rsidRDefault="00D319A4" w:rsidP="002326E4">
      <w:pPr>
        <w:ind w:firstLine="284"/>
        <w:rPr>
          <w:rFonts w:ascii="Times New Roman" w:hAnsi="Times New Roman" w:cs="Times New Roman"/>
          <w:b/>
          <w:sz w:val="24"/>
          <w:szCs w:val="24"/>
        </w:rPr>
      </w:pPr>
      <w:r w:rsidRPr="00C0073E">
        <w:rPr>
          <w:rFonts w:ascii="Times New Roman" w:hAnsi="Times New Roman" w:cs="Times New Roman"/>
          <w:b/>
          <w:sz w:val="24"/>
          <w:szCs w:val="24"/>
        </w:rPr>
        <w:t>4</w:t>
      </w:r>
      <w:r w:rsidR="00F330B0" w:rsidRPr="00C0073E">
        <w:rPr>
          <w:rFonts w:ascii="Times New Roman" w:hAnsi="Times New Roman" w:cs="Times New Roman"/>
          <w:b/>
          <w:sz w:val="24"/>
          <w:szCs w:val="24"/>
        </w:rPr>
        <w:t xml:space="preserve">. </w:t>
      </w:r>
      <w:bookmarkEnd w:id="3"/>
      <w:r w:rsidR="002326E4" w:rsidRPr="00C0073E">
        <w:rPr>
          <w:rFonts w:ascii="Times New Roman" w:hAnsi="Times New Roman" w:cs="Times New Roman"/>
          <w:b/>
          <w:sz w:val="24"/>
          <w:szCs w:val="24"/>
        </w:rPr>
        <w:t>Анализ</w:t>
      </w:r>
      <w:r w:rsidR="002326E4" w:rsidRPr="00187B1C">
        <w:rPr>
          <w:rFonts w:ascii="Times New Roman" w:hAnsi="Times New Roman" w:cs="Times New Roman"/>
          <w:b/>
          <w:sz w:val="24"/>
          <w:szCs w:val="24"/>
        </w:rPr>
        <w:t xml:space="preserve"> материально – технического состояния муниципальных учреждений культуры.</w:t>
      </w:r>
    </w:p>
    <w:p w:rsidR="00707015" w:rsidRDefault="00666397" w:rsidP="00666397">
      <w:pPr>
        <w:widowControl w:val="0"/>
        <w:adjustRightInd w:val="0"/>
        <w:ind w:firstLine="540"/>
        <w:jc w:val="both"/>
        <w:textAlignment w:val="baseline"/>
        <w:rPr>
          <w:rFonts w:ascii="Times New Roman" w:eastAsia="Calibri" w:hAnsi="Times New Roman" w:cs="Times New Roman"/>
          <w:sz w:val="24"/>
          <w:szCs w:val="24"/>
          <w:lang w:eastAsia="en-US"/>
        </w:rPr>
      </w:pPr>
      <w:r w:rsidRPr="00666397">
        <w:rPr>
          <w:rFonts w:ascii="Times New Roman" w:eastAsia="Calibri" w:hAnsi="Times New Roman" w:cs="Times New Roman"/>
          <w:sz w:val="24"/>
          <w:szCs w:val="24"/>
          <w:lang w:eastAsia="en-US"/>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rsidR="00666397" w:rsidRPr="00666397" w:rsidRDefault="00707015" w:rsidP="00707015">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hAnsi="Times New Roman" w:cs="Times New Roman"/>
          <w:bCs/>
          <w:sz w:val="24"/>
          <w:szCs w:val="24"/>
        </w:rPr>
        <w:t>Муниципальное автономное учреждение сельского поселения Полноват «Центр культуры и спорта «Созвездие» не нуждается в дополнительных помещениях для работы.</w:t>
      </w:r>
      <w:r w:rsidR="00666397" w:rsidRPr="00666397">
        <w:rPr>
          <w:rFonts w:ascii="Times New Roman" w:eastAsia="Calibri" w:hAnsi="Times New Roman" w:cs="Times New Roman"/>
          <w:sz w:val="24"/>
          <w:szCs w:val="24"/>
          <w:lang w:eastAsia="en-US"/>
        </w:rPr>
        <w:t xml:space="preserve"> </w:t>
      </w:r>
    </w:p>
    <w:p w:rsidR="001274EA" w:rsidRDefault="00707015" w:rsidP="00666397">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2018</w:t>
      </w:r>
      <w:r w:rsidR="00666397" w:rsidRPr="00666397">
        <w:rPr>
          <w:rFonts w:ascii="Times New Roman" w:eastAsia="Calibri" w:hAnsi="Times New Roman" w:cs="Times New Roman"/>
          <w:sz w:val="24"/>
          <w:szCs w:val="24"/>
          <w:lang w:eastAsia="en-US"/>
        </w:rPr>
        <w:t xml:space="preserve"> году обновлена материально-техническая б</w:t>
      </w:r>
      <w:r w:rsidR="00A31186">
        <w:rPr>
          <w:rFonts w:ascii="Times New Roman" w:eastAsia="Calibri" w:hAnsi="Times New Roman" w:cs="Times New Roman"/>
          <w:sz w:val="24"/>
          <w:szCs w:val="24"/>
          <w:lang w:eastAsia="en-US"/>
        </w:rPr>
        <w:t xml:space="preserve">аза в </w:t>
      </w:r>
      <w:r>
        <w:rPr>
          <w:rFonts w:ascii="Times New Roman" w:eastAsia="Calibri" w:hAnsi="Times New Roman" w:cs="Times New Roman"/>
          <w:sz w:val="24"/>
          <w:szCs w:val="24"/>
          <w:lang w:eastAsia="en-US"/>
        </w:rPr>
        <w:t>2</w:t>
      </w:r>
      <w:r w:rsidR="00A31186">
        <w:rPr>
          <w:rFonts w:ascii="Times New Roman" w:eastAsia="Calibri" w:hAnsi="Times New Roman" w:cs="Times New Roman"/>
          <w:sz w:val="24"/>
          <w:szCs w:val="24"/>
          <w:lang w:eastAsia="en-US"/>
        </w:rPr>
        <w:t>-х</w:t>
      </w:r>
      <w:r w:rsidR="00666397" w:rsidRPr="00666397">
        <w:rPr>
          <w:rFonts w:ascii="Times New Roman" w:eastAsia="Calibri" w:hAnsi="Times New Roman" w:cs="Times New Roman"/>
          <w:sz w:val="24"/>
          <w:szCs w:val="24"/>
          <w:lang w:eastAsia="en-US"/>
        </w:rPr>
        <w:t xml:space="preserve"> учреждениях, в том числе приобретено оборудование: </w:t>
      </w:r>
    </w:p>
    <w:p w:rsidR="00A31186" w:rsidRDefault="00707015" w:rsidP="00666397">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дома культуры в с.Ванзеват</w:t>
      </w:r>
      <w:r w:rsidR="001274EA">
        <w:rPr>
          <w:rFonts w:ascii="Times New Roman" w:eastAsia="Calibri" w:hAnsi="Times New Roman" w:cs="Times New Roman"/>
          <w:sz w:val="24"/>
          <w:szCs w:val="24"/>
          <w:lang w:eastAsia="en-US"/>
        </w:rPr>
        <w:t>:</w:t>
      </w:r>
      <w:r w:rsidR="00666397" w:rsidRPr="00666397">
        <w:rPr>
          <w:rFonts w:ascii="Times New Roman" w:eastAsia="Calibri" w:hAnsi="Times New Roman" w:cs="Times New Roman"/>
          <w:sz w:val="24"/>
          <w:szCs w:val="24"/>
          <w:lang w:eastAsia="en-US"/>
        </w:rPr>
        <w:t xml:space="preserve"> </w:t>
      </w:r>
    </w:p>
    <w:p w:rsidR="00A31186" w:rsidRDefault="00A31186" w:rsidP="00666397">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Акустическая система                     2 шт. </w:t>
      </w:r>
      <w:r w:rsidR="00B33C8C">
        <w:rPr>
          <w:rFonts w:ascii="Times New Roman" w:eastAsia="Calibri" w:hAnsi="Times New Roman" w:cs="Times New Roman"/>
          <w:sz w:val="24"/>
          <w:szCs w:val="24"/>
          <w:lang w:eastAsia="en-US"/>
        </w:rPr>
        <w:t>* 50 000 = 100 000 руб.</w:t>
      </w:r>
    </w:p>
    <w:p w:rsidR="00A31186" w:rsidRDefault="00A31186" w:rsidP="00666397">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Микшер                                            1 шт.</w:t>
      </w:r>
      <w:r w:rsidR="00B33C8C">
        <w:rPr>
          <w:rFonts w:ascii="Times New Roman" w:eastAsia="Calibri" w:hAnsi="Times New Roman" w:cs="Times New Roman"/>
          <w:sz w:val="24"/>
          <w:szCs w:val="24"/>
          <w:lang w:eastAsia="en-US"/>
        </w:rPr>
        <w:t xml:space="preserve"> * 12 000 = 12 000 руб.</w:t>
      </w:r>
    </w:p>
    <w:p w:rsidR="00666397" w:rsidRDefault="00A31186"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Прожекторы светодиодные            </w:t>
      </w:r>
      <w:r w:rsidR="00B33C8C">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шт. </w:t>
      </w:r>
      <w:r w:rsidR="00B33C8C">
        <w:rPr>
          <w:rFonts w:ascii="Times New Roman" w:eastAsia="Calibri" w:hAnsi="Times New Roman" w:cs="Times New Roman"/>
          <w:sz w:val="24"/>
          <w:szCs w:val="24"/>
          <w:lang w:eastAsia="en-US"/>
        </w:rPr>
        <w:t>* 8 900 = 35 600 руб.</w:t>
      </w:r>
    </w:p>
    <w:p w:rsidR="00B33C8C" w:rsidRDefault="00B33C8C"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Вокальная радиосистема                 4 шт. * 9 200 = 36 800 руб.</w:t>
      </w:r>
    </w:p>
    <w:p w:rsidR="00B33C8C" w:rsidRDefault="00B33C8C"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Световой процессор                        1 шт. * 15 600 = 15 600 руб.</w:t>
      </w:r>
    </w:p>
    <w:p w:rsidR="00B33C8C" w:rsidRDefault="001274EA"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Компьютер в сборе                          1 шт. * 19 500 = 19 500 руб.</w:t>
      </w:r>
    </w:p>
    <w:p w:rsidR="001274EA" w:rsidRDefault="001274EA"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МФУ                                                  1 шт. * 12 400 = 12 400 руб.</w:t>
      </w:r>
    </w:p>
    <w:p w:rsidR="001274EA" w:rsidRDefault="001274EA"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ЦКиС с.Полноват:</w:t>
      </w:r>
    </w:p>
    <w:p w:rsidR="001274EA" w:rsidRDefault="001274EA"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Принтер                                             1 шт. * 13 500 = 13 500 руб.</w:t>
      </w:r>
    </w:p>
    <w:p w:rsidR="001274EA" w:rsidRDefault="001274EA" w:rsidP="00DE0C04">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Системный блок                               1 шт. * 63 500 = 63 500 руб.</w:t>
      </w:r>
    </w:p>
    <w:p w:rsidR="00666397" w:rsidRDefault="00666397" w:rsidP="00666397">
      <w:pPr>
        <w:widowControl w:val="0"/>
        <w:adjustRightInd w:val="0"/>
        <w:ind w:firstLine="540"/>
        <w:jc w:val="both"/>
        <w:textAlignment w:val="baseline"/>
        <w:rPr>
          <w:rFonts w:ascii="Times New Roman" w:eastAsia="Calibri" w:hAnsi="Times New Roman" w:cs="Times New Roman"/>
          <w:sz w:val="24"/>
          <w:szCs w:val="24"/>
          <w:lang w:eastAsia="en-US"/>
        </w:rPr>
      </w:pPr>
      <w:r w:rsidRPr="00666397">
        <w:rPr>
          <w:rFonts w:ascii="Times New Roman" w:eastAsia="Calibri" w:hAnsi="Times New Roman" w:cs="Times New Roman"/>
          <w:sz w:val="24"/>
          <w:szCs w:val="24"/>
          <w:lang w:eastAsia="en-US"/>
        </w:rPr>
        <w:t xml:space="preserve">Поставки вычислительной техники осуществлялись за счет </w:t>
      </w:r>
      <w:r w:rsidR="00E715AD">
        <w:rPr>
          <w:rFonts w:ascii="Times New Roman" w:eastAsia="Calibri" w:hAnsi="Times New Roman" w:cs="Times New Roman"/>
          <w:sz w:val="24"/>
          <w:szCs w:val="24"/>
          <w:lang w:eastAsia="en-US"/>
        </w:rPr>
        <w:t>местных средств.</w:t>
      </w:r>
      <w:r w:rsidRPr="00666397">
        <w:rPr>
          <w:rFonts w:ascii="Times New Roman" w:eastAsia="Calibri" w:hAnsi="Times New Roman" w:cs="Times New Roman"/>
          <w:sz w:val="24"/>
          <w:szCs w:val="24"/>
          <w:lang w:eastAsia="en-US"/>
        </w:rPr>
        <w:t xml:space="preserve"> </w:t>
      </w:r>
    </w:p>
    <w:p w:rsidR="00E715AD"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Так же  для ЦКиС с.Полноват приобретены костюмы:</w:t>
      </w:r>
    </w:p>
    <w:p w:rsidR="00E715AD"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Костюм кадрильный                         </w:t>
      </w:r>
      <w:r w:rsidR="00CB47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6 шт.* 6 800 = 40 800 руб.</w:t>
      </w:r>
    </w:p>
    <w:p w:rsidR="00E715AD"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Костюм украинский муж.                </w:t>
      </w:r>
      <w:r w:rsidR="00CB47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1 шт. * 5 500 = 5 500 руб.</w:t>
      </w:r>
    </w:p>
    <w:p w:rsidR="00E715AD" w:rsidRPr="00666397"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Костюм украинский жен.                </w:t>
      </w:r>
      <w:r w:rsidR="00CB47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CB47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 шт. * 15 000 = 15 000 руб.</w:t>
      </w:r>
    </w:p>
    <w:p w:rsidR="00E715AD" w:rsidRDefault="00E715AD" w:rsidP="00666397">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Костюм белорусский муж.                 1 шт. * 7 000 = 7 000 руб.</w:t>
      </w:r>
    </w:p>
    <w:p w:rsidR="00E715AD"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Костюм белорусский жен.                 </w:t>
      </w:r>
      <w:r w:rsidR="00CB47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 шт. * 8 500 = 8 500 руб.</w:t>
      </w:r>
    </w:p>
    <w:p w:rsidR="00E715AD"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Костюм Бабы Яги                                1 шт. * 4 500 = 4 500 руб.</w:t>
      </w:r>
    </w:p>
    <w:p w:rsidR="00E715AD" w:rsidRDefault="00E715AD"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Костюм Скомороха                            </w:t>
      </w:r>
      <w:r w:rsidR="00CB47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2 шт. * 5 000 = 10 000 руб.</w:t>
      </w:r>
    </w:p>
    <w:p w:rsidR="00E715AD" w:rsidRDefault="00CB4780" w:rsidP="00E715AD">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Костюм Нептуна                                  1 шт. * 9 500 = 9 500 руб.</w:t>
      </w:r>
    </w:p>
    <w:p w:rsidR="00CB4780" w:rsidRDefault="00CB4780" w:rsidP="00CB4780">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Костюм кадрильный                            6 шт.* 8 200 = 49 200 руб.</w:t>
      </w:r>
    </w:p>
    <w:p w:rsidR="00E715AD" w:rsidRPr="00666397" w:rsidRDefault="00CB4780" w:rsidP="00CB4780">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эстетического оформления центральной площади во время проведения Новогодних мероприятий была приобретена ель уличная 1 шт. * 53 544 руб. и ограждение к ней на 46 456 руб.</w:t>
      </w:r>
      <w:r w:rsidR="00AF3630">
        <w:rPr>
          <w:rFonts w:ascii="Times New Roman" w:eastAsia="Calibri" w:hAnsi="Times New Roman" w:cs="Times New Roman"/>
          <w:sz w:val="24"/>
          <w:szCs w:val="24"/>
          <w:lang w:eastAsia="en-US"/>
        </w:rPr>
        <w:t xml:space="preserve"> Это </w:t>
      </w:r>
      <w:r w:rsidR="00AF3630" w:rsidRPr="00666397">
        <w:rPr>
          <w:rFonts w:ascii="Times New Roman" w:eastAsia="Calibri" w:hAnsi="Times New Roman" w:cs="Times New Roman"/>
          <w:sz w:val="24"/>
          <w:szCs w:val="24"/>
          <w:lang w:eastAsia="en-US"/>
        </w:rPr>
        <w:t>удовлетворяет потребностям учреждений культуры.</w:t>
      </w:r>
    </w:p>
    <w:p w:rsidR="00666397" w:rsidRPr="00666397" w:rsidRDefault="00A31186" w:rsidP="00666397">
      <w:pPr>
        <w:widowControl w:val="0"/>
        <w:adjustRightInd w:val="0"/>
        <w:ind w:firstLine="540"/>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2018</w:t>
      </w:r>
      <w:r w:rsidR="00666397" w:rsidRPr="00666397">
        <w:rPr>
          <w:rFonts w:ascii="Times New Roman" w:eastAsia="Calibri" w:hAnsi="Times New Roman" w:cs="Times New Roman"/>
          <w:sz w:val="24"/>
          <w:szCs w:val="24"/>
          <w:lang w:eastAsia="en-US"/>
        </w:rPr>
        <w:t xml:space="preserve"> году </w:t>
      </w:r>
      <w:r w:rsidR="00623E85">
        <w:rPr>
          <w:rFonts w:ascii="Times New Roman" w:eastAsia="Calibri" w:hAnsi="Times New Roman" w:cs="Times New Roman"/>
          <w:sz w:val="24"/>
          <w:szCs w:val="24"/>
          <w:lang w:eastAsia="en-US"/>
        </w:rPr>
        <w:t>в здании Дома культуры с.Полноват начались работы по реконструкции входной группы</w:t>
      </w:r>
      <w:r w:rsidR="00666397" w:rsidRPr="00666397">
        <w:rPr>
          <w:rFonts w:ascii="Times New Roman" w:eastAsia="Calibri" w:hAnsi="Times New Roman" w:cs="Times New Roman"/>
          <w:sz w:val="24"/>
          <w:szCs w:val="24"/>
          <w:lang w:eastAsia="en-US"/>
        </w:rPr>
        <w:t>.</w:t>
      </w:r>
      <w:r w:rsidR="00623E85">
        <w:rPr>
          <w:rFonts w:ascii="Times New Roman" w:eastAsia="Calibri" w:hAnsi="Times New Roman" w:cs="Times New Roman"/>
          <w:sz w:val="24"/>
          <w:szCs w:val="24"/>
          <w:lang w:eastAsia="en-US"/>
        </w:rPr>
        <w:t xml:space="preserve"> </w:t>
      </w:r>
    </w:p>
    <w:p w:rsidR="00666397" w:rsidRPr="00666397" w:rsidRDefault="00666397" w:rsidP="00666397">
      <w:pPr>
        <w:widowControl w:val="0"/>
        <w:adjustRightInd w:val="0"/>
        <w:ind w:firstLine="540"/>
        <w:jc w:val="both"/>
        <w:textAlignment w:val="baseline"/>
        <w:rPr>
          <w:rFonts w:ascii="Times New Roman" w:eastAsia="Calibri" w:hAnsi="Times New Roman" w:cs="Times New Roman"/>
          <w:sz w:val="24"/>
          <w:szCs w:val="24"/>
          <w:lang w:eastAsia="en-US"/>
        </w:rPr>
      </w:pPr>
      <w:r w:rsidRPr="00666397">
        <w:rPr>
          <w:rFonts w:ascii="Times New Roman" w:eastAsia="Calibri" w:hAnsi="Times New Roman" w:cs="Times New Roman"/>
          <w:sz w:val="24"/>
          <w:szCs w:val="24"/>
          <w:lang w:eastAsia="en-US"/>
        </w:rPr>
        <w:t xml:space="preserve">В настоящее время из </w:t>
      </w:r>
      <w:r w:rsidR="00623E85">
        <w:rPr>
          <w:rFonts w:ascii="Times New Roman" w:eastAsia="Calibri" w:hAnsi="Times New Roman" w:cs="Times New Roman"/>
          <w:sz w:val="24"/>
          <w:szCs w:val="24"/>
          <w:lang w:eastAsia="en-US"/>
        </w:rPr>
        <w:t>4</w:t>
      </w:r>
      <w:r w:rsidRPr="00666397">
        <w:rPr>
          <w:rFonts w:ascii="Times New Roman" w:eastAsia="Calibri" w:hAnsi="Times New Roman" w:cs="Times New Roman"/>
          <w:sz w:val="24"/>
          <w:szCs w:val="24"/>
          <w:lang w:eastAsia="en-US"/>
        </w:rPr>
        <w:t xml:space="preserve"> муниципальных учреждений культуры требуют капитального ремонта </w:t>
      </w:r>
      <w:r w:rsidR="00623E85" w:rsidRPr="00666397">
        <w:rPr>
          <w:rFonts w:ascii="Times New Roman" w:eastAsia="Calibri" w:hAnsi="Times New Roman" w:cs="Times New Roman"/>
          <w:sz w:val="24"/>
          <w:szCs w:val="24"/>
          <w:lang w:eastAsia="en-US"/>
        </w:rPr>
        <w:t>_</w:t>
      </w:r>
      <w:r w:rsidR="00623E85">
        <w:rPr>
          <w:rFonts w:ascii="Times New Roman" w:eastAsia="Calibri" w:hAnsi="Times New Roman" w:cs="Times New Roman"/>
          <w:sz w:val="24"/>
          <w:szCs w:val="24"/>
          <w:lang w:eastAsia="en-US"/>
        </w:rPr>
        <w:t>2</w:t>
      </w:r>
      <w:r w:rsidR="00DE0C04">
        <w:rPr>
          <w:rFonts w:ascii="Times New Roman" w:eastAsia="Calibri" w:hAnsi="Times New Roman" w:cs="Times New Roman"/>
          <w:sz w:val="24"/>
          <w:szCs w:val="24"/>
          <w:lang w:eastAsia="en-US"/>
        </w:rPr>
        <w:t>__</w:t>
      </w:r>
      <w:r w:rsidR="00623E85">
        <w:rPr>
          <w:rFonts w:ascii="Times New Roman" w:eastAsia="Calibri" w:hAnsi="Times New Roman" w:cs="Times New Roman"/>
          <w:sz w:val="24"/>
          <w:szCs w:val="24"/>
          <w:lang w:eastAsia="en-US"/>
        </w:rPr>
        <w:t xml:space="preserve"> находящиеся в </w:t>
      </w:r>
      <w:r w:rsidR="00B743D8">
        <w:rPr>
          <w:rFonts w:ascii="Times New Roman" w:eastAsia="Calibri" w:hAnsi="Times New Roman" w:cs="Times New Roman"/>
          <w:sz w:val="24"/>
          <w:szCs w:val="24"/>
          <w:lang w:eastAsia="en-US"/>
        </w:rPr>
        <w:t xml:space="preserve">с.Ванзеват </w:t>
      </w:r>
      <w:r w:rsidR="00623E85">
        <w:rPr>
          <w:rFonts w:ascii="Times New Roman" w:eastAsia="Calibri" w:hAnsi="Times New Roman" w:cs="Times New Roman"/>
          <w:sz w:val="24"/>
          <w:szCs w:val="24"/>
          <w:lang w:eastAsia="en-US"/>
        </w:rPr>
        <w:t>и с.Тугияны</w:t>
      </w:r>
      <w:r w:rsidR="00DE0C04">
        <w:rPr>
          <w:rFonts w:ascii="Times New Roman" w:eastAsia="Calibri" w:hAnsi="Times New Roman" w:cs="Times New Roman"/>
          <w:sz w:val="24"/>
          <w:szCs w:val="24"/>
          <w:lang w:eastAsia="en-US"/>
        </w:rPr>
        <w:t xml:space="preserve">, </w:t>
      </w:r>
      <w:r w:rsidR="00623E85" w:rsidRPr="00666397">
        <w:rPr>
          <w:rFonts w:ascii="Times New Roman" w:eastAsia="Calibri" w:hAnsi="Times New Roman" w:cs="Times New Roman"/>
          <w:sz w:val="24"/>
          <w:szCs w:val="24"/>
          <w:lang w:eastAsia="en-US"/>
        </w:rPr>
        <w:t>__</w:t>
      </w:r>
      <w:r w:rsidR="00623E85">
        <w:rPr>
          <w:rFonts w:ascii="Times New Roman" w:eastAsia="Calibri" w:hAnsi="Times New Roman" w:cs="Times New Roman"/>
          <w:sz w:val="24"/>
          <w:szCs w:val="24"/>
          <w:lang w:eastAsia="en-US"/>
        </w:rPr>
        <w:t>0</w:t>
      </w:r>
      <w:r w:rsidR="00DE0C04">
        <w:rPr>
          <w:rFonts w:ascii="Times New Roman" w:eastAsia="Calibri" w:hAnsi="Times New Roman" w:cs="Times New Roman"/>
          <w:sz w:val="24"/>
          <w:szCs w:val="24"/>
          <w:lang w:eastAsia="en-US"/>
        </w:rPr>
        <w:t>_</w:t>
      </w:r>
      <w:r w:rsidR="00623E85" w:rsidRPr="00666397">
        <w:rPr>
          <w:rFonts w:ascii="Times New Roman" w:eastAsia="Calibri" w:hAnsi="Times New Roman" w:cs="Times New Roman"/>
          <w:sz w:val="24"/>
          <w:szCs w:val="24"/>
          <w:lang w:eastAsia="en-US"/>
        </w:rPr>
        <w:t xml:space="preserve">  - </w:t>
      </w:r>
      <w:r w:rsidR="00623E85">
        <w:rPr>
          <w:rFonts w:ascii="Times New Roman" w:eastAsia="Calibri" w:hAnsi="Times New Roman" w:cs="Times New Roman"/>
          <w:sz w:val="24"/>
          <w:szCs w:val="24"/>
          <w:lang w:eastAsia="en-US"/>
        </w:rPr>
        <w:t>находятся в аварийном состоянии</w:t>
      </w:r>
      <w:r w:rsidRPr="00666397">
        <w:rPr>
          <w:rFonts w:ascii="Times New Roman" w:eastAsia="Calibri" w:hAnsi="Times New Roman" w:cs="Times New Roman"/>
          <w:sz w:val="24"/>
          <w:szCs w:val="24"/>
          <w:lang w:eastAsia="en-US"/>
        </w:rPr>
        <w:t>.</w:t>
      </w:r>
    </w:p>
    <w:p w:rsidR="002326E4" w:rsidRPr="00187B1C" w:rsidRDefault="002326E4" w:rsidP="002326E4">
      <w:pPr>
        <w:ind w:firstLine="284"/>
        <w:rPr>
          <w:rFonts w:ascii="Times New Roman" w:hAnsi="Times New Roman" w:cs="Times New Roman"/>
          <w:b/>
          <w:sz w:val="24"/>
          <w:szCs w:val="24"/>
          <w:u w:val="single"/>
        </w:rPr>
      </w:pPr>
    </w:p>
    <w:p w:rsidR="00666397" w:rsidRPr="000E3F05" w:rsidRDefault="00666397" w:rsidP="00666397">
      <w:pPr>
        <w:ind w:firstLine="284"/>
        <w:rPr>
          <w:rFonts w:ascii="Times New Roman" w:hAnsi="Times New Roman" w:cs="Times New Roman"/>
          <w:b/>
          <w:sz w:val="24"/>
          <w:szCs w:val="24"/>
        </w:rPr>
      </w:pPr>
      <w:r>
        <w:rPr>
          <w:rFonts w:ascii="Times New Roman" w:hAnsi="Times New Roman" w:cs="Times New Roman"/>
          <w:b/>
          <w:sz w:val="24"/>
          <w:szCs w:val="24"/>
        </w:rPr>
        <w:t>4.4.1.</w:t>
      </w:r>
      <w:r w:rsidR="00B375C6">
        <w:rPr>
          <w:rFonts w:ascii="Times New Roman" w:hAnsi="Times New Roman" w:cs="Times New Roman"/>
          <w:b/>
          <w:sz w:val="24"/>
          <w:szCs w:val="24"/>
        </w:rPr>
        <w:t xml:space="preserve"> </w:t>
      </w:r>
      <w:r w:rsidRPr="000E3F05">
        <w:rPr>
          <w:rFonts w:ascii="Times New Roman" w:hAnsi="Times New Roman" w:cs="Times New Roman"/>
          <w:b/>
          <w:sz w:val="24"/>
          <w:szCs w:val="24"/>
        </w:rPr>
        <w:t>Общее число зданий муниципальных учреждений культуры, в том числе находятся в аварийном состоянии или требуют капитального ремонта</w:t>
      </w:r>
    </w:p>
    <w:p w:rsidR="00666397" w:rsidRPr="000E3F05" w:rsidRDefault="00666397" w:rsidP="00666397">
      <w:pPr>
        <w:ind w:firstLine="284"/>
        <w:rPr>
          <w:rFonts w:ascii="Times New Roman" w:hAnsi="Times New Roman" w:cs="Times New Roman"/>
          <w:b/>
          <w:sz w:val="24"/>
          <w:szCs w:val="24"/>
        </w:rPr>
      </w:pPr>
    </w:p>
    <w:tbl>
      <w:tblPr>
        <w:tblW w:w="10363" w:type="dxa"/>
        <w:tblInd w:w="93" w:type="dxa"/>
        <w:tblLayout w:type="fixed"/>
        <w:tblLook w:val="04A0"/>
      </w:tblPr>
      <w:tblGrid>
        <w:gridCol w:w="2000"/>
        <w:gridCol w:w="850"/>
        <w:gridCol w:w="993"/>
        <w:gridCol w:w="992"/>
        <w:gridCol w:w="850"/>
        <w:gridCol w:w="851"/>
        <w:gridCol w:w="850"/>
        <w:gridCol w:w="993"/>
        <w:gridCol w:w="992"/>
        <w:gridCol w:w="992"/>
      </w:tblGrid>
      <w:tr w:rsidR="00666397" w:rsidRPr="000E3F05" w:rsidTr="00623E85">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 xml:space="preserve">Наименование учреждения  </w:t>
            </w:r>
          </w:p>
        </w:tc>
        <w:tc>
          <w:tcPr>
            <w:tcW w:w="2835" w:type="dxa"/>
            <w:gridSpan w:val="3"/>
            <w:tcBorders>
              <w:top w:val="single" w:sz="4" w:space="0" w:color="auto"/>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 xml:space="preserve">Отчет </w:t>
            </w:r>
          </w:p>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(количество зданий, находящихся на балансе учреждения)</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Количество учреждений, требующих капитального ремонта</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 xml:space="preserve">Количество учреждений, находящихся </w:t>
            </w:r>
            <w:r w:rsidRPr="000E3F05">
              <w:rPr>
                <w:rFonts w:ascii="Times New Roman" w:hAnsi="Times New Roman" w:cs="Times New Roman"/>
                <w:sz w:val="24"/>
                <w:szCs w:val="24"/>
              </w:rPr>
              <w:t xml:space="preserve">в аварийном состоянии </w:t>
            </w:r>
            <w:r w:rsidRPr="000E3F05">
              <w:rPr>
                <w:rFonts w:ascii="Times New Roman" w:hAnsi="Times New Roman" w:cs="Times New Roman"/>
                <w:bCs/>
                <w:color w:val="000000"/>
                <w:sz w:val="24"/>
                <w:szCs w:val="24"/>
              </w:rPr>
              <w:t>(количество зданий, находящихся на балансе учреждения)</w:t>
            </w:r>
          </w:p>
        </w:tc>
      </w:tr>
      <w:tr w:rsidR="00666397" w:rsidRPr="000E3F05" w:rsidTr="00571B8E">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666397" w:rsidRPr="000E3F05" w:rsidRDefault="00666397" w:rsidP="00666397">
            <w:pPr>
              <w:rPr>
                <w:rFonts w:ascii="Times New Roman" w:hAnsi="Times New Roman" w:cs="Times New Roman"/>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397" w:rsidRPr="000E3F05" w:rsidRDefault="00666397" w:rsidP="00623E85">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201</w:t>
            </w:r>
            <w:r w:rsidR="00623E85">
              <w:rPr>
                <w:rFonts w:ascii="Times New Roman" w:hAnsi="Times New Roman" w:cs="Times New Roman"/>
                <w:bCs/>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201</w:t>
            </w:r>
            <w:r w:rsidR="00623E85">
              <w:rPr>
                <w:rFonts w:ascii="Times New Roman" w:hAnsi="Times New Roman" w:cs="Times New Roman"/>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397" w:rsidRPr="000E3F05" w:rsidRDefault="00666397" w:rsidP="00666397">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201</w:t>
            </w:r>
            <w:r w:rsidR="00623E85">
              <w:rPr>
                <w:rFonts w:ascii="Times New Roman" w:hAnsi="Times New Roman" w:cs="Times New Roman"/>
                <w:bCs/>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66397" w:rsidRPr="000E3F05" w:rsidRDefault="00666397" w:rsidP="00666397">
            <w:pPr>
              <w:rPr>
                <w:rFonts w:ascii="Times New Roman" w:hAnsi="Times New Roman" w:cs="Times New Roman"/>
                <w:sz w:val="24"/>
                <w:szCs w:val="24"/>
              </w:rPr>
            </w:pPr>
            <w:r w:rsidRPr="000E3F05">
              <w:rPr>
                <w:rFonts w:ascii="Times New Roman" w:hAnsi="Times New Roman" w:cs="Times New Roman"/>
                <w:sz w:val="24"/>
                <w:szCs w:val="24"/>
              </w:rPr>
              <w:t>201</w:t>
            </w:r>
            <w:r w:rsidR="00623E85">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666397" w:rsidRPr="000E3F05" w:rsidRDefault="00666397" w:rsidP="00623E85">
            <w:pPr>
              <w:rPr>
                <w:rFonts w:ascii="Times New Roman" w:hAnsi="Times New Roman" w:cs="Times New Roman"/>
                <w:sz w:val="24"/>
                <w:szCs w:val="24"/>
              </w:rPr>
            </w:pPr>
            <w:r w:rsidRPr="000E3F05">
              <w:rPr>
                <w:rFonts w:ascii="Times New Roman" w:hAnsi="Times New Roman" w:cs="Times New Roman"/>
                <w:sz w:val="24"/>
                <w:szCs w:val="24"/>
              </w:rPr>
              <w:t>201</w:t>
            </w:r>
            <w:r w:rsidR="00623E85">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66397" w:rsidRPr="000E3F05" w:rsidRDefault="00666397" w:rsidP="00623E85">
            <w:pPr>
              <w:rPr>
                <w:rFonts w:ascii="Times New Roman" w:hAnsi="Times New Roman" w:cs="Times New Roman"/>
                <w:sz w:val="24"/>
                <w:szCs w:val="24"/>
              </w:rPr>
            </w:pPr>
            <w:r w:rsidRPr="000E3F05">
              <w:rPr>
                <w:rFonts w:ascii="Times New Roman" w:hAnsi="Times New Roman" w:cs="Times New Roman"/>
                <w:sz w:val="24"/>
                <w:szCs w:val="24"/>
              </w:rPr>
              <w:t>201</w:t>
            </w:r>
            <w:r w:rsidR="00623E85">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6397" w:rsidRPr="000E3F05" w:rsidRDefault="00666397" w:rsidP="00623E85">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201</w:t>
            </w:r>
            <w:r w:rsidR="00623E85">
              <w:rPr>
                <w:rFonts w:ascii="Times New Roman" w:hAnsi="Times New Roman" w:cs="Times New Roman"/>
                <w:bCs/>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666397" w:rsidRPr="000E3F05" w:rsidRDefault="00666397" w:rsidP="00623E85">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201</w:t>
            </w:r>
            <w:r w:rsidR="00623E85">
              <w:rPr>
                <w:rFonts w:ascii="Times New Roman" w:hAnsi="Times New Roman" w:cs="Times New Roman"/>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66397" w:rsidRPr="000E3F05" w:rsidRDefault="00666397" w:rsidP="00623E85">
            <w:pPr>
              <w:jc w:val="center"/>
              <w:rPr>
                <w:rFonts w:ascii="Times New Roman" w:hAnsi="Times New Roman" w:cs="Times New Roman"/>
                <w:bCs/>
                <w:color w:val="000000"/>
                <w:sz w:val="24"/>
                <w:szCs w:val="24"/>
              </w:rPr>
            </w:pPr>
            <w:r w:rsidRPr="000E3F05">
              <w:rPr>
                <w:rFonts w:ascii="Times New Roman" w:hAnsi="Times New Roman" w:cs="Times New Roman"/>
                <w:bCs/>
                <w:color w:val="000000"/>
                <w:sz w:val="24"/>
                <w:szCs w:val="24"/>
              </w:rPr>
              <w:t>201</w:t>
            </w:r>
            <w:r w:rsidR="00623E85">
              <w:rPr>
                <w:rFonts w:ascii="Times New Roman" w:hAnsi="Times New Roman" w:cs="Times New Roman"/>
                <w:bCs/>
                <w:color w:val="000000"/>
                <w:sz w:val="24"/>
                <w:szCs w:val="24"/>
              </w:rPr>
              <w:t>8</w:t>
            </w:r>
          </w:p>
        </w:tc>
      </w:tr>
      <w:tr w:rsidR="00666397" w:rsidRPr="000E3F05" w:rsidTr="00571B8E">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66397" w:rsidRPr="000E3F05" w:rsidRDefault="00623E85" w:rsidP="00623E85">
            <w:pPr>
              <w:rPr>
                <w:rFonts w:ascii="Times New Roman" w:hAnsi="Times New Roman" w:cs="Times New Roman"/>
                <w:color w:val="000000"/>
                <w:sz w:val="24"/>
                <w:szCs w:val="24"/>
              </w:rPr>
            </w:pPr>
            <w:r w:rsidRPr="00847FC3">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автономное</w:t>
            </w:r>
            <w:r w:rsidRPr="00847FC3">
              <w:rPr>
                <w:rFonts w:ascii="Times New Roman" w:hAnsi="Times New Roman" w:cs="Times New Roman"/>
                <w:sz w:val="24"/>
                <w:szCs w:val="24"/>
              </w:rPr>
              <w:t xml:space="preserve"> учреждение сельского поселения Полноват «</w:t>
            </w:r>
            <w:r>
              <w:rPr>
                <w:rFonts w:ascii="Times New Roman" w:hAnsi="Times New Roman" w:cs="Times New Roman"/>
                <w:sz w:val="24"/>
                <w:szCs w:val="24"/>
              </w:rPr>
              <w:t>Центр культуры и спорта «Созвездие</w:t>
            </w:r>
            <w:r w:rsidRPr="00847FC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623E85" w:rsidP="00571B8E">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71B8E" w:rsidRPr="000E3F05" w:rsidRDefault="00571B8E" w:rsidP="00571B8E">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6397" w:rsidRPr="000E3F05" w:rsidRDefault="00571B8E" w:rsidP="0057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666397" w:rsidRPr="000E3F05" w:rsidRDefault="00666397" w:rsidP="00A8294A">
      <w:pPr>
        <w:rPr>
          <w:rFonts w:ascii="Times New Roman" w:hAnsi="Times New Roman" w:cs="Times New Roman"/>
          <w:b/>
          <w:sz w:val="24"/>
          <w:szCs w:val="24"/>
          <w:u w:val="single"/>
        </w:rPr>
      </w:pPr>
    </w:p>
    <w:p w:rsidR="00666397" w:rsidRPr="000E3F05" w:rsidRDefault="00666397" w:rsidP="00666397">
      <w:pPr>
        <w:jc w:val="both"/>
        <w:rPr>
          <w:rFonts w:ascii="Times New Roman" w:hAnsi="Times New Roman" w:cs="Times New Roman"/>
          <w:b/>
          <w:sz w:val="24"/>
          <w:szCs w:val="24"/>
        </w:rPr>
      </w:pPr>
    </w:p>
    <w:p w:rsidR="00666397" w:rsidRPr="000E3F05" w:rsidRDefault="00666397" w:rsidP="00666397">
      <w:pPr>
        <w:jc w:val="both"/>
        <w:rPr>
          <w:rFonts w:ascii="Times New Roman" w:hAnsi="Times New Roman" w:cs="Times New Roman"/>
          <w:b/>
          <w:sz w:val="24"/>
          <w:szCs w:val="24"/>
        </w:rPr>
      </w:pPr>
      <w:r w:rsidRPr="000E3F05">
        <w:rPr>
          <w:rFonts w:ascii="Times New Roman" w:hAnsi="Times New Roman" w:cs="Times New Roman"/>
          <w:b/>
          <w:sz w:val="24"/>
          <w:szCs w:val="24"/>
        </w:rPr>
        <w:t>4.4.2. Ввод новых площадей, планы строительства на ближайшую перспективу, капитальный и текущий ремонт:</w:t>
      </w:r>
    </w:p>
    <w:p w:rsidR="00666397" w:rsidRPr="000E3F05" w:rsidRDefault="00666397" w:rsidP="00666397">
      <w:pPr>
        <w:jc w:val="both"/>
        <w:rPr>
          <w:rFonts w:ascii="Times New Roman" w:hAnsi="Times New Roman" w:cs="Times New Roman"/>
          <w:b/>
          <w:sz w:val="24"/>
          <w:szCs w:val="24"/>
        </w:rPr>
      </w:pPr>
    </w:p>
    <w:p w:rsidR="00666397" w:rsidRPr="000E3F05" w:rsidRDefault="00666397" w:rsidP="00666397">
      <w:pPr>
        <w:jc w:val="both"/>
        <w:rPr>
          <w:rFonts w:ascii="Times New Roman" w:hAnsi="Times New Roman" w:cs="Times New Roman"/>
          <w:sz w:val="24"/>
          <w:szCs w:val="24"/>
        </w:rPr>
      </w:pPr>
      <w:r w:rsidRPr="000E3F05">
        <w:rPr>
          <w:rFonts w:ascii="Times New Roman" w:hAnsi="Times New Roman" w:cs="Times New Roman"/>
          <w:sz w:val="24"/>
          <w:szCs w:val="24"/>
        </w:rPr>
        <w:t>1. Ввод в эксплуатацию новых зданий и основание ввода (</w:t>
      </w:r>
      <w:r w:rsidRPr="000E3F05">
        <w:rPr>
          <w:rFonts w:ascii="Times New Roman" w:hAnsi="Times New Roman" w:cs="Times New Roman"/>
          <w:i/>
          <w:sz w:val="24"/>
          <w:szCs w:val="24"/>
        </w:rPr>
        <w:t>дата, номер распоряжения</w:t>
      </w:r>
      <w:r w:rsidRPr="000E3F05">
        <w:rPr>
          <w:rFonts w:ascii="Times New Roman" w:hAnsi="Times New Roman" w:cs="Times New Roman"/>
          <w:sz w:val="24"/>
          <w:szCs w:val="24"/>
        </w:rPr>
        <w:t>), проведение капитального, текущего ремонтов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170"/>
        <w:gridCol w:w="1489"/>
        <w:gridCol w:w="1489"/>
        <w:gridCol w:w="1367"/>
        <w:gridCol w:w="1721"/>
        <w:gridCol w:w="1516"/>
      </w:tblGrid>
      <w:tr w:rsidR="00666397" w:rsidRPr="000E3F05" w:rsidTr="00207F65">
        <w:trPr>
          <w:trHeight w:val="555"/>
          <w:jc w:val="center"/>
        </w:trPr>
        <w:tc>
          <w:tcPr>
            <w:tcW w:w="1556" w:type="dxa"/>
            <w:vMerge w:val="restart"/>
            <w:tcBorders>
              <w:top w:val="single" w:sz="4" w:space="0" w:color="auto"/>
              <w:left w:val="single" w:sz="4" w:space="0" w:color="auto"/>
              <w:right w:val="single" w:sz="4" w:space="0" w:color="auto"/>
            </w:tcBorders>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Наименование введенного в эксплуатацию объекта</w:t>
            </w:r>
          </w:p>
        </w:tc>
        <w:tc>
          <w:tcPr>
            <w:tcW w:w="1189" w:type="dxa"/>
            <w:vMerge w:val="restart"/>
            <w:tcBorders>
              <w:top w:val="single" w:sz="4" w:space="0" w:color="auto"/>
              <w:left w:val="single" w:sz="4" w:space="0" w:color="auto"/>
              <w:right w:val="single" w:sz="4" w:space="0" w:color="auto"/>
            </w:tcBorders>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Мощность объекта (мест/ кв.м./ тыс.экз.)</w:t>
            </w:r>
          </w:p>
        </w:tc>
        <w:tc>
          <w:tcPr>
            <w:tcW w:w="1514" w:type="dxa"/>
            <w:vMerge w:val="restart"/>
            <w:tcBorders>
              <w:top w:val="single" w:sz="4" w:space="0" w:color="auto"/>
              <w:left w:val="single" w:sz="4" w:space="0" w:color="auto"/>
              <w:right w:val="single" w:sz="4" w:space="0" w:color="auto"/>
            </w:tcBorders>
            <w:hideMark/>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 дата распоряжения (справки о веденном объекте)</w:t>
            </w:r>
          </w:p>
        </w:tc>
        <w:tc>
          <w:tcPr>
            <w:tcW w:w="1514" w:type="dxa"/>
            <w:vMerge w:val="restart"/>
            <w:tcBorders>
              <w:top w:val="single" w:sz="4" w:space="0" w:color="auto"/>
              <w:left w:val="single" w:sz="4" w:space="0" w:color="auto"/>
              <w:right w:val="single" w:sz="4" w:space="0" w:color="auto"/>
            </w:tcBorders>
            <w:hideMark/>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Стоимость строительства объекта, тыс.рублей</w:t>
            </w:r>
          </w:p>
        </w:tc>
        <w:tc>
          <w:tcPr>
            <w:tcW w:w="4684" w:type="dxa"/>
            <w:gridSpan w:val="3"/>
            <w:tcBorders>
              <w:top w:val="single" w:sz="4" w:space="0" w:color="auto"/>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 xml:space="preserve">В том числе </w:t>
            </w:r>
          </w:p>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профинансировано (тыс.рублей)</w:t>
            </w:r>
          </w:p>
        </w:tc>
      </w:tr>
      <w:tr w:rsidR="00666397" w:rsidRPr="000E3F05" w:rsidTr="00207F65">
        <w:trPr>
          <w:trHeight w:val="810"/>
          <w:jc w:val="center"/>
        </w:trPr>
        <w:tc>
          <w:tcPr>
            <w:tcW w:w="1556" w:type="dxa"/>
            <w:vMerge/>
            <w:tcBorders>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p>
        </w:tc>
        <w:tc>
          <w:tcPr>
            <w:tcW w:w="1189" w:type="dxa"/>
            <w:vMerge/>
            <w:tcBorders>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p>
        </w:tc>
        <w:tc>
          <w:tcPr>
            <w:tcW w:w="1514" w:type="dxa"/>
            <w:vMerge/>
            <w:tcBorders>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p>
        </w:tc>
        <w:tc>
          <w:tcPr>
            <w:tcW w:w="1514" w:type="dxa"/>
            <w:vMerge/>
            <w:tcBorders>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за счет средств бюджета автономного округа</w:t>
            </w:r>
          </w:p>
        </w:tc>
        <w:tc>
          <w:tcPr>
            <w:tcW w:w="1489" w:type="dxa"/>
            <w:tcBorders>
              <w:top w:val="single" w:sz="4" w:space="0" w:color="auto"/>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за счет средств бюджета муниципального образования</w:t>
            </w:r>
          </w:p>
        </w:tc>
        <w:tc>
          <w:tcPr>
            <w:tcW w:w="1542" w:type="dxa"/>
            <w:tcBorders>
              <w:top w:val="single" w:sz="4" w:space="0" w:color="auto"/>
              <w:left w:val="single" w:sz="4" w:space="0" w:color="auto"/>
              <w:bottom w:val="single" w:sz="4" w:space="0" w:color="auto"/>
              <w:right w:val="single" w:sz="4" w:space="0" w:color="auto"/>
            </w:tcBorders>
          </w:tcPr>
          <w:p w:rsidR="00666397" w:rsidRPr="000E3F05" w:rsidRDefault="00666397" w:rsidP="00666397">
            <w:pPr>
              <w:jc w:val="center"/>
              <w:rPr>
                <w:rFonts w:ascii="Times New Roman" w:hAnsi="Times New Roman" w:cs="Times New Roman"/>
              </w:rPr>
            </w:pPr>
            <w:r w:rsidRPr="000E3F05">
              <w:rPr>
                <w:rFonts w:ascii="Times New Roman" w:hAnsi="Times New Roman" w:cs="Times New Roman"/>
              </w:rPr>
              <w:t>привлеченных средств</w:t>
            </w:r>
          </w:p>
        </w:tc>
      </w:tr>
      <w:tr w:rsidR="00666397" w:rsidRPr="00666397" w:rsidTr="00207F65">
        <w:trPr>
          <w:jc w:val="center"/>
        </w:trPr>
        <w:tc>
          <w:tcPr>
            <w:tcW w:w="1556" w:type="dxa"/>
            <w:tcBorders>
              <w:top w:val="single" w:sz="4" w:space="0" w:color="auto"/>
              <w:left w:val="single" w:sz="4" w:space="0" w:color="auto"/>
              <w:bottom w:val="single" w:sz="4" w:space="0" w:color="auto"/>
              <w:right w:val="single" w:sz="4" w:space="0" w:color="auto"/>
            </w:tcBorders>
          </w:tcPr>
          <w:p w:rsidR="00666397" w:rsidRPr="000E3F05" w:rsidRDefault="00F1406A" w:rsidP="00F1406A">
            <w:pPr>
              <w:rPr>
                <w:rFonts w:ascii="Times New Roman" w:hAnsi="Times New Roman" w:cs="Times New Roman"/>
                <w:sz w:val="24"/>
                <w:szCs w:val="24"/>
              </w:rPr>
            </w:pPr>
            <w:r>
              <w:rPr>
                <w:rFonts w:ascii="Times New Roman" w:hAnsi="Times New Roman" w:cs="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tcPr>
          <w:p w:rsidR="00666397" w:rsidRPr="000E3F05" w:rsidRDefault="00F1406A" w:rsidP="00666397">
            <w:pPr>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4" w:space="0" w:color="auto"/>
              <w:left w:val="single" w:sz="4" w:space="0" w:color="auto"/>
              <w:bottom w:val="single" w:sz="4" w:space="0" w:color="auto"/>
              <w:right w:val="single" w:sz="4" w:space="0" w:color="auto"/>
            </w:tcBorders>
          </w:tcPr>
          <w:p w:rsidR="00666397" w:rsidRPr="000E3F05" w:rsidRDefault="00F1406A" w:rsidP="00666397">
            <w:pPr>
              <w:jc w:val="center"/>
              <w:rPr>
                <w:rFonts w:ascii="Times New Roman" w:hAnsi="Times New Roman" w:cs="Times New Roman"/>
                <w:sz w:val="24"/>
                <w:szCs w:val="24"/>
              </w:rPr>
            </w:pPr>
            <w:r>
              <w:rPr>
                <w:rFonts w:ascii="Times New Roman" w:hAnsi="Times New Roman" w:cs="Times New Roman"/>
                <w:sz w:val="24"/>
                <w:szCs w:val="24"/>
              </w:rPr>
              <w:t>-</w:t>
            </w:r>
          </w:p>
        </w:tc>
        <w:tc>
          <w:tcPr>
            <w:tcW w:w="1514" w:type="dxa"/>
            <w:tcBorders>
              <w:top w:val="single" w:sz="4" w:space="0" w:color="auto"/>
              <w:left w:val="single" w:sz="4" w:space="0" w:color="auto"/>
              <w:bottom w:val="single" w:sz="4" w:space="0" w:color="auto"/>
              <w:right w:val="single" w:sz="4" w:space="0" w:color="auto"/>
            </w:tcBorders>
          </w:tcPr>
          <w:p w:rsidR="00666397" w:rsidRPr="000E3F05" w:rsidRDefault="00F1406A" w:rsidP="00666397">
            <w:pPr>
              <w:jc w:val="center"/>
              <w:rPr>
                <w:rFonts w:ascii="Times New Roman" w:hAnsi="Times New Roman" w:cs="Times New Roman"/>
                <w:sz w:val="24"/>
                <w:szCs w:val="24"/>
              </w:rPr>
            </w:pPr>
            <w:r>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666397" w:rsidRPr="000E3F05" w:rsidRDefault="00F1406A" w:rsidP="00666397">
            <w:pPr>
              <w:jc w:val="center"/>
              <w:rPr>
                <w:rFonts w:ascii="Times New Roman" w:hAnsi="Times New Roman" w:cs="Times New Roman"/>
                <w:sz w:val="24"/>
                <w:szCs w:val="24"/>
              </w:rPr>
            </w:pPr>
            <w:r>
              <w:rPr>
                <w:rFonts w:ascii="Times New Roman" w:hAnsi="Times New Roman" w:cs="Times New Roman"/>
                <w:sz w:val="24"/>
                <w:szCs w:val="24"/>
              </w:rPr>
              <w:t>-</w:t>
            </w:r>
          </w:p>
        </w:tc>
        <w:tc>
          <w:tcPr>
            <w:tcW w:w="1489" w:type="dxa"/>
            <w:tcBorders>
              <w:top w:val="single" w:sz="4" w:space="0" w:color="auto"/>
              <w:left w:val="single" w:sz="4" w:space="0" w:color="auto"/>
              <w:bottom w:val="single" w:sz="4" w:space="0" w:color="auto"/>
              <w:right w:val="single" w:sz="4" w:space="0" w:color="auto"/>
            </w:tcBorders>
          </w:tcPr>
          <w:p w:rsidR="00666397" w:rsidRPr="000E3F05" w:rsidRDefault="00F1406A" w:rsidP="00666397">
            <w:pPr>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tcBorders>
              <w:top w:val="single" w:sz="4" w:space="0" w:color="auto"/>
              <w:left w:val="single" w:sz="4" w:space="0" w:color="auto"/>
              <w:bottom w:val="single" w:sz="4" w:space="0" w:color="auto"/>
              <w:right w:val="single" w:sz="4" w:space="0" w:color="auto"/>
            </w:tcBorders>
          </w:tcPr>
          <w:p w:rsidR="00666397" w:rsidRPr="000E3F05" w:rsidRDefault="00F1406A" w:rsidP="00666397">
            <w:pPr>
              <w:jc w:val="center"/>
              <w:rPr>
                <w:rFonts w:ascii="Times New Roman" w:hAnsi="Times New Roman" w:cs="Times New Roman"/>
                <w:sz w:val="24"/>
                <w:szCs w:val="24"/>
              </w:rPr>
            </w:pPr>
            <w:r>
              <w:rPr>
                <w:rFonts w:ascii="Times New Roman" w:hAnsi="Times New Roman" w:cs="Times New Roman"/>
                <w:sz w:val="24"/>
                <w:szCs w:val="24"/>
              </w:rPr>
              <w:t>-</w:t>
            </w:r>
          </w:p>
        </w:tc>
      </w:tr>
    </w:tbl>
    <w:p w:rsidR="00666397" w:rsidRPr="00666397" w:rsidRDefault="00666397" w:rsidP="00666397">
      <w:pPr>
        <w:jc w:val="both"/>
        <w:rPr>
          <w:rFonts w:ascii="Times New Roman" w:hAnsi="Times New Roman" w:cs="Times New Roman"/>
          <w:sz w:val="24"/>
          <w:szCs w:val="24"/>
        </w:rPr>
      </w:pPr>
    </w:p>
    <w:p w:rsidR="002326E4" w:rsidRPr="00187B1C" w:rsidRDefault="00666397" w:rsidP="00666397">
      <w:pPr>
        <w:ind w:firstLine="284"/>
        <w:rPr>
          <w:rFonts w:ascii="Times New Roman" w:hAnsi="Times New Roman"/>
          <w:sz w:val="24"/>
          <w:szCs w:val="24"/>
        </w:rPr>
      </w:pPr>
      <w:r>
        <w:rPr>
          <w:rFonts w:ascii="Times New Roman" w:hAnsi="Times New Roman"/>
          <w:sz w:val="24"/>
          <w:szCs w:val="24"/>
        </w:rPr>
        <w:t>1.</w:t>
      </w:r>
      <w:r w:rsidR="002326E4" w:rsidRPr="00187B1C">
        <w:rPr>
          <w:rFonts w:ascii="Times New Roman" w:hAnsi="Times New Roman"/>
          <w:sz w:val="24"/>
          <w:szCs w:val="24"/>
        </w:rPr>
        <w:t>Проведение капитального, текущего ремонтов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2232"/>
        <w:gridCol w:w="2835"/>
        <w:gridCol w:w="992"/>
        <w:gridCol w:w="993"/>
        <w:gridCol w:w="1242"/>
      </w:tblGrid>
      <w:tr w:rsidR="00666397" w:rsidRPr="00207F65" w:rsidTr="00207F65">
        <w:trPr>
          <w:jc w:val="center"/>
        </w:trPr>
        <w:tc>
          <w:tcPr>
            <w:tcW w:w="1987" w:type="dxa"/>
            <w:vMerge w:val="restart"/>
            <w:tcBorders>
              <w:top w:val="single" w:sz="4" w:space="0" w:color="auto"/>
              <w:left w:val="single" w:sz="4" w:space="0" w:color="auto"/>
              <w:right w:val="single" w:sz="4" w:space="0" w:color="auto"/>
            </w:tcBorders>
          </w:tcPr>
          <w:p w:rsidR="00666397" w:rsidRPr="00207F65" w:rsidRDefault="00666397" w:rsidP="00666397">
            <w:pPr>
              <w:jc w:val="center"/>
              <w:rPr>
                <w:rFonts w:ascii="Times New Roman" w:hAnsi="Times New Roman" w:cs="Times New Roman"/>
              </w:rPr>
            </w:pPr>
            <w:r w:rsidRPr="00207F65">
              <w:rPr>
                <w:rFonts w:ascii="Times New Roman" w:hAnsi="Times New Roman" w:cs="Times New Roman"/>
              </w:rPr>
              <w:t>Наименование объекта</w:t>
            </w:r>
          </w:p>
        </w:tc>
        <w:tc>
          <w:tcPr>
            <w:tcW w:w="2232" w:type="dxa"/>
            <w:vMerge w:val="restart"/>
            <w:tcBorders>
              <w:top w:val="single" w:sz="4" w:space="0" w:color="auto"/>
              <w:left w:val="single" w:sz="4" w:space="0" w:color="auto"/>
              <w:right w:val="single" w:sz="4" w:space="0" w:color="auto"/>
            </w:tcBorders>
          </w:tcPr>
          <w:p w:rsidR="00666397" w:rsidRPr="00207F65" w:rsidRDefault="00666397" w:rsidP="00207F65">
            <w:pPr>
              <w:jc w:val="center"/>
              <w:rPr>
                <w:rFonts w:ascii="Times New Roman" w:hAnsi="Times New Roman" w:cs="Times New Roman"/>
                <w:i/>
              </w:rPr>
            </w:pPr>
            <w:r w:rsidRPr="00207F65">
              <w:rPr>
                <w:rFonts w:ascii="Times New Roman" w:hAnsi="Times New Roman" w:cs="Times New Roman"/>
              </w:rPr>
              <w:t>Основные виды работ</w:t>
            </w:r>
            <w:r w:rsidRPr="00207F65">
              <w:rPr>
                <w:rFonts w:ascii="Times New Roman" w:hAnsi="Times New Roman" w:cs="Times New Roman"/>
                <w:i/>
              </w:rPr>
              <w:t>(кратко до 5 позиций)</w:t>
            </w:r>
          </w:p>
        </w:tc>
        <w:tc>
          <w:tcPr>
            <w:tcW w:w="2835" w:type="dxa"/>
            <w:vMerge w:val="restart"/>
            <w:tcBorders>
              <w:top w:val="single" w:sz="4" w:space="0" w:color="auto"/>
              <w:left w:val="single" w:sz="4" w:space="0" w:color="auto"/>
              <w:right w:val="single" w:sz="4" w:space="0" w:color="auto"/>
            </w:tcBorders>
            <w:hideMark/>
          </w:tcPr>
          <w:p w:rsidR="00666397" w:rsidRPr="00207F65" w:rsidRDefault="00666397" w:rsidP="00666397">
            <w:pPr>
              <w:jc w:val="center"/>
              <w:rPr>
                <w:rFonts w:ascii="Times New Roman" w:hAnsi="Times New Roman" w:cs="Times New Roman"/>
              </w:rPr>
            </w:pPr>
            <w:r w:rsidRPr="00207F65">
              <w:rPr>
                <w:rFonts w:ascii="Times New Roman" w:hAnsi="Times New Roman" w:cs="Times New Roman"/>
              </w:rPr>
              <w:t>Общий объем выделенных средств, за период 20</w:t>
            </w:r>
            <w:r w:rsidR="00571B8E">
              <w:rPr>
                <w:rFonts w:ascii="Times New Roman" w:hAnsi="Times New Roman" w:cs="Times New Roman"/>
              </w:rPr>
              <w:t>16-2018</w:t>
            </w:r>
            <w:r w:rsidRPr="00207F65">
              <w:rPr>
                <w:rFonts w:ascii="Times New Roman" w:hAnsi="Times New Roman" w:cs="Times New Roman"/>
              </w:rPr>
              <w:t xml:space="preserve"> годы (тыс.рублей)</w:t>
            </w:r>
          </w:p>
        </w:tc>
        <w:tc>
          <w:tcPr>
            <w:tcW w:w="3227" w:type="dxa"/>
            <w:gridSpan w:val="3"/>
            <w:tcBorders>
              <w:top w:val="single" w:sz="4" w:space="0" w:color="auto"/>
              <w:left w:val="single" w:sz="4" w:space="0" w:color="auto"/>
              <w:right w:val="single" w:sz="4" w:space="0" w:color="auto"/>
            </w:tcBorders>
          </w:tcPr>
          <w:p w:rsidR="00666397" w:rsidRPr="00207F65" w:rsidRDefault="00666397" w:rsidP="00666397">
            <w:pPr>
              <w:jc w:val="center"/>
              <w:rPr>
                <w:rFonts w:ascii="Times New Roman" w:hAnsi="Times New Roman" w:cs="Times New Roman"/>
              </w:rPr>
            </w:pPr>
            <w:r w:rsidRPr="00207F65">
              <w:rPr>
                <w:rFonts w:ascii="Times New Roman" w:hAnsi="Times New Roman" w:cs="Times New Roman"/>
              </w:rPr>
              <w:t>в том числе</w:t>
            </w:r>
          </w:p>
        </w:tc>
      </w:tr>
      <w:tr w:rsidR="00666397" w:rsidRPr="00207F65" w:rsidTr="00BC50BF">
        <w:trPr>
          <w:trHeight w:val="518"/>
          <w:jc w:val="center"/>
        </w:trPr>
        <w:tc>
          <w:tcPr>
            <w:tcW w:w="1987" w:type="dxa"/>
            <w:vMerge/>
            <w:tcBorders>
              <w:left w:val="single" w:sz="4" w:space="0" w:color="auto"/>
              <w:bottom w:val="single" w:sz="4" w:space="0" w:color="auto"/>
              <w:right w:val="single" w:sz="4" w:space="0" w:color="auto"/>
            </w:tcBorders>
          </w:tcPr>
          <w:p w:rsidR="00666397" w:rsidRPr="00207F65" w:rsidRDefault="00666397" w:rsidP="00666397">
            <w:pPr>
              <w:jc w:val="center"/>
              <w:rPr>
                <w:rFonts w:ascii="Times New Roman" w:hAnsi="Times New Roman" w:cs="Times New Roman"/>
              </w:rPr>
            </w:pPr>
          </w:p>
        </w:tc>
        <w:tc>
          <w:tcPr>
            <w:tcW w:w="2232" w:type="dxa"/>
            <w:vMerge/>
            <w:tcBorders>
              <w:left w:val="single" w:sz="4" w:space="0" w:color="auto"/>
              <w:bottom w:val="single" w:sz="4" w:space="0" w:color="auto"/>
              <w:right w:val="single" w:sz="4" w:space="0" w:color="auto"/>
            </w:tcBorders>
          </w:tcPr>
          <w:p w:rsidR="00666397" w:rsidRPr="00207F65" w:rsidRDefault="00666397" w:rsidP="00666397">
            <w:pPr>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tcPr>
          <w:p w:rsidR="00666397" w:rsidRPr="00207F65" w:rsidRDefault="00666397" w:rsidP="00666397">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6397" w:rsidRPr="00207F65" w:rsidRDefault="00666397" w:rsidP="00666397">
            <w:pPr>
              <w:jc w:val="center"/>
              <w:rPr>
                <w:rFonts w:ascii="Times New Roman" w:hAnsi="Times New Roman" w:cs="Times New Roman"/>
              </w:rPr>
            </w:pPr>
            <w:r w:rsidRPr="00207F65">
              <w:rPr>
                <w:rFonts w:ascii="Times New Roman" w:hAnsi="Times New Roman" w:cs="Times New Roman"/>
                <w:bCs/>
                <w:color w:val="000000"/>
              </w:rPr>
              <w:t>201</w:t>
            </w:r>
            <w:r w:rsidR="00571B8E">
              <w:rPr>
                <w:rFonts w:ascii="Times New Roman" w:hAnsi="Times New Roman" w:cs="Times New Roman"/>
                <w:bCs/>
                <w:color w:val="000000"/>
              </w:rPr>
              <w:t>6</w:t>
            </w:r>
          </w:p>
        </w:tc>
        <w:tc>
          <w:tcPr>
            <w:tcW w:w="993" w:type="dxa"/>
            <w:tcBorders>
              <w:left w:val="single" w:sz="4" w:space="0" w:color="auto"/>
              <w:bottom w:val="single" w:sz="4" w:space="0" w:color="auto"/>
              <w:right w:val="single" w:sz="4" w:space="0" w:color="auto"/>
            </w:tcBorders>
          </w:tcPr>
          <w:p w:rsidR="00666397" w:rsidRPr="00207F65" w:rsidRDefault="00666397" w:rsidP="00571B8E">
            <w:pPr>
              <w:jc w:val="center"/>
              <w:rPr>
                <w:rFonts w:ascii="Times New Roman" w:hAnsi="Times New Roman" w:cs="Times New Roman"/>
              </w:rPr>
            </w:pPr>
            <w:r w:rsidRPr="00207F65">
              <w:rPr>
                <w:rFonts w:ascii="Times New Roman" w:hAnsi="Times New Roman" w:cs="Times New Roman"/>
              </w:rPr>
              <w:t>201</w:t>
            </w:r>
            <w:r w:rsidR="00571B8E">
              <w:rPr>
                <w:rFonts w:ascii="Times New Roman" w:hAnsi="Times New Roman" w:cs="Times New Roman"/>
              </w:rPr>
              <w:t>7</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66397" w:rsidRPr="00207F65" w:rsidRDefault="00666397" w:rsidP="00571B8E">
            <w:pPr>
              <w:jc w:val="center"/>
              <w:rPr>
                <w:rFonts w:ascii="Times New Roman" w:hAnsi="Times New Roman" w:cs="Times New Roman"/>
                <w:bCs/>
                <w:color w:val="000000"/>
              </w:rPr>
            </w:pPr>
            <w:r w:rsidRPr="00207F65">
              <w:rPr>
                <w:rFonts w:ascii="Times New Roman" w:hAnsi="Times New Roman" w:cs="Times New Roman"/>
                <w:bCs/>
                <w:color w:val="000000"/>
              </w:rPr>
              <w:t>201</w:t>
            </w:r>
            <w:r w:rsidR="00571B8E">
              <w:rPr>
                <w:rFonts w:ascii="Times New Roman" w:hAnsi="Times New Roman" w:cs="Times New Roman"/>
                <w:bCs/>
                <w:color w:val="000000"/>
              </w:rPr>
              <w:t>8</w:t>
            </w: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pStyle w:val="a3"/>
              <w:ind w:left="0"/>
              <w:rPr>
                <w:rFonts w:ascii="Times New Roman" w:hAnsi="Times New Roman"/>
              </w:rPr>
            </w:pPr>
            <w:r w:rsidRPr="00207F65">
              <w:rPr>
                <w:rFonts w:ascii="Times New Roman" w:hAnsi="Times New Roman"/>
              </w:rPr>
              <w:t>1.Капитальный ремонт:</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ind w:hanging="20"/>
              <w:rPr>
                <w:rFonts w:ascii="Times New Roman" w:hAnsi="Times New Roman" w:cs="Times New Roman"/>
              </w:rPr>
            </w:pPr>
            <w:r w:rsidRPr="00207F65">
              <w:rPr>
                <w:rFonts w:ascii="Times New Roman" w:hAnsi="Times New Roman" w:cs="Times New Roman"/>
              </w:rPr>
              <w:t>1.1…..</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571B8E" w:rsidP="002326E4">
            <w:pPr>
              <w:jc w:val="center"/>
              <w:rPr>
                <w:rFonts w:ascii="Times New Roman" w:hAnsi="Times New Roman" w:cs="Times New Roman"/>
              </w:rPr>
            </w:pPr>
            <w:r>
              <w:rPr>
                <w:rFonts w:ascii="Times New Roman" w:hAnsi="Times New Roman" w:cs="Times New Roman"/>
              </w:rPr>
              <w:t>Реконструкция входной группы</w:t>
            </w: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571B8E" w:rsidP="002326E4">
            <w:pPr>
              <w:jc w:val="center"/>
              <w:rPr>
                <w:rFonts w:ascii="Times New Roman" w:hAnsi="Times New Roman" w:cs="Times New Roman"/>
              </w:rPr>
            </w:pPr>
            <w:r>
              <w:rPr>
                <w:rFonts w:ascii="Times New Roman" w:hAnsi="Times New Roman" w:cs="Times New Roman"/>
              </w:rPr>
              <w:t>2</w:t>
            </w:r>
            <w:r w:rsidR="00BC50BF">
              <w:rPr>
                <w:rFonts w:ascii="Times New Roman" w:hAnsi="Times New Roman" w:cs="Times New Roman"/>
              </w:rPr>
              <w:t> </w:t>
            </w:r>
            <w:r>
              <w:rPr>
                <w:rFonts w:ascii="Times New Roman" w:hAnsi="Times New Roman" w:cs="Times New Roman"/>
              </w:rPr>
              <w:t>777</w:t>
            </w:r>
            <w:r w:rsidR="00BC50BF">
              <w:rPr>
                <w:rFonts w:ascii="Times New Roman" w:hAnsi="Times New Roman" w:cs="Times New Roman"/>
              </w:rPr>
              <w:t>,</w:t>
            </w:r>
            <w:r>
              <w:rPr>
                <w:rFonts w:ascii="Times New Roman" w:hAnsi="Times New Roman" w:cs="Times New Roman"/>
              </w:rPr>
              <w:t xml:space="preserve"> 492</w:t>
            </w: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2 777, 492</w:t>
            </w: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ind w:hanging="20"/>
              <w:rPr>
                <w:rFonts w:ascii="Times New Roman" w:hAnsi="Times New Roman" w:cs="Times New Roman"/>
              </w:rPr>
            </w:pPr>
            <w:r w:rsidRPr="00207F65">
              <w:rPr>
                <w:rFonts w:ascii="Times New Roman" w:hAnsi="Times New Roman" w:cs="Times New Roman"/>
              </w:rPr>
              <w:t>1.2….</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pStyle w:val="a3"/>
              <w:ind w:left="0"/>
              <w:rPr>
                <w:rFonts w:ascii="Times New Roman" w:hAnsi="Times New Roman"/>
              </w:rPr>
            </w:pPr>
            <w:r w:rsidRPr="00207F65">
              <w:rPr>
                <w:rFonts w:ascii="Times New Roman" w:hAnsi="Times New Roman"/>
              </w:rPr>
              <w:t>2.Текущий ремонт:</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pStyle w:val="a3"/>
              <w:ind w:left="0"/>
              <w:rPr>
                <w:rFonts w:ascii="Times New Roman" w:hAnsi="Times New Roman"/>
              </w:rPr>
            </w:pPr>
            <w:r w:rsidRPr="00207F65">
              <w:rPr>
                <w:rFonts w:ascii="Times New Roman" w:hAnsi="Times New Roman"/>
              </w:rPr>
              <w:t>2.1…..</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pStyle w:val="a3"/>
              <w:ind w:left="0"/>
              <w:rPr>
                <w:rFonts w:ascii="Times New Roman" w:hAnsi="Times New Roman"/>
              </w:rPr>
            </w:pPr>
            <w:r w:rsidRPr="00207F65">
              <w:rPr>
                <w:rFonts w:ascii="Times New Roman" w:hAnsi="Times New Roman"/>
              </w:rPr>
              <w:t>2.2…..</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r>
      <w:tr w:rsidR="00187B1C" w:rsidRPr="00207F65" w:rsidTr="00BC50BF">
        <w:trPr>
          <w:jc w:val="center"/>
        </w:trPr>
        <w:tc>
          <w:tcPr>
            <w:tcW w:w="1987"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pStyle w:val="a3"/>
              <w:ind w:left="0"/>
              <w:rPr>
                <w:rFonts w:ascii="Times New Roman" w:hAnsi="Times New Roman"/>
              </w:rPr>
            </w:pPr>
            <w:r w:rsidRPr="00207F65">
              <w:rPr>
                <w:rFonts w:ascii="Times New Roman" w:hAnsi="Times New Roman"/>
              </w:rPr>
              <w:t>ВСЕГО</w:t>
            </w:r>
          </w:p>
        </w:tc>
        <w:tc>
          <w:tcPr>
            <w:tcW w:w="2232" w:type="dxa"/>
            <w:tcBorders>
              <w:top w:val="single" w:sz="4" w:space="0" w:color="auto"/>
              <w:left w:val="single" w:sz="4" w:space="0" w:color="auto"/>
              <w:bottom w:val="single" w:sz="4" w:space="0" w:color="auto"/>
              <w:right w:val="single" w:sz="4" w:space="0" w:color="auto"/>
            </w:tcBorders>
          </w:tcPr>
          <w:p w:rsidR="002326E4" w:rsidRPr="00207F65" w:rsidRDefault="002326E4" w:rsidP="002326E4">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2 777, 492</w:t>
            </w:r>
          </w:p>
        </w:tc>
        <w:tc>
          <w:tcPr>
            <w:tcW w:w="992"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tcPr>
          <w:p w:rsidR="002326E4" w:rsidRPr="00207F65" w:rsidRDefault="00BC50BF" w:rsidP="002326E4">
            <w:pPr>
              <w:jc w:val="center"/>
              <w:rPr>
                <w:rFonts w:ascii="Times New Roman" w:hAnsi="Times New Roman" w:cs="Times New Roman"/>
              </w:rPr>
            </w:pPr>
            <w:r>
              <w:rPr>
                <w:rFonts w:ascii="Times New Roman" w:hAnsi="Times New Roman" w:cs="Times New Roman"/>
              </w:rPr>
              <w:t>2 777, 492</w:t>
            </w:r>
          </w:p>
        </w:tc>
      </w:tr>
    </w:tbl>
    <w:p w:rsidR="002326E4" w:rsidRPr="00207F65" w:rsidRDefault="002326E4" w:rsidP="002326E4">
      <w:pPr>
        <w:jc w:val="center"/>
        <w:rPr>
          <w:rFonts w:ascii="Times New Roman" w:hAnsi="Times New Roman" w:cs="Times New Roman"/>
          <w:bCs/>
        </w:rPr>
      </w:pPr>
    </w:p>
    <w:p w:rsidR="002326E4" w:rsidRPr="00187B1C" w:rsidRDefault="002326E4" w:rsidP="002326E4">
      <w:pPr>
        <w:pStyle w:val="ad"/>
        <w:ind w:firstLine="708"/>
      </w:pPr>
      <w:r w:rsidRPr="00187B1C">
        <w:t>4.4.4. Финансирование мероприятий, направленных на обеспечение доступности учреждений культуры для маломобильных групп населения</w:t>
      </w:r>
    </w:p>
    <w:tbl>
      <w:tblPr>
        <w:tblW w:w="1063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992"/>
        <w:gridCol w:w="1560"/>
        <w:gridCol w:w="1417"/>
        <w:gridCol w:w="851"/>
        <w:gridCol w:w="709"/>
        <w:gridCol w:w="1134"/>
      </w:tblGrid>
      <w:tr w:rsidR="00666397" w:rsidRPr="00187B1C" w:rsidTr="00207F65">
        <w:tc>
          <w:tcPr>
            <w:tcW w:w="3970" w:type="dxa"/>
            <w:vMerge w:val="restart"/>
            <w:tcBorders>
              <w:top w:val="single" w:sz="4" w:space="0" w:color="000000"/>
              <w:left w:val="single" w:sz="4" w:space="0" w:color="000000"/>
              <w:bottom w:val="single" w:sz="4" w:space="0" w:color="000000"/>
              <w:right w:val="single" w:sz="4" w:space="0" w:color="000000"/>
            </w:tcBorders>
            <w:hideMark/>
          </w:tcPr>
          <w:p w:rsidR="00666397" w:rsidRPr="00207F65" w:rsidRDefault="00666397" w:rsidP="00666397">
            <w:pPr>
              <w:ind w:left="34"/>
              <w:jc w:val="center"/>
              <w:rPr>
                <w:rFonts w:ascii="Times New Roman" w:hAnsi="Times New Roman" w:cs="Times New Roman"/>
              </w:rPr>
            </w:pPr>
            <w:r w:rsidRPr="00207F65">
              <w:rPr>
                <w:rFonts w:ascii="Times New Roman" w:hAnsi="Times New Roman" w:cs="Times New Roman"/>
              </w:rPr>
              <w:t>Мероприятия</w:t>
            </w:r>
          </w:p>
        </w:tc>
        <w:tc>
          <w:tcPr>
            <w:tcW w:w="992" w:type="dxa"/>
            <w:vMerge w:val="restart"/>
            <w:tcBorders>
              <w:top w:val="single" w:sz="4" w:space="0" w:color="000000"/>
              <w:left w:val="single" w:sz="4" w:space="0" w:color="000000"/>
              <w:right w:val="single" w:sz="4" w:space="0" w:color="000000"/>
            </w:tcBorders>
          </w:tcPr>
          <w:p w:rsidR="00666397" w:rsidRPr="00207F65" w:rsidRDefault="00666397" w:rsidP="00666397">
            <w:pPr>
              <w:ind w:left="34"/>
              <w:jc w:val="center"/>
              <w:rPr>
                <w:rFonts w:ascii="Times New Roman" w:hAnsi="Times New Roman" w:cs="Times New Roman"/>
                <w:sz w:val="20"/>
                <w:szCs w:val="20"/>
              </w:rPr>
            </w:pPr>
            <w:r w:rsidRPr="00207F65">
              <w:rPr>
                <w:rFonts w:ascii="Times New Roman" w:hAnsi="Times New Roman" w:cs="Times New Roman"/>
                <w:sz w:val="20"/>
                <w:szCs w:val="20"/>
              </w:rPr>
              <w:t>Кол-во учреждений</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66397" w:rsidRPr="00207F65" w:rsidRDefault="00666397" w:rsidP="00666397">
            <w:pPr>
              <w:ind w:left="34"/>
              <w:jc w:val="center"/>
              <w:rPr>
                <w:rFonts w:ascii="Times New Roman" w:hAnsi="Times New Roman" w:cs="Times New Roman"/>
                <w:sz w:val="20"/>
                <w:szCs w:val="20"/>
              </w:rPr>
            </w:pPr>
            <w:r w:rsidRPr="00207F65">
              <w:rPr>
                <w:rFonts w:ascii="Times New Roman" w:hAnsi="Times New Roman" w:cs="Times New Roman"/>
                <w:sz w:val="20"/>
                <w:szCs w:val="20"/>
              </w:rPr>
              <w:t>Всего запланировано в 201</w:t>
            </w:r>
            <w:r w:rsidR="00BC50BF">
              <w:rPr>
                <w:rFonts w:ascii="Times New Roman" w:hAnsi="Times New Roman" w:cs="Times New Roman"/>
                <w:sz w:val="20"/>
                <w:szCs w:val="20"/>
              </w:rPr>
              <w:t>8</w:t>
            </w:r>
            <w:r w:rsidRPr="00207F65">
              <w:rPr>
                <w:rFonts w:ascii="Times New Roman" w:hAnsi="Times New Roman" w:cs="Times New Roman"/>
                <w:sz w:val="20"/>
                <w:szCs w:val="20"/>
              </w:rPr>
              <w:t xml:space="preserve"> году,</w:t>
            </w:r>
          </w:p>
          <w:p w:rsidR="00666397" w:rsidRPr="00207F65" w:rsidRDefault="00666397" w:rsidP="00666397">
            <w:pPr>
              <w:ind w:left="34"/>
              <w:jc w:val="center"/>
              <w:rPr>
                <w:rFonts w:ascii="Times New Roman" w:hAnsi="Times New Roman" w:cs="Times New Roman"/>
                <w:sz w:val="20"/>
                <w:szCs w:val="20"/>
              </w:rPr>
            </w:pPr>
            <w:r w:rsidRPr="00207F65">
              <w:rPr>
                <w:rFonts w:ascii="Times New Roman" w:hAnsi="Times New Roman" w:cs="Times New Roman"/>
                <w:sz w:val="20"/>
                <w:szCs w:val="20"/>
              </w:rPr>
              <w:t>тыс. руб.</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66397" w:rsidRPr="00207F65" w:rsidRDefault="00666397" w:rsidP="00BC50BF">
            <w:pPr>
              <w:ind w:left="34"/>
              <w:jc w:val="center"/>
              <w:rPr>
                <w:rFonts w:ascii="Times New Roman" w:hAnsi="Times New Roman" w:cs="Times New Roman"/>
                <w:sz w:val="20"/>
                <w:szCs w:val="20"/>
              </w:rPr>
            </w:pPr>
            <w:r w:rsidRPr="00207F65">
              <w:rPr>
                <w:rFonts w:ascii="Times New Roman" w:hAnsi="Times New Roman" w:cs="Times New Roman"/>
                <w:sz w:val="20"/>
                <w:szCs w:val="20"/>
              </w:rPr>
              <w:t>Фактическое освоение в 201</w:t>
            </w:r>
            <w:r w:rsidR="00BC50BF">
              <w:rPr>
                <w:rFonts w:ascii="Times New Roman" w:hAnsi="Times New Roman" w:cs="Times New Roman"/>
                <w:sz w:val="20"/>
                <w:szCs w:val="20"/>
              </w:rPr>
              <w:t>8</w:t>
            </w:r>
            <w:r w:rsidRPr="00207F65">
              <w:rPr>
                <w:rFonts w:ascii="Times New Roman" w:hAnsi="Times New Roman" w:cs="Times New Roman"/>
                <w:sz w:val="20"/>
                <w:szCs w:val="20"/>
              </w:rPr>
              <w:t xml:space="preserve"> году, тыс. руб.</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66397" w:rsidRPr="00207F65" w:rsidRDefault="00666397" w:rsidP="00666397">
            <w:pPr>
              <w:jc w:val="center"/>
              <w:rPr>
                <w:rFonts w:ascii="Times New Roman" w:hAnsi="Times New Roman" w:cs="Times New Roman"/>
                <w:sz w:val="20"/>
                <w:szCs w:val="20"/>
              </w:rPr>
            </w:pPr>
            <w:r w:rsidRPr="00207F65">
              <w:rPr>
                <w:rFonts w:ascii="Times New Roman" w:hAnsi="Times New Roman" w:cs="Times New Roman"/>
                <w:sz w:val="20"/>
                <w:szCs w:val="20"/>
              </w:rPr>
              <w:t>Объем финансирования, тыс. руб.</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66397" w:rsidRPr="00207F65" w:rsidRDefault="00666397" w:rsidP="00BC50BF">
            <w:pPr>
              <w:jc w:val="center"/>
              <w:rPr>
                <w:rFonts w:ascii="Times New Roman" w:hAnsi="Times New Roman" w:cs="Times New Roman"/>
                <w:sz w:val="20"/>
                <w:szCs w:val="20"/>
              </w:rPr>
            </w:pPr>
            <w:r w:rsidRPr="00207F65">
              <w:rPr>
                <w:rFonts w:ascii="Times New Roman" w:hAnsi="Times New Roman" w:cs="Times New Roman"/>
                <w:sz w:val="20"/>
                <w:szCs w:val="20"/>
              </w:rPr>
              <w:t>План на 201</w:t>
            </w:r>
            <w:r w:rsidR="00BC50BF">
              <w:rPr>
                <w:rFonts w:ascii="Times New Roman" w:hAnsi="Times New Roman" w:cs="Times New Roman"/>
                <w:sz w:val="20"/>
                <w:szCs w:val="20"/>
              </w:rPr>
              <w:t>9</w:t>
            </w:r>
            <w:r w:rsidRPr="00207F65">
              <w:rPr>
                <w:rFonts w:ascii="Times New Roman" w:hAnsi="Times New Roman" w:cs="Times New Roman"/>
                <w:sz w:val="20"/>
                <w:szCs w:val="20"/>
              </w:rPr>
              <w:t xml:space="preserve"> год, тыс. руб.</w:t>
            </w:r>
          </w:p>
        </w:tc>
      </w:tr>
      <w:tr w:rsidR="00666397" w:rsidRPr="00187B1C" w:rsidTr="00207F65">
        <w:trPr>
          <w:trHeight w:val="440"/>
        </w:trPr>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666397" w:rsidRPr="00187B1C" w:rsidRDefault="00666397" w:rsidP="00666397">
            <w:pPr>
              <w:rPr>
                <w:rFonts w:ascii="Times New Roman" w:hAnsi="Times New Roman" w:cs="Times New Roman"/>
              </w:rPr>
            </w:pPr>
          </w:p>
        </w:tc>
        <w:tc>
          <w:tcPr>
            <w:tcW w:w="992" w:type="dxa"/>
            <w:vMerge/>
            <w:tcBorders>
              <w:left w:val="single" w:sz="4" w:space="0" w:color="000000"/>
              <w:bottom w:val="single" w:sz="4" w:space="0" w:color="000000"/>
              <w:right w:val="single" w:sz="4" w:space="0" w:color="000000"/>
            </w:tcBorders>
          </w:tcPr>
          <w:p w:rsidR="00666397" w:rsidRPr="00187B1C" w:rsidRDefault="00666397" w:rsidP="00666397">
            <w:pPr>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66397" w:rsidRPr="00666397" w:rsidRDefault="00666397" w:rsidP="00666397">
            <w:pP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66397" w:rsidRPr="00666397" w:rsidRDefault="00666397" w:rsidP="00666397">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666397" w:rsidRPr="00207F65" w:rsidRDefault="00666397" w:rsidP="00BC50BF">
            <w:pPr>
              <w:jc w:val="center"/>
              <w:rPr>
                <w:rFonts w:ascii="Times New Roman" w:hAnsi="Times New Roman" w:cs="Times New Roman"/>
              </w:rPr>
            </w:pPr>
            <w:r w:rsidRPr="00207F65">
              <w:rPr>
                <w:rFonts w:ascii="Times New Roman" w:hAnsi="Times New Roman" w:cs="Times New Roman"/>
              </w:rPr>
              <w:t>201</w:t>
            </w:r>
            <w:r w:rsidR="00BC50BF">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hideMark/>
          </w:tcPr>
          <w:p w:rsidR="00666397" w:rsidRPr="00207F65" w:rsidRDefault="00666397" w:rsidP="00BC50BF">
            <w:pPr>
              <w:jc w:val="center"/>
              <w:rPr>
                <w:rFonts w:ascii="Times New Roman" w:hAnsi="Times New Roman" w:cs="Times New Roman"/>
              </w:rPr>
            </w:pPr>
            <w:r w:rsidRPr="00207F65">
              <w:rPr>
                <w:rFonts w:ascii="Times New Roman" w:hAnsi="Times New Roman" w:cs="Times New Roman"/>
              </w:rPr>
              <w:t>201</w:t>
            </w:r>
            <w:r w:rsidR="00BC50BF">
              <w:rPr>
                <w:rFonts w:ascii="Times New Roman" w:hAnsi="Times New Roman" w:cs="Times New Roman"/>
              </w:rPr>
              <w:t>7</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66397" w:rsidRPr="00666397" w:rsidRDefault="00666397" w:rsidP="00666397">
            <w:pPr>
              <w:rPr>
                <w:rFonts w:ascii="Times New Roman" w:hAnsi="Times New Roman" w:cs="Times New Roman"/>
              </w:rPr>
            </w:pPr>
          </w:p>
        </w:tc>
      </w:tr>
      <w:tr w:rsidR="00666397" w:rsidRPr="00187B1C" w:rsidTr="00207F65">
        <w:tc>
          <w:tcPr>
            <w:tcW w:w="3970" w:type="dxa"/>
            <w:tcBorders>
              <w:top w:val="single" w:sz="4" w:space="0" w:color="000000"/>
              <w:left w:val="single" w:sz="4" w:space="0" w:color="000000"/>
              <w:bottom w:val="single" w:sz="4" w:space="0" w:color="000000"/>
              <w:right w:val="single" w:sz="4" w:space="0" w:color="000000"/>
            </w:tcBorders>
          </w:tcPr>
          <w:p w:rsidR="00666397" w:rsidRPr="00187B1C" w:rsidRDefault="00666397" w:rsidP="00666397">
            <w:pPr>
              <w:pStyle w:val="a3"/>
              <w:numPr>
                <w:ilvl w:val="0"/>
                <w:numId w:val="38"/>
              </w:numPr>
              <w:ind w:left="0" w:firstLine="176"/>
              <w:contextualSpacing/>
              <w:jc w:val="both"/>
              <w:rPr>
                <w:rFonts w:ascii="Times New Roman" w:hAnsi="Times New Roman"/>
                <w:sz w:val="18"/>
                <w:szCs w:val="18"/>
              </w:rPr>
            </w:pPr>
            <w:r w:rsidRPr="00187B1C">
              <w:rPr>
                <w:rFonts w:ascii="Times New Roman" w:hAnsi="Times New Roman"/>
                <w:sz w:val="18"/>
                <w:szCs w:val="18"/>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w:t>
            </w:r>
            <w:r w:rsidRPr="00187B1C">
              <w:rPr>
                <w:rFonts w:ascii="Times New Roman" w:hAnsi="Times New Roman"/>
                <w:sz w:val="18"/>
                <w:szCs w:val="18"/>
              </w:rPr>
              <w:lastRenderedPageBreak/>
              <w:t>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
        </w:tc>
        <w:tc>
          <w:tcPr>
            <w:tcW w:w="992" w:type="dxa"/>
            <w:tcBorders>
              <w:top w:val="single" w:sz="4" w:space="0" w:color="000000"/>
              <w:left w:val="single" w:sz="4" w:space="0" w:color="000000"/>
              <w:bottom w:val="single" w:sz="4" w:space="0" w:color="000000"/>
              <w:right w:val="single" w:sz="4" w:space="0" w:color="000000"/>
            </w:tcBorders>
          </w:tcPr>
          <w:p w:rsidR="00666397" w:rsidRPr="00187B1C" w:rsidRDefault="00A8294A" w:rsidP="00666397">
            <w:pPr>
              <w:ind w:left="360"/>
              <w:jc w:val="both"/>
              <w:rPr>
                <w:rFonts w:ascii="Times New Roman" w:hAnsi="Times New Roman" w:cs="Times New Roman"/>
              </w:rPr>
            </w:pPr>
            <w:r>
              <w:rPr>
                <w:rFonts w:ascii="Times New Roman" w:hAnsi="Times New Roman" w:cs="Times New Roman"/>
              </w:rPr>
              <w:lastRenderedPageBreak/>
              <w:t>0</w:t>
            </w:r>
          </w:p>
        </w:tc>
        <w:tc>
          <w:tcPr>
            <w:tcW w:w="1560" w:type="dxa"/>
            <w:tcBorders>
              <w:top w:val="single" w:sz="4" w:space="0" w:color="000000"/>
              <w:left w:val="single" w:sz="4" w:space="0" w:color="000000"/>
              <w:bottom w:val="single" w:sz="4" w:space="0" w:color="000000"/>
              <w:right w:val="single" w:sz="4" w:space="0" w:color="000000"/>
            </w:tcBorders>
          </w:tcPr>
          <w:p w:rsidR="00666397" w:rsidRPr="00666397" w:rsidRDefault="00812C16" w:rsidP="00666397">
            <w:pPr>
              <w:ind w:left="360"/>
              <w:jc w:val="both"/>
              <w:rPr>
                <w:rFonts w:ascii="Times New Roman" w:hAnsi="Times New Roman" w:cs="Times New Roman"/>
              </w:rPr>
            </w:pPr>
            <w:r>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666397" w:rsidRPr="00666397" w:rsidRDefault="00A8294A" w:rsidP="00812C16">
            <w:pPr>
              <w:jc w:val="both"/>
              <w:rPr>
                <w:rFonts w:ascii="Times New Roman" w:hAnsi="Times New Roman" w:cs="Times New Roman"/>
              </w:rPr>
            </w:pPr>
            <w:r>
              <w:rPr>
                <w:rFonts w:ascii="Times New Roman" w:hAnsi="Times New Roman" w:cs="Times New Roman"/>
              </w:rPr>
              <w:t>0</w:t>
            </w:r>
            <w:r w:rsidR="00B743D8">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66397" w:rsidRPr="00666397" w:rsidRDefault="00812C16" w:rsidP="00666397">
            <w:pPr>
              <w:ind w:left="360"/>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666397" w:rsidRPr="00666397" w:rsidRDefault="00812C16" w:rsidP="00666397">
            <w:pPr>
              <w:ind w:left="360"/>
              <w:jc w:val="both"/>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666397" w:rsidRPr="00666397" w:rsidRDefault="00812C16" w:rsidP="00666397">
            <w:pPr>
              <w:ind w:left="360"/>
              <w:jc w:val="both"/>
              <w:rPr>
                <w:rFonts w:ascii="Times New Roman" w:hAnsi="Times New Roman" w:cs="Times New Roman"/>
              </w:rPr>
            </w:pPr>
            <w:r>
              <w:rPr>
                <w:rFonts w:ascii="Times New Roman" w:hAnsi="Times New Roman" w:cs="Times New Roman"/>
              </w:rPr>
              <w:t>0</w:t>
            </w:r>
          </w:p>
        </w:tc>
      </w:tr>
      <w:tr w:rsidR="00187B1C" w:rsidRPr="00187B1C" w:rsidTr="00207F65">
        <w:tc>
          <w:tcPr>
            <w:tcW w:w="3970" w:type="dxa"/>
            <w:tcBorders>
              <w:top w:val="single" w:sz="4" w:space="0" w:color="000000"/>
              <w:left w:val="single" w:sz="4" w:space="0" w:color="000000"/>
              <w:bottom w:val="single" w:sz="4" w:space="0" w:color="000000"/>
              <w:right w:val="single" w:sz="4" w:space="0" w:color="000000"/>
            </w:tcBorders>
          </w:tcPr>
          <w:p w:rsidR="002326E4" w:rsidRPr="00187B1C" w:rsidRDefault="002326E4" w:rsidP="002326E4">
            <w:pPr>
              <w:pStyle w:val="a3"/>
              <w:numPr>
                <w:ilvl w:val="0"/>
                <w:numId w:val="38"/>
              </w:numPr>
              <w:ind w:left="0" w:firstLine="176"/>
              <w:contextualSpacing/>
              <w:jc w:val="both"/>
              <w:rPr>
                <w:rFonts w:ascii="Times New Roman" w:hAnsi="Times New Roman"/>
                <w:sz w:val="18"/>
                <w:szCs w:val="18"/>
              </w:rPr>
            </w:pPr>
            <w:r w:rsidRPr="00187B1C">
              <w:rPr>
                <w:rFonts w:ascii="Times New Roman" w:hAnsi="Times New Roman"/>
                <w:sz w:val="18"/>
                <w:szCs w:val="18"/>
              </w:rPr>
              <w:lastRenderedPageBreak/>
              <w:t>Обеспечение доступности предоставляемых инвалидам услуг с учетом имеющихся у них нарушений</w:t>
            </w:r>
          </w:p>
        </w:tc>
        <w:tc>
          <w:tcPr>
            <w:tcW w:w="992"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r>
      <w:tr w:rsidR="00187B1C" w:rsidRPr="00187B1C" w:rsidTr="00207F65">
        <w:tc>
          <w:tcPr>
            <w:tcW w:w="3970" w:type="dxa"/>
            <w:tcBorders>
              <w:top w:val="single" w:sz="4" w:space="0" w:color="000000"/>
              <w:left w:val="single" w:sz="4" w:space="0" w:color="000000"/>
              <w:bottom w:val="single" w:sz="4" w:space="0" w:color="000000"/>
              <w:right w:val="single" w:sz="4" w:space="0" w:color="000000"/>
            </w:tcBorders>
          </w:tcPr>
          <w:p w:rsidR="002326E4" w:rsidRPr="00187B1C" w:rsidRDefault="002326E4" w:rsidP="002326E4">
            <w:pPr>
              <w:pStyle w:val="a3"/>
              <w:numPr>
                <w:ilvl w:val="0"/>
                <w:numId w:val="38"/>
              </w:numPr>
              <w:ind w:left="0" w:firstLine="176"/>
              <w:contextualSpacing/>
              <w:jc w:val="both"/>
              <w:rPr>
                <w:rFonts w:ascii="Times New Roman" w:hAnsi="Times New Roman"/>
                <w:sz w:val="18"/>
                <w:szCs w:val="18"/>
              </w:rPr>
            </w:pPr>
            <w:r w:rsidRPr="00187B1C">
              <w:rPr>
                <w:rFonts w:ascii="Times New Roman" w:hAnsi="Times New Roman"/>
                <w:sz w:val="18"/>
                <w:szCs w:val="18"/>
              </w:rPr>
              <w:t>Информационно-методическое и кадровое обеспечение системы реабилитации и социальной интеграции инвалидов</w:t>
            </w:r>
          </w:p>
        </w:tc>
        <w:tc>
          <w:tcPr>
            <w:tcW w:w="992"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r>
      <w:tr w:rsidR="00187B1C" w:rsidRPr="00187B1C" w:rsidTr="00207F65">
        <w:tc>
          <w:tcPr>
            <w:tcW w:w="3970" w:type="dxa"/>
            <w:tcBorders>
              <w:top w:val="single" w:sz="4" w:space="0" w:color="000000"/>
              <w:left w:val="single" w:sz="4" w:space="0" w:color="000000"/>
              <w:bottom w:val="single" w:sz="4" w:space="0" w:color="000000"/>
              <w:right w:val="single" w:sz="4" w:space="0" w:color="000000"/>
            </w:tcBorders>
          </w:tcPr>
          <w:p w:rsidR="002326E4" w:rsidRPr="00187B1C" w:rsidRDefault="002326E4" w:rsidP="002326E4">
            <w:pPr>
              <w:pStyle w:val="a3"/>
              <w:numPr>
                <w:ilvl w:val="0"/>
                <w:numId w:val="38"/>
              </w:numPr>
              <w:ind w:left="0" w:firstLine="176"/>
              <w:contextualSpacing/>
              <w:jc w:val="both"/>
              <w:rPr>
                <w:rFonts w:ascii="Times New Roman" w:hAnsi="Times New Roman"/>
                <w:sz w:val="18"/>
                <w:szCs w:val="18"/>
              </w:rPr>
            </w:pPr>
            <w:r w:rsidRPr="00187B1C">
              <w:rPr>
                <w:rFonts w:ascii="Times New Roman" w:hAnsi="Times New Roman"/>
                <w:sz w:val="18"/>
                <w:szCs w:val="18"/>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992"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2326E4" w:rsidRPr="00187B1C" w:rsidRDefault="00812C16" w:rsidP="002326E4">
            <w:pPr>
              <w:ind w:left="360"/>
              <w:jc w:val="both"/>
              <w:rPr>
                <w:rFonts w:ascii="Times New Roman" w:hAnsi="Times New Roman" w:cs="Times New Roman"/>
              </w:rPr>
            </w:pPr>
            <w:r>
              <w:rPr>
                <w:rFonts w:ascii="Times New Roman" w:hAnsi="Times New Roman" w:cs="Times New Roman"/>
              </w:rPr>
              <w:t>-</w:t>
            </w:r>
          </w:p>
        </w:tc>
      </w:tr>
    </w:tbl>
    <w:p w:rsidR="00A823F7" w:rsidRPr="00187B1C" w:rsidRDefault="00A823F7" w:rsidP="00E109D5">
      <w:pPr>
        <w:pStyle w:val="ad"/>
        <w:sectPr w:rsidR="00A823F7" w:rsidRPr="00187B1C" w:rsidSect="00BB4CFA">
          <w:footerReference w:type="default" r:id="rId9"/>
          <w:pgSz w:w="11906" w:h="16838"/>
          <w:pgMar w:top="1418" w:right="707" w:bottom="1134" w:left="1134" w:header="283" w:footer="283" w:gutter="0"/>
          <w:pgNumType w:start="1"/>
          <w:cols w:space="708"/>
          <w:docGrid w:linePitch="360"/>
        </w:sectPr>
      </w:pPr>
      <w:bookmarkStart w:id="4" w:name="_Toc368064871"/>
    </w:p>
    <w:tbl>
      <w:tblPr>
        <w:tblW w:w="15531" w:type="dxa"/>
        <w:tblInd w:w="-318" w:type="dxa"/>
        <w:tblLayout w:type="fixed"/>
        <w:tblLook w:val="04A0"/>
      </w:tblPr>
      <w:tblGrid>
        <w:gridCol w:w="445"/>
        <w:gridCol w:w="1059"/>
        <w:gridCol w:w="765"/>
        <w:gridCol w:w="567"/>
        <w:gridCol w:w="1123"/>
        <w:gridCol w:w="850"/>
        <w:gridCol w:w="862"/>
        <w:gridCol w:w="709"/>
        <w:gridCol w:w="852"/>
        <w:gridCol w:w="997"/>
        <w:gridCol w:w="704"/>
        <w:gridCol w:w="719"/>
        <w:gridCol w:w="697"/>
        <w:gridCol w:w="142"/>
        <w:gridCol w:w="708"/>
        <w:gridCol w:w="731"/>
        <w:gridCol w:w="743"/>
        <w:gridCol w:w="851"/>
        <w:gridCol w:w="567"/>
        <w:gridCol w:w="719"/>
        <w:gridCol w:w="721"/>
      </w:tblGrid>
      <w:tr w:rsidR="00187B1C" w:rsidRPr="00187B1C" w:rsidTr="00187B1C">
        <w:trPr>
          <w:trHeight w:val="375"/>
        </w:trPr>
        <w:tc>
          <w:tcPr>
            <w:tcW w:w="15531" w:type="dxa"/>
            <w:gridSpan w:val="21"/>
            <w:tcBorders>
              <w:top w:val="nil"/>
              <w:left w:val="nil"/>
              <w:bottom w:val="nil"/>
              <w:right w:val="nil"/>
            </w:tcBorders>
            <w:shd w:val="clear" w:color="auto" w:fill="auto"/>
            <w:vAlign w:val="center"/>
            <w:hideMark/>
          </w:tcPr>
          <w:p w:rsidR="00A823F7" w:rsidRPr="00187B1C" w:rsidRDefault="00A823F7" w:rsidP="00187B1C">
            <w:pPr>
              <w:jc w:val="center"/>
              <w:rPr>
                <w:rFonts w:ascii="Times New Roman" w:hAnsi="Times New Roman" w:cs="Times New Roman"/>
                <w:b/>
                <w:sz w:val="24"/>
                <w:szCs w:val="24"/>
              </w:rPr>
            </w:pPr>
            <w:r w:rsidRPr="00187B1C">
              <w:rPr>
                <w:rFonts w:ascii="Times New Roman" w:hAnsi="Times New Roman" w:cs="Times New Roman"/>
                <w:b/>
                <w:sz w:val="24"/>
                <w:szCs w:val="24"/>
              </w:rPr>
              <w:lastRenderedPageBreak/>
              <w:t>4.4.7. Информация о  доступности учреждений культуры для посещения инвалидами и лицами с ограниченными возможностями здоровья.</w:t>
            </w:r>
          </w:p>
        </w:tc>
      </w:tr>
      <w:tr w:rsidR="00187B1C" w:rsidRPr="00187B1C" w:rsidTr="00A823F7">
        <w:trPr>
          <w:trHeight w:val="612"/>
        </w:trPr>
        <w:tc>
          <w:tcPr>
            <w:tcW w:w="567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1. Общие сведения об объекте</w:t>
            </w: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2. Характеристика деятельности</w:t>
            </w:r>
          </w:p>
        </w:tc>
        <w:tc>
          <w:tcPr>
            <w:tcW w:w="6598" w:type="dxa"/>
            <w:gridSpan w:val="10"/>
            <w:tcBorders>
              <w:top w:val="single" w:sz="4" w:space="0" w:color="auto"/>
              <w:left w:val="nil"/>
              <w:bottom w:val="single" w:sz="4" w:space="0" w:color="auto"/>
              <w:right w:val="single" w:sz="4" w:space="0" w:color="auto"/>
            </w:tcBorders>
            <w:shd w:val="clear" w:color="auto" w:fill="auto"/>
            <w:noWrap/>
            <w:vAlign w:val="center"/>
            <w:hideMark/>
          </w:tcPr>
          <w:p w:rsidR="00A823F7" w:rsidRPr="00187B1C" w:rsidRDefault="00A823F7" w:rsidP="00187B1C">
            <w:pPr>
              <w:rPr>
                <w:rFonts w:ascii="Times New Roman" w:hAnsi="Times New Roman" w:cs="Times New Roman"/>
                <w:b/>
                <w:bCs/>
                <w:sz w:val="16"/>
                <w:szCs w:val="16"/>
              </w:rPr>
            </w:pPr>
            <w:r w:rsidRPr="00187B1C">
              <w:rPr>
                <w:rFonts w:ascii="Times New Roman" w:hAnsi="Times New Roman" w:cs="Times New Roman"/>
                <w:b/>
                <w:bCs/>
                <w:sz w:val="16"/>
                <w:szCs w:val="16"/>
              </w:rPr>
              <w:t>3. Состояние доступности объекта</w:t>
            </w:r>
          </w:p>
          <w:p w:rsidR="00A823F7" w:rsidRPr="00187B1C" w:rsidRDefault="00A823F7" w:rsidP="00187B1C">
            <w:pPr>
              <w:rPr>
                <w:rFonts w:ascii="Times New Roman" w:hAnsi="Times New Roman" w:cs="Times New Roman"/>
                <w:b/>
                <w:bCs/>
                <w:sz w:val="16"/>
                <w:szCs w:val="16"/>
              </w:rPr>
            </w:pPr>
            <w:r w:rsidRPr="00187B1C">
              <w:rPr>
                <w:rFonts w:ascii="Times New Roman" w:hAnsi="Times New Roman" w:cs="Times New Roman"/>
                <w:b/>
                <w:bCs/>
                <w:sz w:val="16"/>
                <w:szCs w:val="16"/>
              </w:rPr>
              <w:t> </w:t>
            </w:r>
          </w:p>
          <w:p w:rsidR="00A823F7" w:rsidRPr="00187B1C" w:rsidRDefault="00A823F7" w:rsidP="00187B1C">
            <w:pPr>
              <w:rPr>
                <w:rFonts w:ascii="Times New Roman" w:hAnsi="Times New Roman" w:cs="Times New Roman"/>
                <w:b/>
                <w:bCs/>
                <w:sz w:val="16"/>
                <w:szCs w:val="16"/>
              </w:rPr>
            </w:pPr>
            <w:r w:rsidRPr="00187B1C">
              <w:rPr>
                <w:rFonts w:ascii="Times New Roman" w:hAnsi="Times New Roman" w:cs="Times New Roman"/>
                <w:b/>
                <w:bCs/>
                <w:sz w:val="16"/>
                <w:szCs w:val="16"/>
              </w:rPr>
              <w:t> </w:t>
            </w:r>
          </w:p>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4. Управленческое решение</w:t>
            </w:r>
          </w:p>
        </w:tc>
      </w:tr>
      <w:tr w:rsidR="00187B1C" w:rsidRPr="00187B1C" w:rsidTr="00187B1C">
        <w:trPr>
          <w:trHeight w:val="630"/>
        </w:trPr>
        <w:tc>
          <w:tcPr>
            <w:tcW w:w="5671" w:type="dxa"/>
            <w:gridSpan w:val="7"/>
            <w:vMerge/>
            <w:tcBorders>
              <w:top w:val="single" w:sz="4" w:space="0" w:color="auto"/>
              <w:left w:val="single" w:sz="4" w:space="0" w:color="auto"/>
              <w:bottom w:val="single" w:sz="4" w:space="0" w:color="auto"/>
              <w:right w:val="single" w:sz="4" w:space="0" w:color="auto"/>
            </w:tcBorders>
            <w:vAlign w:val="center"/>
            <w:hideMark/>
          </w:tcPr>
          <w:p w:rsidR="00A823F7" w:rsidRPr="00187B1C" w:rsidRDefault="00A823F7" w:rsidP="00187B1C">
            <w:pPr>
              <w:rPr>
                <w:rFonts w:ascii="Times New Roman" w:hAnsi="Times New Roman" w:cs="Times New Roman"/>
                <w:b/>
                <w:bCs/>
                <w:sz w:val="16"/>
                <w:szCs w:val="16"/>
              </w:rPr>
            </w:pP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(по обслуживанию населения)</w:t>
            </w:r>
          </w:p>
        </w:tc>
        <w:tc>
          <w:tcPr>
            <w:tcW w:w="71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Вариант</w:t>
            </w:r>
          </w:p>
        </w:tc>
        <w:tc>
          <w:tcPr>
            <w:tcW w:w="839" w:type="dxa"/>
            <w:gridSpan w:val="2"/>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Состояние доступности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Нуждаемость и очередность адаптации</w:t>
            </w:r>
          </w:p>
        </w:tc>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Виды работ по адаптации</w:t>
            </w:r>
          </w:p>
        </w:tc>
        <w:tc>
          <w:tcPr>
            <w:tcW w:w="743"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Плановый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Ожидаемый результат (по состоянию доступности)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Дата контроля</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Результаты контроля</w:t>
            </w:r>
          </w:p>
        </w:tc>
        <w:tc>
          <w:tcPr>
            <w:tcW w:w="721"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Дата актуализации</w:t>
            </w:r>
          </w:p>
        </w:tc>
      </w:tr>
      <w:tr w:rsidR="00187B1C" w:rsidRPr="00187B1C" w:rsidTr="00D17F32">
        <w:trPr>
          <w:trHeight w:val="126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п/п</w:t>
            </w:r>
          </w:p>
        </w:tc>
        <w:tc>
          <w:tcPr>
            <w:tcW w:w="105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Наименование (вид) ОСИ (</w:t>
            </w:r>
            <w:r w:rsidRPr="00187B1C">
              <w:rPr>
                <w:rFonts w:ascii="Times New Roman" w:hAnsi="Times New Roman" w:cs="Times New Roman"/>
                <w:bCs/>
                <w:i/>
                <w:sz w:val="16"/>
                <w:szCs w:val="16"/>
              </w:rPr>
              <w:t>по каждому зданию учреждения</w:t>
            </w:r>
            <w:r w:rsidRPr="00187B1C">
              <w:rPr>
                <w:rFonts w:ascii="Times New Roman" w:hAnsi="Times New Roman" w:cs="Times New Roman"/>
                <w:b/>
                <w:bCs/>
                <w:sz w:val="16"/>
                <w:szCs w:val="16"/>
              </w:rPr>
              <w:t>)</w:t>
            </w:r>
          </w:p>
        </w:tc>
        <w:tc>
          <w:tcPr>
            <w:tcW w:w="765"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Адрес ОСИ</w:t>
            </w:r>
          </w:p>
        </w:tc>
        <w:tc>
          <w:tcPr>
            <w:tcW w:w="56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паспорта доступности ОСИ</w:t>
            </w:r>
          </w:p>
        </w:tc>
        <w:tc>
          <w:tcPr>
            <w:tcW w:w="1123"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Название организации, расположенной на ОСИ</w:t>
            </w:r>
          </w:p>
        </w:tc>
        <w:tc>
          <w:tcPr>
            <w:tcW w:w="850"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Форма собственности (государственная , муниципальная и т.д.)</w:t>
            </w:r>
          </w:p>
        </w:tc>
        <w:tc>
          <w:tcPr>
            <w:tcW w:w="862"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Вышестоящая организация</w:t>
            </w:r>
          </w:p>
        </w:tc>
        <w:tc>
          <w:tcPr>
            <w:tcW w:w="70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Виды оказываемых услуг</w:t>
            </w:r>
          </w:p>
        </w:tc>
        <w:tc>
          <w:tcPr>
            <w:tcW w:w="852"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Категории населения</w:t>
            </w:r>
          </w:p>
        </w:tc>
        <w:tc>
          <w:tcPr>
            <w:tcW w:w="99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Категории инвалидов</w:t>
            </w:r>
          </w:p>
        </w:tc>
        <w:tc>
          <w:tcPr>
            <w:tcW w:w="704"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Исполнитель ИПР (да, нет)</w:t>
            </w:r>
          </w:p>
        </w:tc>
        <w:tc>
          <w:tcPr>
            <w:tcW w:w="71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обустройства объекта</w:t>
            </w:r>
          </w:p>
        </w:tc>
        <w:tc>
          <w:tcPr>
            <w:tcW w:w="839" w:type="dxa"/>
            <w:gridSpan w:val="2"/>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ind w:left="-120" w:right="-130"/>
              <w:jc w:val="center"/>
              <w:rPr>
                <w:rFonts w:ascii="Times New Roman" w:hAnsi="Times New Roman" w:cs="Times New Roman"/>
                <w:b/>
                <w:bCs/>
                <w:sz w:val="16"/>
                <w:szCs w:val="16"/>
              </w:rPr>
            </w:pPr>
            <w:r w:rsidRPr="00187B1C">
              <w:rPr>
                <w:rFonts w:ascii="Times New Roman" w:hAnsi="Times New Roman" w:cs="Times New Roman"/>
                <w:b/>
                <w:bCs/>
                <w:sz w:val="16"/>
                <w:szCs w:val="16"/>
              </w:rPr>
              <w:t>(в т.ч. для различных категорий инвалидов</w:t>
            </w:r>
          </w:p>
        </w:tc>
        <w:tc>
          <w:tcPr>
            <w:tcW w:w="708" w:type="dxa"/>
            <w:vMerge/>
            <w:tcBorders>
              <w:top w:val="nil"/>
              <w:left w:val="single" w:sz="4" w:space="0" w:color="auto"/>
              <w:bottom w:val="single" w:sz="4" w:space="0" w:color="auto"/>
              <w:right w:val="single" w:sz="4" w:space="0" w:color="auto"/>
            </w:tcBorders>
            <w:vAlign w:val="center"/>
            <w:hideMark/>
          </w:tcPr>
          <w:p w:rsidR="00A823F7" w:rsidRPr="00187B1C" w:rsidRDefault="00A823F7" w:rsidP="00187B1C">
            <w:pPr>
              <w:rPr>
                <w:rFonts w:ascii="Times New Roman" w:hAnsi="Times New Roman" w:cs="Times New Roman"/>
                <w:b/>
                <w:bCs/>
                <w:sz w:val="16"/>
                <w:szCs w:val="16"/>
              </w:rPr>
            </w:pPr>
          </w:p>
        </w:tc>
        <w:tc>
          <w:tcPr>
            <w:tcW w:w="731" w:type="dxa"/>
            <w:vMerge/>
            <w:tcBorders>
              <w:top w:val="nil"/>
              <w:left w:val="single" w:sz="4" w:space="0" w:color="auto"/>
              <w:bottom w:val="single" w:sz="4" w:space="0" w:color="auto"/>
              <w:right w:val="single" w:sz="4" w:space="0" w:color="auto"/>
            </w:tcBorders>
            <w:vAlign w:val="center"/>
            <w:hideMark/>
          </w:tcPr>
          <w:p w:rsidR="00A823F7" w:rsidRPr="00187B1C" w:rsidRDefault="00A823F7" w:rsidP="00187B1C">
            <w:pPr>
              <w:rPr>
                <w:rFonts w:ascii="Times New Roman" w:hAnsi="Times New Roman" w:cs="Times New Roman"/>
                <w:b/>
                <w:bCs/>
                <w:sz w:val="16"/>
                <w:szCs w:val="16"/>
              </w:rPr>
            </w:pPr>
          </w:p>
        </w:tc>
        <w:tc>
          <w:tcPr>
            <w:tcW w:w="743"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период (срок) исполнения</w:t>
            </w:r>
          </w:p>
        </w:tc>
        <w:tc>
          <w:tcPr>
            <w:tcW w:w="851" w:type="dxa"/>
            <w:vMerge/>
            <w:tcBorders>
              <w:top w:val="nil"/>
              <w:left w:val="single" w:sz="4" w:space="0" w:color="auto"/>
              <w:bottom w:val="single" w:sz="4" w:space="0" w:color="auto"/>
              <w:right w:val="single" w:sz="4" w:space="0" w:color="auto"/>
            </w:tcBorders>
            <w:vAlign w:val="center"/>
            <w:hideMark/>
          </w:tcPr>
          <w:p w:rsidR="00A823F7" w:rsidRPr="00187B1C" w:rsidRDefault="00A823F7" w:rsidP="00187B1C">
            <w:pPr>
              <w:rPr>
                <w:rFonts w:ascii="Times New Roman" w:hAnsi="Times New Roman" w:cs="Times New Roman"/>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A823F7" w:rsidRPr="00187B1C" w:rsidRDefault="00A823F7" w:rsidP="00187B1C">
            <w:pPr>
              <w:rPr>
                <w:rFonts w:ascii="Times New Roman" w:hAnsi="Times New Roman" w:cs="Times New Roman"/>
                <w:b/>
                <w:bCs/>
                <w:sz w:val="16"/>
                <w:szCs w:val="16"/>
              </w:rPr>
            </w:pPr>
          </w:p>
        </w:tc>
        <w:tc>
          <w:tcPr>
            <w:tcW w:w="719" w:type="dxa"/>
            <w:vMerge/>
            <w:tcBorders>
              <w:top w:val="nil"/>
              <w:left w:val="single" w:sz="4" w:space="0" w:color="auto"/>
              <w:bottom w:val="single" w:sz="4" w:space="0" w:color="auto"/>
              <w:right w:val="single" w:sz="4" w:space="0" w:color="auto"/>
            </w:tcBorders>
            <w:vAlign w:val="center"/>
            <w:hideMark/>
          </w:tcPr>
          <w:p w:rsidR="00A823F7" w:rsidRPr="00187B1C" w:rsidRDefault="00A823F7" w:rsidP="00187B1C">
            <w:pPr>
              <w:rPr>
                <w:rFonts w:ascii="Times New Roman" w:hAnsi="Times New Roman" w:cs="Times New Roman"/>
                <w:b/>
                <w:bCs/>
                <w:sz w:val="16"/>
                <w:szCs w:val="16"/>
              </w:rPr>
            </w:pPr>
          </w:p>
        </w:tc>
        <w:tc>
          <w:tcPr>
            <w:tcW w:w="721"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информации на Карте доступности Субъекта РФ</w:t>
            </w:r>
          </w:p>
        </w:tc>
      </w:tr>
      <w:tr w:rsidR="00187B1C" w:rsidRPr="00187B1C" w:rsidTr="00D17F32">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w:t>
            </w:r>
          </w:p>
        </w:tc>
        <w:tc>
          <w:tcPr>
            <w:tcW w:w="1059"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2</w:t>
            </w:r>
          </w:p>
        </w:tc>
        <w:tc>
          <w:tcPr>
            <w:tcW w:w="765"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4</w:t>
            </w:r>
          </w:p>
        </w:tc>
        <w:tc>
          <w:tcPr>
            <w:tcW w:w="1123"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6</w:t>
            </w:r>
          </w:p>
        </w:tc>
        <w:tc>
          <w:tcPr>
            <w:tcW w:w="862"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8</w:t>
            </w:r>
          </w:p>
        </w:tc>
        <w:tc>
          <w:tcPr>
            <w:tcW w:w="852"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9</w:t>
            </w:r>
          </w:p>
        </w:tc>
        <w:tc>
          <w:tcPr>
            <w:tcW w:w="997"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10</w:t>
            </w:r>
          </w:p>
        </w:tc>
        <w:tc>
          <w:tcPr>
            <w:tcW w:w="704"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11</w:t>
            </w:r>
          </w:p>
        </w:tc>
        <w:tc>
          <w:tcPr>
            <w:tcW w:w="719"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13</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14</w:t>
            </w:r>
          </w:p>
        </w:tc>
        <w:tc>
          <w:tcPr>
            <w:tcW w:w="708"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15</w:t>
            </w:r>
          </w:p>
        </w:tc>
        <w:tc>
          <w:tcPr>
            <w:tcW w:w="731"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16</w:t>
            </w:r>
          </w:p>
        </w:tc>
        <w:tc>
          <w:tcPr>
            <w:tcW w:w="743"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19</w:t>
            </w:r>
          </w:p>
        </w:tc>
        <w:tc>
          <w:tcPr>
            <w:tcW w:w="719"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20</w:t>
            </w:r>
          </w:p>
        </w:tc>
        <w:tc>
          <w:tcPr>
            <w:tcW w:w="721" w:type="dxa"/>
            <w:tcBorders>
              <w:top w:val="nil"/>
              <w:left w:val="nil"/>
              <w:bottom w:val="single" w:sz="4" w:space="0" w:color="auto"/>
              <w:right w:val="single" w:sz="4" w:space="0" w:color="auto"/>
            </w:tcBorders>
            <w:shd w:val="clear" w:color="auto" w:fill="auto"/>
            <w:noWrap/>
            <w:vAlign w:val="center"/>
            <w:hideMark/>
          </w:tcPr>
          <w:p w:rsidR="00A823F7" w:rsidRPr="00187B1C" w:rsidRDefault="00A823F7" w:rsidP="00187B1C">
            <w:pPr>
              <w:jc w:val="center"/>
              <w:rPr>
                <w:rFonts w:ascii="Times New Roman" w:hAnsi="Times New Roman" w:cs="Times New Roman"/>
                <w:sz w:val="16"/>
                <w:szCs w:val="16"/>
              </w:rPr>
            </w:pPr>
            <w:r w:rsidRPr="00187B1C">
              <w:rPr>
                <w:rFonts w:ascii="Times New Roman" w:hAnsi="Times New Roman" w:cs="Times New Roman"/>
                <w:sz w:val="16"/>
                <w:szCs w:val="16"/>
              </w:rPr>
              <w:t>21</w:t>
            </w:r>
          </w:p>
        </w:tc>
      </w:tr>
      <w:tr w:rsidR="00187B1C" w:rsidRPr="00187B1C" w:rsidTr="00187B1C">
        <w:trPr>
          <w:trHeight w:val="300"/>
        </w:trPr>
        <w:tc>
          <w:tcPr>
            <w:tcW w:w="893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Объекты культуры</w:t>
            </w:r>
          </w:p>
        </w:tc>
        <w:tc>
          <w:tcPr>
            <w:tcW w:w="6598" w:type="dxa"/>
            <w:gridSpan w:val="10"/>
            <w:tcBorders>
              <w:top w:val="single" w:sz="4" w:space="0" w:color="auto"/>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r>
      <w:tr w:rsidR="00187B1C" w:rsidRPr="00187B1C" w:rsidTr="00D17F32">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105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пример</w:t>
            </w:r>
          </w:p>
        </w:tc>
        <w:tc>
          <w:tcPr>
            <w:tcW w:w="765"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862"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99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1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69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43"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19"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c>
          <w:tcPr>
            <w:tcW w:w="721" w:type="dxa"/>
            <w:tcBorders>
              <w:top w:val="nil"/>
              <w:left w:val="nil"/>
              <w:bottom w:val="single" w:sz="4" w:space="0" w:color="auto"/>
              <w:right w:val="single" w:sz="4" w:space="0" w:color="auto"/>
            </w:tcBorders>
            <w:shd w:val="clear" w:color="auto" w:fill="auto"/>
            <w:vAlign w:val="center"/>
            <w:hideMark/>
          </w:tcPr>
          <w:p w:rsidR="00A823F7" w:rsidRPr="00187B1C" w:rsidRDefault="00A823F7" w:rsidP="00187B1C">
            <w:pPr>
              <w:jc w:val="center"/>
              <w:rPr>
                <w:rFonts w:ascii="Times New Roman" w:hAnsi="Times New Roman" w:cs="Times New Roman"/>
                <w:b/>
                <w:bCs/>
                <w:sz w:val="16"/>
                <w:szCs w:val="16"/>
              </w:rPr>
            </w:pPr>
            <w:r w:rsidRPr="00187B1C">
              <w:rPr>
                <w:rFonts w:ascii="Times New Roman" w:hAnsi="Times New Roman" w:cs="Times New Roman"/>
                <w:b/>
                <w:bCs/>
                <w:sz w:val="16"/>
                <w:szCs w:val="16"/>
              </w:rPr>
              <w:t> </w:t>
            </w:r>
          </w:p>
        </w:tc>
      </w:tr>
      <w:tr w:rsidR="00D17F32" w:rsidRPr="00187B1C" w:rsidTr="00D17F32">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D17F32" w:rsidRPr="00187B1C" w:rsidRDefault="00D17F32" w:rsidP="00187B1C">
            <w:pPr>
              <w:jc w:val="center"/>
              <w:rPr>
                <w:rFonts w:ascii="Times New Roman" w:hAnsi="Times New Roman" w:cs="Times New Roman"/>
                <w:sz w:val="16"/>
                <w:szCs w:val="16"/>
              </w:rPr>
            </w:pPr>
            <w:r w:rsidRPr="00187B1C">
              <w:rPr>
                <w:rFonts w:ascii="Times New Roman" w:hAnsi="Times New Roman" w:cs="Times New Roman"/>
                <w:sz w:val="16"/>
                <w:szCs w:val="16"/>
              </w:rPr>
              <w:t>1</w:t>
            </w:r>
          </w:p>
        </w:tc>
        <w:tc>
          <w:tcPr>
            <w:tcW w:w="1059" w:type="dxa"/>
            <w:tcBorders>
              <w:top w:val="nil"/>
              <w:left w:val="nil"/>
              <w:bottom w:val="single" w:sz="4" w:space="0" w:color="auto"/>
              <w:right w:val="single" w:sz="4" w:space="0" w:color="auto"/>
            </w:tcBorders>
            <w:shd w:val="clear" w:color="auto" w:fill="auto"/>
            <w:vAlign w:val="center"/>
          </w:tcPr>
          <w:p w:rsidR="00D17F32" w:rsidRPr="007A22E6" w:rsidRDefault="00D17F32" w:rsidP="0030531F">
            <w:pPr>
              <w:pStyle w:val="af0"/>
              <w:rPr>
                <w:rFonts w:ascii="Times New Roman" w:hAnsi="Times New Roman"/>
                <w:sz w:val="16"/>
                <w:szCs w:val="16"/>
              </w:rPr>
            </w:pPr>
            <w:r w:rsidRPr="007A22E6">
              <w:rPr>
                <w:rFonts w:ascii="Times New Roman" w:hAnsi="Times New Roman"/>
                <w:sz w:val="16"/>
                <w:szCs w:val="16"/>
              </w:rPr>
              <w:t xml:space="preserve">Муниципальное </w:t>
            </w:r>
            <w:r>
              <w:rPr>
                <w:rFonts w:ascii="Times New Roman" w:hAnsi="Times New Roman"/>
                <w:sz w:val="16"/>
                <w:szCs w:val="16"/>
              </w:rPr>
              <w:t xml:space="preserve">автономное учреждение </w:t>
            </w:r>
            <w:r w:rsidRPr="007A22E6">
              <w:rPr>
                <w:rFonts w:ascii="Times New Roman" w:hAnsi="Times New Roman"/>
                <w:sz w:val="16"/>
                <w:szCs w:val="16"/>
              </w:rPr>
              <w:t>сельского поселения Полноват «</w:t>
            </w:r>
            <w:r>
              <w:rPr>
                <w:rFonts w:ascii="Times New Roman" w:hAnsi="Times New Roman"/>
                <w:sz w:val="16"/>
                <w:szCs w:val="16"/>
              </w:rPr>
              <w:t>Центр культуры и спорта «Созвездие</w:t>
            </w:r>
            <w:r w:rsidRPr="007A22E6">
              <w:rPr>
                <w:rFonts w:ascii="Times New Roman" w:hAnsi="Times New Roman"/>
                <w:sz w:val="16"/>
                <w:szCs w:val="16"/>
              </w:rPr>
              <w:t>».</w:t>
            </w:r>
          </w:p>
          <w:p w:rsidR="00D17F32" w:rsidRPr="007A22E6" w:rsidRDefault="00D17F32" w:rsidP="0030531F">
            <w:pPr>
              <w:jc w:val="center"/>
              <w:rPr>
                <w:rFonts w:ascii="Times New Roman" w:hAnsi="Times New Roman" w:cs="Times New Roman"/>
                <w:color w:val="000000"/>
                <w:sz w:val="16"/>
                <w:szCs w:val="16"/>
              </w:rPr>
            </w:pPr>
          </w:p>
        </w:tc>
        <w:tc>
          <w:tcPr>
            <w:tcW w:w="765"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с.Полноват ул.Советская 24</w:t>
            </w:r>
          </w:p>
        </w:tc>
        <w:tc>
          <w:tcPr>
            <w:tcW w:w="567"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 1</w:t>
            </w:r>
          </w:p>
        </w:tc>
        <w:tc>
          <w:tcPr>
            <w:tcW w:w="1123" w:type="dxa"/>
            <w:tcBorders>
              <w:top w:val="nil"/>
              <w:left w:val="nil"/>
              <w:bottom w:val="single" w:sz="4" w:space="0" w:color="auto"/>
              <w:right w:val="single" w:sz="4" w:space="0" w:color="auto"/>
            </w:tcBorders>
            <w:shd w:val="clear" w:color="auto" w:fill="auto"/>
            <w:vAlign w:val="center"/>
          </w:tcPr>
          <w:p w:rsidR="00D17F32" w:rsidRPr="00AA463B" w:rsidRDefault="00D17F32" w:rsidP="00D17F32">
            <w:pPr>
              <w:jc w:val="center"/>
              <w:rPr>
                <w:rFonts w:ascii="Times New Roman" w:hAnsi="Times New Roman" w:cs="Times New Roman"/>
                <w:color w:val="000000"/>
                <w:sz w:val="16"/>
                <w:szCs w:val="16"/>
              </w:rPr>
            </w:pPr>
            <w:r>
              <w:rPr>
                <w:rFonts w:ascii="Times New Roman" w:hAnsi="Times New Roman" w:cs="Times New Roman"/>
                <w:color w:val="000000"/>
                <w:sz w:val="16"/>
                <w:szCs w:val="16"/>
              </w:rPr>
              <w:t>ЦКиС «Созвездие»</w:t>
            </w:r>
          </w:p>
        </w:tc>
        <w:tc>
          <w:tcPr>
            <w:tcW w:w="850"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w:t>
            </w:r>
          </w:p>
        </w:tc>
        <w:tc>
          <w:tcPr>
            <w:tcW w:w="862"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rPr>
                <w:rFonts w:ascii="Times New Roman" w:hAnsi="Times New Roman" w:cs="Times New Roman"/>
                <w:color w:val="000000"/>
                <w:sz w:val="16"/>
                <w:szCs w:val="16"/>
              </w:rPr>
            </w:pPr>
            <w:r>
              <w:rPr>
                <w:rFonts w:ascii="Times New Roman" w:hAnsi="Times New Roman" w:cs="Times New Roman"/>
                <w:color w:val="000000"/>
                <w:sz w:val="16"/>
                <w:szCs w:val="16"/>
              </w:rPr>
              <w:t>Администрация сельского поселения Полноват</w:t>
            </w:r>
          </w:p>
        </w:tc>
        <w:tc>
          <w:tcPr>
            <w:tcW w:w="709" w:type="dxa"/>
            <w:tcBorders>
              <w:top w:val="nil"/>
              <w:left w:val="nil"/>
              <w:bottom w:val="single" w:sz="4" w:space="0" w:color="auto"/>
              <w:right w:val="single" w:sz="4" w:space="0" w:color="auto"/>
            </w:tcBorders>
            <w:shd w:val="clear" w:color="auto" w:fill="auto"/>
            <w:vAlign w:val="center"/>
          </w:tcPr>
          <w:p w:rsidR="00D17F32" w:rsidRPr="0068054F" w:rsidRDefault="00D17F32" w:rsidP="0030531F">
            <w:pPr>
              <w:rPr>
                <w:rFonts w:ascii="Times New Roman" w:hAnsi="Times New Roman" w:cs="Times New Roman"/>
                <w:sz w:val="16"/>
                <w:szCs w:val="16"/>
              </w:rPr>
            </w:pPr>
            <w:r w:rsidRPr="0068054F">
              <w:rPr>
                <w:rFonts w:ascii="Times New Roman" w:hAnsi="Times New Roman" w:cs="Times New Roman"/>
                <w:sz w:val="16"/>
                <w:szCs w:val="16"/>
              </w:rPr>
              <w:t>проведение культурно - досуговых мероприятий, проведение занятий в кружках и студиях</w:t>
            </w:r>
          </w:p>
          <w:p w:rsidR="00D17F32" w:rsidRPr="00AA463B" w:rsidRDefault="00D17F32" w:rsidP="0030531F">
            <w:pPr>
              <w:jc w:val="center"/>
              <w:rPr>
                <w:rFonts w:ascii="Times New Roman" w:hAnsi="Times New Roman" w:cs="Times New Roman"/>
                <w:color w:val="000000"/>
                <w:sz w:val="16"/>
                <w:szCs w:val="16"/>
              </w:rPr>
            </w:pPr>
          </w:p>
        </w:tc>
        <w:tc>
          <w:tcPr>
            <w:tcW w:w="852"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rPr>
                <w:rFonts w:ascii="Times New Roman" w:hAnsi="Times New Roman" w:cs="Times New Roman"/>
                <w:color w:val="000000"/>
                <w:sz w:val="16"/>
                <w:szCs w:val="16"/>
              </w:rPr>
            </w:pPr>
            <w:r>
              <w:rPr>
                <w:rFonts w:ascii="Times New Roman" w:hAnsi="Times New Roman" w:cs="Times New Roman"/>
                <w:color w:val="000000"/>
                <w:sz w:val="16"/>
                <w:szCs w:val="16"/>
              </w:rPr>
              <w:t>Все возрастные категории</w:t>
            </w:r>
          </w:p>
        </w:tc>
        <w:tc>
          <w:tcPr>
            <w:tcW w:w="997" w:type="dxa"/>
            <w:tcBorders>
              <w:top w:val="nil"/>
              <w:left w:val="nil"/>
              <w:bottom w:val="single" w:sz="4" w:space="0" w:color="auto"/>
              <w:right w:val="single" w:sz="4" w:space="0" w:color="auto"/>
            </w:tcBorders>
            <w:shd w:val="clear" w:color="auto" w:fill="auto"/>
            <w:vAlign w:val="center"/>
          </w:tcPr>
          <w:p w:rsidR="00D17F32" w:rsidRPr="0068054F" w:rsidRDefault="00D17F32" w:rsidP="0030531F">
            <w:pPr>
              <w:rPr>
                <w:rFonts w:ascii="Times New Roman" w:hAnsi="Times New Roman" w:cs="Times New Roman"/>
                <w:sz w:val="16"/>
                <w:szCs w:val="16"/>
              </w:rPr>
            </w:pPr>
            <w:r w:rsidRPr="0068054F">
              <w:rPr>
                <w:rFonts w:ascii="Times New Roman" w:hAnsi="Times New Roman" w:cs="Times New Roman"/>
                <w:sz w:val="16"/>
                <w:szCs w:val="16"/>
              </w:rPr>
              <w:t>инвалиды, передвигающиеся на коляске, инвалиды с нарушениями опорно-двигательного аппарата; нарушениями зрения, нарушениями слуха.</w:t>
            </w:r>
          </w:p>
          <w:p w:rsidR="00D17F32" w:rsidRPr="00AA463B" w:rsidRDefault="00D17F32" w:rsidP="0030531F">
            <w:pPr>
              <w:jc w:val="center"/>
              <w:rPr>
                <w:rFonts w:ascii="Times New Roman" w:hAnsi="Times New Roman" w:cs="Times New Roman"/>
                <w:color w:val="000000"/>
                <w:sz w:val="16"/>
                <w:szCs w:val="16"/>
              </w:rPr>
            </w:pPr>
          </w:p>
        </w:tc>
        <w:tc>
          <w:tcPr>
            <w:tcW w:w="704"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Да</w:t>
            </w:r>
          </w:p>
        </w:tc>
        <w:tc>
          <w:tcPr>
            <w:tcW w:w="719" w:type="dxa"/>
            <w:tcBorders>
              <w:top w:val="nil"/>
              <w:left w:val="nil"/>
              <w:bottom w:val="single" w:sz="4" w:space="0" w:color="auto"/>
              <w:right w:val="single" w:sz="4" w:space="0" w:color="auto"/>
            </w:tcBorders>
            <w:shd w:val="clear" w:color="auto" w:fill="auto"/>
            <w:noWrap/>
            <w:vAlign w:val="center"/>
          </w:tcPr>
          <w:p w:rsidR="00D17F32" w:rsidRPr="00AA463B" w:rsidRDefault="00D17F32" w:rsidP="0030531F">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Б</w:t>
            </w:r>
          </w:p>
        </w:tc>
        <w:tc>
          <w:tcPr>
            <w:tcW w:w="697"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ДЧ-И</w:t>
            </w:r>
          </w:p>
        </w:tc>
        <w:tc>
          <w:tcPr>
            <w:tcW w:w="850" w:type="dxa"/>
            <w:gridSpan w:val="2"/>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Первая очередь</w:t>
            </w:r>
          </w:p>
        </w:tc>
        <w:tc>
          <w:tcPr>
            <w:tcW w:w="731"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Капитальный ремонт</w:t>
            </w:r>
          </w:p>
        </w:tc>
        <w:tc>
          <w:tcPr>
            <w:tcW w:w="743"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2020</w:t>
            </w:r>
          </w:p>
        </w:tc>
        <w:tc>
          <w:tcPr>
            <w:tcW w:w="851"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ДП-В</w:t>
            </w:r>
          </w:p>
        </w:tc>
        <w:tc>
          <w:tcPr>
            <w:tcW w:w="567"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2021</w:t>
            </w:r>
          </w:p>
        </w:tc>
        <w:tc>
          <w:tcPr>
            <w:tcW w:w="719"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ДП-В</w:t>
            </w:r>
          </w:p>
        </w:tc>
        <w:tc>
          <w:tcPr>
            <w:tcW w:w="721" w:type="dxa"/>
            <w:tcBorders>
              <w:top w:val="nil"/>
              <w:left w:val="nil"/>
              <w:bottom w:val="single" w:sz="4" w:space="0" w:color="auto"/>
              <w:right w:val="single" w:sz="4" w:space="0" w:color="auto"/>
            </w:tcBorders>
            <w:shd w:val="clear" w:color="auto" w:fill="auto"/>
            <w:vAlign w:val="center"/>
          </w:tcPr>
          <w:p w:rsidR="00D17F32" w:rsidRPr="00AA463B" w:rsidRDefault="00D17F32" w:rsidP="0030531F">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2016 г.</w:t>
            </w:r>
          </w:p>
        </w:tc>
      </w:tr>
    </w:tbl>
    <w:p w:rsidR="002326E4" w:rsidRPr="00187B1C" w:rsidRDefault="002326E4" w:rsidP="00E109D5">
      <w:pPr>
        <w:pStyle w:val="ad"/>
        <w:rPr>
          <w:color w:val="FF0000"/>
        </w:rPr>
      </w:pPr>
    </w:p>
    <w:p w:rsidR="002326E4" w:rsidRPr="00187B1C" w:rsidRDefault="002326E4" w:rsidP="00E109D5">
      <w:pPr>
        <w:pStyle w:val="ad"/>
        <w:rPr>
          <w:color w:val="FF0000"/>
        </w:rPr>
      </w:pPr>
    </w:p>
    <w:p w:rsidR="002326E4" w:rsidRPr="00187B1C" w:rsidRDefault="002326E4" w:rsidP="00E109D5">
      <w:pPr>
        <w:pStyle w:val="ad"/>
        <w:rPr>
          <w:color w:val="FF0000"/>
        </w:rPr>
      </w:pPr>
    </w:p>
    <w:p w:rsidR="002326E4" w:rsidRPr="00187B1C" w:rsidRDefault="002326E4" w:rsidP="00E109D5">
      <w:pPr>
        <w:pStyle w:val="ad"/>
        <w:rPr>
          <w:color w:val="FF0000"/>
        </w:rPr>
      </w:pPr>
    </w:p>
    <w:p w:rsidR="002326E4" w:rsidRPr="00187B1C" w:rsidRDefault="002326E4" w:rsidP="00E109D5">
      <w:pPr>
        <w:pStyle w:val="ad"/>
        <w:rPr>
          <w:color w:val="FF0000"/>
        </w:rPr>
      </w:pPr>
    </w:p>
    <w:p w:rsidR="002326E4" w:rsidRPr="00187B1C" w:rsidRDefault="002326E4" w:rsidP="00E109D5">
      <w:pPr>
        <w:pStyle w:val="ad"/>
        <w:rPr>
          <w:color w:val="FF0000"/>
        </w:rPr>
      </w:pPr>
    </w:p>
    <w:p w:rsidR="002326E4" w:rsidRPr="00187B1C" w:rsidRDefault="002326E4" w:rsidP="00E109D5">
      <w:pPr>
        <w:pStyle w:val="ad"/>
        <w:rPr>
          <w:color w:val="FF0000"/>
        </w:rPr>
        <w:sectPr w:rsidR="002326E4" w:rsidRPr="00187B1C" w:rsidSect="00A823F7">
          <w:pgSz w:w="16838" w:h="11906" w:orient="landscape"/>
          <w:pgMar w:top="707" w:right="1134" w:bottom="1134" w:left="1418" w:header="708" w:footer="708" w:gutter="0"/>
          <w:pgNumType w:start="1"/>
          <w:cols w:space="708"/>
          <w:docGrid w:linePitch="360"/>
        </w:sectPr>
      </w:pPr>
    </w:p>
    <w:p w:rsidR="00F330B0" w:rsidRPr="009018C2" w:rsidRDefault="00D319A4" w:rsidP="00E109D5">
      <w:pPr>
        <w:pStyle w:val="ad"/>
      </w:pPr>
      <w:r>
        <w:lastRenderedPageBreak/>
        <w:t>5</w:t>
      </w:r>
      <w:r w:rsidR="00F330B0" w:rsidRPr="009018C2">
        <w:t>. Информация о состоянии</w:t>
      </w:r>
      <w:r w:rsidR="002D080C">
        <w:t xml:space="preserve"> комплексной безопасности в 201</w:t>
      </w:r>
      <w:r w:rsidR="00D17F32">
        <w:t>8</w:t>
      </w:r>
      <w:r w:rsidR="00F330B0" w:rsidRPr="009018C2">
        <w:t xml:space="preserve"> году:</w:t>
      </w:r>
      <w:bookmarkEnd w:id="4"/>
    </w:p>
    <w:p w:rsidR="00F330B0" w:rsidRPr="009018C2" w:rsidRDefault="00F330B0" w:rsidP="00E109D5">
      <w:pPr>
        <w:jc w:val="both"/>
        <w:rPr>
          <w:rFonts w:ascii="Times New Roman" w:hAnsi="Times New Roman" w:cs="Times New Roman"/>
          <w:sz w:val="24"/>
          <w:szCs w:val="24"/>
          <w:highlight w:val="cyan"/>
        </w:rPr>
      </w:pPr>
    </w:p>
    <w:p w:rsidR="00D17F32" w:rsidRDefault="00D319A4" w:rsidP="00D17F32">
      <w:pPr>
        <w:ind w:firstLine="567"/>
        <w:jc w:val="both"/>
        <w:rPr>
          <w:rFonts w:ascii="Times New Roman" w:hAnsi="Times New Roman" w:cs="Times New Roman"/>
          <w:sz w:val="24"/>
          <w:szCs w:val="24"/>
        </w:rPr>
      </w:pPr>
      <w:r>
        <w:rPr>
          <w:rFonts w:ascii="Times New Roman" w:hAnsi="Times New Roman" w:cs="Times New Roman"/>
          <w:sz w:val="24"/>
          <w:szCs w:val="24"/>
        </w:rPr>
        <w:t>5</w:t>
      </w:r>
      <w:r w:rsidR="00F330B0" w:rsidRPr="009018C2">
        <w:rPr>
          <w:rFonts w:ascii="Times New Roman" w:hAnsi="Times New Roman" w:cs="Times New Roman"/>
          <w:sz w:val="24"/>
          <w:szCs w:val="24"/>
        </w:rPr>
        <w:t xml:space="preserve">.1. </w:t>
      </w:r>
      <w:r w:rsidR="00D17F32">
        <w:rPr>
          <w:rFonts w:ascii="Times New Roman" w:hAnsi="Times New Roman" w:cs="Times New Roman"/>
          <w:sz w:val="24"/>
          <w:szCs w:val="24"/>
        </w:rPr>
        <w:t xml:space="preserve">Информация о </w:t>
      </w:r>
      <w:r w:rsidR="00D17F32" w:rsidRPr="009018C2">
        <w:rPr>
          <w:rFonts w:ascii="Times New Roman" w:hAnsi="Times New Roman" w:cs="Times New Roman"/>
          <w:sz w:val="24"/>
          <w:szCs w:val="24"/>
        </w:rPr>
        <w:t>состоянии компле</w:t>
      </w:r>
      <w:r w:rsidR="00D17F32">
        <w:rPr>
          <w:rFonts w:ascii="Times New Roman" w:hAnsi="Times New Roman" w:cs="Times New Roman"/>
          <w:sz w:val="24"/>
          <w:szCs w:val="24"/>
        </w:rPr>
        <w:t>ксной безопасности в муниципальном автономном учреждении сельского поселения Полноват «Центр культуры и спорта «Созвездие» по состоянию на 1 января 2019 года:</w:t>
      </w:r>
    </w:p>
    <w:p w:rsidR="00D17F32" w:rsidRDefault="00D17F32" w:rsidP="00D17F32">
      <w:pPr>
        <w:ind w:firstLine="709"/>
        <w:jc w:val="both"/>
        <w:rPr>
          <w:rFonts w:ascii="Times New Roman" w:hAnsi="Times New Roman"/>
          <w:sz w:val="24"/>
          <w:szCs w:val="24"/>
        </w:rPr>
      </w:pPr>
      <w:r>
        <w:rPr>
          <w:rFonts w:ascii="Times New Roman" w:hAnsi="Times New Roman"/>
          <w:sz w:val="24"/>
          <w:szCs w:val="24"/>
        </w:rPr>
        <w:t xml:space="preserve">Муниципальное автономное учреждение сельского поселения Полноват </w:t>
      </w:r>
      <w:r>
        <w:rPr>
          <w:rFonts w:ascii="Times New Roman" w:hAnsi="Times New Roman" w:cs="Times New Roman"/>
          <w:sz w:val="24"/>
          <w:szCs w:val="24"/>
        </w:rPr>
        <w:t>«Центр культуры и спорта «Созвездие»</w:t>
      </w:r>
      <w:r>
        <w:rPr>
          <w:rFonts w:ascii="Times New Roman" w:hAnsi="Times New Roman"/>
          <w:sz w:val="24"/>
          <w:szCs w:val="24"/>
        </w:rPr>
        <w:t xml:space="preserve"> заключен договор №8 от 01.09.2014 г. с МКУ «СМТО» на обслуживание здания охраной.</w:t>
      </w:r>
      <w:r w:rsidRPr="00215712">
        <w:t xml:space="preserve"> </w:t>
      </w:r>
      <w:r w:rsidRPr="00215712">
        <w:rPr>
          <w:rFonts w:ascii="Times New Roman" w:hAnsi="Times New Roman"/>
          <w:sz w:val="24"/>
          <w:szCs w:val="24"/>
        </w:rPr>
        <w:t xml:space="preserve">В здании </w:t>
      </w:r>
      <w:r>
        <w:rPr>
          <w:rFonts w:ascii="Times New Roman" w:hAnsi="Times New Roman"/>
          <w:sz w:val="24"/>
          <w:szCs w:val="24"/>
        </w:rPr>
        <w:t>МАУ ЦКиС «Созвездие»</w:t>
      </w:r>
      <w:r w:rsidRPr="00215712">
        <w:rPr>
          <w:rFonts w:ascii="Times New Roman" w:hAnsi="Times New Roman"/>
          <w:sz w:val="24"/>
          <w:szCs w:val="24"/>
        </w:rPr>
        <w:t xml:space="preserve"> установлена система видеонаблюдения. На каждом этаже учреждения имеются планы эвакуации на случай возникновения пожара. Помещения учреждения оборудованы охранно-пожарной сигнализацией, которая регулярно проверяется обслуживающей организацией, с составлением акта. В учреждении имеется необходимое количество средств первичного пожаротушения. Все средства пожаротушения, эвакуационные выходы отмечены указателями пожарной безопасности. Большое внимание уделяется занятиям с сотрудниками по противопожарному минимуму и инструктажам. Регулярно ведется разъяснительная работа по профилактике пожара и по действиям во время пожара. Проводятся инструктажи по пожарной безопасности и инструктажи на случай возникновения чрезвычайной ситуации.</w:t>
      </w:r>
      <w:r>
        <w:rPr>
          <w:rFonts w:ascii="Times New Roman" w:hAnsi="Times New Roman"/>
          <w:sz w:val="24"/>
          <w:szCs w:val="24"/>
        </w:rPr>
        <w:t xml:space="preserve"> </w:t>
      </w:r>
    </w:p>
    <w:p w:rsidR="00D17F32" w:rsidRPr="009018C2" w:rsidRDefault="00D17F32" w:rsidP="00D17F32">
      <w:pPr>
        <w:ind w:firstLine="567"/>
        <w:jc w:val="both"/>
        <w:rPr>
          <w:rFonts w:ascii="Times New Roman" w:hAnsi="Times New Roman" w:cs="Times New Roman"/>
          <w:sz w:val="24"/>
          <w:szCs w:val="24"/>
        </w:rPr>
      </w:pPr>
      <w:r>
        <w:rPr>
          <w:rFonts w:ascii="Times New Roman" w:hAnsi="Times New Roman"/>
          <w:sz w:val="24"/>
          <w:szCs w:val="24"/>
        </w:rPr>
        <w:t xml:space="preserve">На основании постановления Правительства </w:t>
      </w:r>
      <w:r>
        <w:rPr>
          <w:rFonts w:ascii="Times New Roman" w:hAnsi="Times New Roman"/>
          <w:bCs/>
          <w:color w:val="000000"/>
          <w:sz w:val="24"/>
          <w:szCs w:val="24"/>
          <w:shd w:val="clear" w:color="auto" w:fill="FFFFFF"/>
        </w:rPr>
        <w:t xml:space="preserve">РФ от 25 марта 2015 г. N 272 в </w:t>
      </w:r>
      <w:r>
        <w:rPr>
          <w:rFonts w:ascii="Times New Roman" w:hAnsi="Times New Roman"/>
          <w:sz w:val="24"/>
          <w:szCs w:val="24"/>
        </w:rPr>
        <w:t>2017 году проведено обследование, категорирование учреждения, разработан и утвержден паспорт безопасности учреждения, объекту присвоена 3 категория опасности.</w:t>
      </w:r>
    </w:p>
    <w:p w:rsidR="00F330B0" w:rsidRPr="009018C2" w:rsidRDefault="00F330B0" w:rsidP="00E109D5">
      <w:pPr>
        <w:ind w:firstLine="709"/>
        <w:jc w:val="both"/>
        <w:rPr>
          <w:rFonts w:ascii="Times New Roman" w:hAnsi="Times New Roman" w:cs="Times New Roman"/>
          <w:sz w:val="24"/>
          <w:szCs w:val="24"/>
        </w:rPr>
      </w:pPr>
    </w:p>
    <w:p w:rsidR="00F330B0" w:rsidRDefault="00D319A4" w:rsidP="00E109D5">
      <w:pPr>
        <w:ind w:firstLine="567"/>
        <w:jc w:val="both"/>
        <w:rPr>
          <w:rFonts w:ascii="Times New Roman" w:hAnsi="Times New Roman" w:cs="Times New Roman"/>
          <w:sz w:val="24"/>
          <w:szCs w:val="24"/>
        </w:rPr>
      </w:pPr>
      <w:r>
        <w:rPr>
          <w:rFonts w:ascii="Times New Roman" w:hAnsi="Times New Roman" w:cs="Times New Roman"/>
          <w:sz w:val="24"/>
          <w:szCs w:val="24"/>
        </w:rPr>
        <w:t>5</w:t>
      </w:r>
      <w:r w:rsidR="00F330B0" w:rsidRPr="009018C2">
        <w:rPr>
          <w:rFonts w:ascii="Times New Roman" w:hAnsi="Times New Roman" w:cs="Times New Roman"/>
          <w:sz w:val="24"/>
          <w:szCs w:val="24"/>
        </w:rPr>
        <w:t>.2. Информация о Паспортах антитеррористической защищенности и 3</w:t>
      </w:r>
      <w:r w:rsidR="00F330B0" w:rsidRPr="009018C2">
        <w:rPr>
          <w:rFonts w:ascii="Times New Roman" w:hAnsi="Times New Roman" w:cs="Times New Roman"/>
          <w:sz w:val="24"/>
          <w:szCs w:val="24"/>
          <w:lang w:val="en-US"/>
        </w:rPr>
        <w:t>D</w:t>
      </w:r>
      <w:r w:rsidR="00F330B0" w:rsidRPr="009018C2">
        <w:rPr>
          <w:rFonts w:ascii="Times New Roman" w:hAnsi="Times New Roman" w:cs="Times New Roman"/>
          <w:sz w:val="24"/>
          <w:szCs w:val="24"/>
        </w:rPr>
        <w:t>-м</w:t>
      </w:r>
      <w:r w:rsidR="00F330B0">
        <w:rPr>
          <w:rFonts w:ascii="Times New Roman" w:hAnsi="Times New Roman" w:cs="Times New Roman"/>
          <w:sz w:val="24"/>
          <w:szCs w:val="24"/>
        </w:rPr>
        <w:t>оделях, разработанных на объекте культуры, включенном</w:t>
      </w:r>
      <w:r w:rsidR="00F330B0" w:rsidRPr="009018C2">
        <w:rPr>
          <w:rFonts w:ascii="Times New Roman" w:hAnsi="Times New Roman" w:cs="Times New Roman"/>
          <w:sz w:val="24"/>
          <w:szCs w:val="24"/>
        </w:rPr>
        <w:t xml:space="preserve"> в Реестр объектов возможных террористических посягательств, расположенных на территории ХМАО – Югры</w:t>
      </w:r>
    </w:p>
    <w:p w:rsidR="00D17F32" w:rsidRPr="00876E22" w:rsidRDefault="00876E22" w:rsidP="007B246D">
      <w:pPr>
        <w:ind w:firstLine="567"/>
        <w:jc w:val="both"/>
        <w:rPr>
          <w:rFonts w:ascii="Times New Roman" w:hAnsi="Times New Roman"/>
          <w:sz w:val="24"/>
          <w:szCs w:val="24"/>
        </w:rPr>
      </w:pPr>
      <w:r>
        <w:rPr>
          <w:rFonts w:ascii="Times New Roman" w:hAnsi="Times New Roman"/>
          <w:sz w:val="24"/>
          <w:szCs w:val="24"/>
        </w:rPr>
        <w:t xml:space="preserve">Муниципальное автономное учреждение сельского поселения Полноват </w:t>
      </w:r>
      <w:r>
        <w:rPr>
          <w:rFonts w:ascii="Times New Roman" w:hAnsi="Times New Roman" w:cs="Times New Roman"/>
          <w:sz w:val="24"/>
          <w:szCs w:val="24"/>
        </w:rPr>
        <w:t xml:space="preserve">«Центр культуры и спорта «Созвездие» </w:t>
      </w:r>
      <w:r w:rsidR="00D17F32" w:rsidRPr="00847FC3">
        <w:rPr>
          <w:rFonts w:ascii="Times New Roman" w:hAnsi="Times New Roman"/>
          <w:sz w:val="24"/>
          <w:szCs w:val="24"/>
        </w:rPr>
        <w:t>не входит в Реестр объектов возможных террористических посягательств, расположенных на территории ХМАО – Югры</w:t>
      </w:r>
    </w:p>
    <w:p w:rsidR="00666397" w:rsidRDefault="00666397" w:rsidP="00E109D5">
      <w:pPr>
        <w:ind w:firstLine="567"/>
        <w:jc w:val="both"/>
        <w:rPr>
          <w:rFonts w:ascii="Times New Roman" w:hAnsi="Times New Roman" w:cs="Times New Roman"/>
          <w:sz w:val="24"/>
          <w:szCs w:val="24"/>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99"/>
        <w:gridCol w:w="2543"/>
        <w:gridCol w:w="2031"/>
        <w:gridCol w:w="2029"/>
      </w:tblGrid>
      <w:tr w:rsidR="005A0FFF" w:rsidRPr="00666397" w:rsidTr="005A0FFF">
        <w:tc>
          <w:tcPr>
            <w:tcW w:w="1715" w:type="dxa"/>
            <w:shd w:val="clear" w:color="auto" w:fill="auto"/>
          </w:tcPr>
          <w:p w:rsidR="00666397" w:rsidRPr="00876E22" w:rsidRDefault="00666397" w:rsidP="005A0FFF">
            <w:pPr>
              <w:jc w:val="both"/>
              <w:rPr>
                <w:rFonts w:ascii="Times New Roman" w:hAnsi="Times New Roman" w:cs="Times New Roman"/>
                <w:sz w:val="24"/>
                <w:szCs w:val="24"/>
              </w:rPr>
            </w:pPr>
            <w:r w:rsidRPr="00876E22">
              <w:rPr>
                <w:rFonts w:ascii="Times New Roman" w:hAnsi="Times New Roman" w:cs="Times New Roman"/>
                <w:sz w:val="24"/>
                <w:szCs w:val="24"/>
              </w:rPr>
              <w:t>Наименование МУК</w:t>
            </w:r>
          </w:p>
        </w:tc>
        <w:tc>
          <w:tcPr>
            <w:tcW w:w="2221" w:type="dxa"/>
            <w:shd w:val="clear" w:color="auto" w:fill="auto"/>
          </w:tcPr>
          <w:p w:rsidR="00666397" w:rsidRPr="00876E22" w:rsidRDefault="00666397" w:rsidP="005A0FFF">
            <w:pPr>
              <w:jc w:val="both"/>
              <w:rPr>
                <w:rFonts w:ascii="Times New Roman" w:hAnsi="Times New Roman" w:cs="Times New Roman"/>
                <w:sz w:val="24"/>
                <w:szCs w:val="24"/>
              </w:rPr>
            </w:pPr>
            <w:r w:rsidRPr="00876E22">
              <w:rPr>
                <w:rFonts w:ascii="Times New Roman" w:hAnsi="Times New Roman" w:cs="Times New Roman"/>
                <w:sz w:val="24"/>
                <w:szCs w:val="24"/>
              </w:rPr>
              <w:t>Количество объектов культуры подлежащих паспортизации</w:t>
            </w:r>
          </w:p>
        </w:tc>
        <w:tc>
          <w:tcPr>
            <w:tcW w:w="2468" w:type="dxa"/>
            <w:shd w:val="clear" w:color="auto" w:fill="auto"/>
          </w:tcPr>
          <w:p w:rsidR="00666397" w:rsidRPr="00876E22" w:rsidRDefault="00666397" w:rsidP="005A0FFF">
            <w:pPr>
              <w:jc w:val="both"/>
              <w:rPr>
                <w:rFonts w:ascii="Times New Roman" w:hAnsi="Times New Roman" w:cs="Times New Roman"/>
                <w:sz w:val="24"/>
                <w:szCs w:val="24"/>
              </w:rPr>
            </w:pPr>
            <w:r w:rsidRPr="00876E22">
              <w:rPr>
                <w:rFonts w:ascii="Times New Roman" w:hAnsi="Times New Roman" w:cs="Times New Roman"/>
                <w:sz w:val="24"/>
                <w:szCs w:val="24"/>
              </w:rPr>
              <w:t>Количество объектов, на которые разработаны паспорта антитеррористической защищенности</w:t>
            </w:r>
          </w:p>
        </w:tc>
        <w:tc>
          <w:tcPr>
            <w:tcW w:w="2056" w:type="dxa"/>
            <w:shd w:val="clear" w:color="auto" w:fill="auto"/>
          </w:tcPr>
          <w:p w:rsidR="00666397" w:rsidRPr="00876E22" w:rsidRDefault="00666397" w:rsidP="005A0FFF">
            <w:pPr>
              <w:jc w:val="both"/>
              <w:rPr>
                <w:rFonts w:ascii="Times New Roman" w:hAnsi="Times New Roman" w:cs="Times New Roman"/>
                <w:sz w:val="24"/>
                <w:szCs w:val="24"/>
              </w:rPr>
            </w:pPr>
            <w:r w:rsidRPr="00876E22">
              <w:rPr>
                <w:rFonts w:ascii="Times New Roman" w:hAnsi="Times New Roman" w:cs="Times New Roman"/>
                <w:sz w:val="24"/>
                <w:szCs w:val="24"/>
              </w:rPr>
              <w:t>Количество объектов, на которые разработаны 3</w:t>
            </w:r>
            <w:r w:rsidRPr="00876E22">
              <w:rPr>
                <w:rFonts w:ascii="Times New Roman" w:hAnsi="Times New Roman" w:cs="Times New Roman"/>
                <w:sz w:val="24"/>
                <w:szCs w:val="24"/>
                <w:lang w:val="en-US"/>
              </w:rPr>
              <w:t>D</w:t>
            </w:r>
            <w:r w:rsidRPr="00876E22">
              <w:rPr>
                <w:rFonts w:ascii="Times New Roman" w:hAnsi="Times New Roman" w:cs="Times New Roman"/>
                <w:sz w:val="24"/>
                <w:szCs w:val="24"/>
              </w:rPr>
              <w:t>-модели</w:t>
            </w:r>
          </w:p>
        </w:tc>
        <w:tc>
          <w:tcPr>
            <w:tcW w:w="2057" w:type="dxa"/>
            <w:shd w:val="clear" w:color="auto" w:fill="auto"/>
          </w:tcPr>
          <w:p w:rsidR="00666397" w:rsidRPr="00876E22" w:rsidRDefault="00666397" w:rsidP="005A0FFF">
            <w:pPr>
              <w:jc w:val="both"/>
              <w:rPr>
                <w:rFonts w:ascii="Times New Roman" w:hAnsi="Times New Roman" w:cs="Times New Roman"/>
                <w:sz w:val="24"/>
                <w:szCs w:val="24"/>
              </w:rPr>
            </w:pPr>
            <w:r w:rsidRPr="00876E22">
              <w:rPr>
                <w:rFonts w:ascii="Times New Roman" w:hAnsi="Times New Roman" w:cs="Times New Roman"/>
                <w:sz w:val="24"/>
                <w:szCs w:val="24"/>
              </w:rPr>
              <w:t>Количество объектов, на которые требуется разработать 3</w:t>
            </w:r>
            <w:r w:rsidRPr="00876E22">
              <w:rPr>
                <w:rFonts w:ascii="Times New Roman" w:hAnsi="Times New Roman" w:cs="Times New Roman"/>
                <w:sz w:val="24"/>
                <w:szCs w:val="24"/>
                <w:lang w:val="en-US"/>
              </w:rPr>
              <w:t>D</w:t>
            </w:r>
            <w:r w:rsidRPr="00876E22">
              <w:rPr>
                <w:rFonts w:ascii="Times New Roman" w:hAnsi="Times New Roman" w:cs="Times New Roman"/>
                <w:sz w:val="24"/>
                <w:szCs w:val="24"/>
              </w:rPr>
              <w:t>-модели</w:t>
            </w:r>
          </w:p>
        </w:tc>
      </w:tr>
      <w:tr w:rsidR="005A0FFF" w:rsidRPr="00666397" w:rsidTr="005A0FFF">
        <w:tc>
          <w:tcPr>
            <w:tcW w:w="1715" w:type="dxa"/>
            <w:shd w:val="clear" w:color="auto" w:fill="auto"/>
          </w:tcPr>
          <w:p w:rsidR="00666397" w:rsidRPr="00666397" w:rsidRDefault="00876E22" w:rsidP="005A0FFF">
            <w:pPr>
              <w:jc w:val="both"/>
              <w:rPr>
                <w:rFonts w:ascii="Times New Roman" w:hAnsi="Times New Roman" w:cs="Times New Roman"/>
                <w:sz w:val="24"/>
                <w:szCs w:val="24"/>
              </w:rPr>
            </w:pPr>
            <w:r>
              <w:rPr>
                <w:rFonts w:ascii="Times New Roman" w:hAnsi="Times New Roman" w:cs="Times New Roman"/>
                <w:sz w:val="24"/>
                <w:szCs w:val="24"/>
              </w:rPr>
              <w:t>-</w:t>
            </w:r>
          </w:p>
        </w:tc>
        <w:tc>
          <w:tcPr>
            <w:tcW w:w="2221" w:type="dxa"/>
            <w:shd w:val="clear" w:color="auto" w:fill="auto"/>
          </w:tcPr>
          <w:p w:rsidR="00666397" w:rsidRPr="00666397" w:rsidRDefault="00876E22" w:rsidP="005A0FFF">
            <w:pPr>
              <w:jc w:val="both"/>
              <w:rPr>
                <w:rFonts w:ascii="Times New Roman" w:hAnsi="Times New Roman" w:cs="Times New Roman"/>
                <w:sz w:val="24"/>
                <w:szCs w:val="24"/>
              </w:rPr>
            </w:pPr>
            <w:r>
              <w:rPr>
                <w:rFonts w:ascii="Times New Roman" w:hAnsi="Times New Roman" w:cs="Times New Roman"/>
                <w:sz w:val="24"/>
                <w:szCs w:val="24"/>
              </w:rPr>
              <w:t>0</w:t>
            </w:r>
          </w:p>
        </w:tc>
        <w:tc>
          <w:tcPr>
            <w:tcW w:w="2468" w:type="dxa"/>
            <w:shd w:val="clear" w:color="auto" w:fill="auto"/>
          </w:tcPr>
          <w:p w:rsidR="00666397" w:rsidRPr="00666397" w:rsidRDefault="00876E22" w:rsidP="005A0FFF">
            <w:pPr>
              <w:jc w:val="both"/>
              <w:rPr>
                <w:rFonts w:ascii="Times New Roman" w:hAnsi="Times New Roman" w:cs="Times New Roman"/>
                <w:sz w:val="24"/>
                <w:szCs w:val="24"/>
              </w:rPr>
            </w:pPr>
            <w:r>
              <w:rPr>
                <w:rFonts w:ascii="Times New Roman" w:hAnsi="Times New Roman" w:cs="Times New Roman"/>
                <w:sz w:val="24"/>
                <w:szCs w:val="24"/>
              </w:rPr>
              <w:t>0</w:t>
            </w:r>
          </w:p>
        </w:tc>
        <w:tc>
          <w:tcPr>
            <w:tcW w:w="2056" w:type="dxa"/>
            <w:shd w:val="clear" w:color="auto" w:fill="auto"/>
          </w:tcPr>
          <w:p w:rsidR="00666397" w:rsidRPr="00666397" w:rsidRDefault="00876E22" w:rsidP="005A0FFF">
            <w:pPr>
              <w:jc w:val="both"/>
              <w:rPr>
                <w:rFonts w:ascii="Times New Roman" w:hAnsi="Times New Roman" w:cs="Times New Roman"/>
                <w:sz w:val="24"/>
                <w:szCs w:val="24"/>
              </w:rPr>
            </w:pPr>
            <w:r>
              <w:rPr>
                <w:rFonts w:ascii="Times New Roman" w:hAnsi="Times New Roman" w:cs="Times New Roman"/>
                <w:sz w:val="24"/>
                <w:szCs w:val="24"/>
              </w:rPr>
              <w:t>0</w:t>
            </w:r>
          </w:p>
        </w:tc>
        <w:tc>
          <w:tcPr>
            <w:tcW w:w="2057" w:type="dxa"/>
            <w:shd w:val="clear" w:color="auto" w:fill="auto"/>
          </w:tcPr>
          <w:p w:rsidR="00666397" w:rsidRPr="00666397" w:rsidRDefault="00876E22" w:rsidP="005A0FFF">
            <w:pPr>
              <w:jc w:val="both"/>
              <w:rPr>
                <w:rFonts w:ascii="Times New Roman" w:hAnsi="Times New Roman" w:cs="Times New Roman"/>
                <w:sz w:val="24"/>
                <w:szCs w:val="24"/>
              </w:rPr>
            </w:pPr>
            <w:r>
              <w:rPr>
                <w:rFonts w:ascii="Times New Roman" w:hAnsi="Times New Roman" w:cs="Times New Roman"/>
                <w:sz w:val="24"/>
                <w:szCs w:val="24"/>
              </w:rPr>
              <w:t>0</w:t>
            </w:r>
          </w:p>
        </w:tc>
      </w:tr>
    </w:tbl>
    <w:p w:rsidR="00666397" w:rsidRPr="009018C2" w:rsidRDefault="00666397" w:rsidP="00E109D5">
      <w:pPr>
        <w:ind w:firstLine="567"/>
        <w:jc w:val="both"/>
        <w:rPr>
          <w:rFonts w:ascii="Times New Roman" w:hAnsi="Times New Roman" w:cs="Times New Roman"/>
          <w:sz w:val="24"/>
          <w:szCs w:val="24"/>
        </w:rPr>
      </w:pPr>
    </w:p>
    <w:p w:rsidR="00F330B0" w:rsidRPr="009018C2" w:rsidRDefault="00F330B0" w:rsidP="00E109D5">
      <w:pPr>
        <w:jc w:val="both"/>
        <w:rPr>
          <w:rFonts w:ascii="Times New Roman" w:hAnsi="Times New Roman" w:cs="Times New Roman"/>
          <w:sz w:val="24"/>
          <w:szCs w:val="24"/>
        </w:rPr>
      </w:pPr>
    </w:p>
    <w:p w:rsidR="00F330B0" w:rsidRPr="009018C2" w:rsidRDefault="00D319A4" w:rsidP="009018C2">
      <w:pPr>
        <w:ind w:firstLine="567"/>
        <w:jc w:val="both"/>
        <w:rPr>
          <w:rFonts w:ascii="Times New Roman" w:hAnsi="Times New Roman" w:cs="Times New Roman"/>
          <w:sz w:val="24"/>
          <w:szCs w:val="24"/>
        </w:rPr>
      </w:pPr>
      <w:r>
        <w:rPr>
          <w:rFonts w:ascii="Times New Roman" w:hAnsi="Times New Roman" w:cs="Times New Roman"/>
          <w:sz w:val="24"/>
          <w:szCs w:val="24"/>
        </w:rPr>
        <w:t>5</w:t>
      </w:r>
      <w:r w:rsidR="00F330B0" w:rsidRPr="009018C2">
        <w:rPr>
          <w:rFonts w:ascii="Times New Roman" w:hAnsi="Times New Roman" w:cs="Times New Roman"/>
          <w:sz w:val="24"/>
          <w:szCs w:val="24"/>
        </w:rPr>
        <w:t>.3. Информация об использовании финансовых средств (текущего и программного финансирования), направленных на проведение мероприятий по обеспече</w:t>
      </w:r>
      <w:r w:rsidR="00F330B0">
        <w:rPr>
          <w:rFonts w:ascii="Times New Roman" w:hAnsi="Times New Roman" w:cs="Times New Roman"/>
          <w:sz w:val="24"/>
          <w:szCs w:val="24"/>
        </w:rPr>
        <w:t>нию безопасности в учреждении</w:t>
      </w:r>
      <w:r w:rsidR="00876E22">
        <w:rPr>
          <w:rFonts w:ascii="Times New Roman" w:hAnsi="Times New Roman" w:cs="Times New Roman"/>
          <w:sz w:val="24"/>
          <w:szCs w:val="24"/>
        </w:rPr>
        <w:t xml:space="preserve"> культуры в 2018</w:t>
      </w:r>
      <w:r w:rsidR="00F330B0" w:rsidRPr="009018C2">
        <w:rPr>
          <w:rFonts w:ascii="Times New Roman" w:hAnsi="Times New Roman" w:cs="Times New Roman"/>
          <w:sz w:val="24"/>
          <w:szCs w:val="24"/>
        </w:rPr>
        <w:t xml:space="preserve"> году </w:t>
      </w:r>
      <w:r w:rsidR="00006321">
        <w:rPr>
          <w:rFonts w:ascii="Times New Roman" w:hAnsi="Times New Roman" w:cs="Times New Roman"/>
          <w:sz w:val="24"/>
          <w:szCs w:val="24"/>
        </w:rPr>
        <w:t>(в сравнении с показателями 201</w:t>
      </w:r>
      <w:r w:rsidR="00876E22">
        <w:rPr>
          <w:rFonts w:ascii="Times New Roman" w:hAnsi="Times New Roman" w:cs="Times New Roman"/>
          <w:sz w:val="24"/>
          <w:szCs w:val="24"/>
        </w:rPr>
        <w:t>6</w:t>
      </w:r>
      <w:r w:rsidR="00006321">
        <w:rPr>
          <w:rFonts w:ascii="Times New Roman" w:hAnsi="Times New Roman" w:cs="Times New Roman"/>
          <w:sz w:val="24"/>
          <w:szCs w:val="24"/>
        </w:rPr>
        <w:t>, 201</w:t>
      </w:r>
      <w:r w:rsidR="00876E22">
        <w:rPr>
          <w:rFonts w:ascii="Times New Roman" w:hAnsi="Times New Roman" w:cs="Times New Roman"/>
          <w:sz w:val="24"/>
          <w:szCs w:val="24"/>
        </w:rPr>
        <w:t>7</w:t>
      </w:r>
      <w:r w:rsidR="00F330B0" w:rsidRPr="009018C2">
        <w:rPr>
          <w:rFonts w:ascii="Times New Roman" w:hAnsi="Times New Roman" w:cs="Times New Roman"/>
          <w:sz w:val="24"/>
          <w:szCs w:val="24"/>
        </w:rPr>
        <w:t xml:space="preserve"> годов):</w:t>
      </w:r>
    </w:p>
    <w:p w:rsidR="00F330B0" w:rsidRPr="009018C2" w:rsidRDefault="00F330B0" w:rsidP="009018C2">
      <w:pPr>
        <w:ind w:left="360"/>
        <w:jc w:val="both"/>
        <w:rPr>
          <w:rFonts w:ascii="Times New Roman" w:hAnsi="Times New Roman" w:cs="Times New Roman"/>
          <w:sz w:val="24"/>
          <w:szCs w:val="24"/>
        </w:rPr>
      </w:pPr>
    </w:p>
    <w:p w:rsidR="00F330B0" w:rsidRDefault="00F330B0" w:rsidP="009018C2">
      <w:pPr>
        <w:ind w:left="360"/>
        <w:jc w:val="center"/>
        <w:rPr>
          <w:rFonts w:ascii="Times New Roman" w:hAnsi="Times New Roman" w:cs="Times New Roman"/>
          <w:sz w:val="24"/>
          <w:szCs w:val="24"/>
        </w:rPr>
      </w:pPr>
      <w:r w:rsidRPr="009018C2">
        <w:rPr>
          <w:rFonts w:ascii="Times New Roman" w:hAnsi="Times New Roman" w:cs="Times New Roman"/>
          <w:sz w:val="24"/>
          <w:szCs w:val="24"/>
        </w:rPr>
        <w:t xml:space="preserve">Финансирование мероприятий, направленных на обеспечение противопожарной защиты учреждений культуры </w:t>
      </w:r>
    </w:p>
    <w:p w:rsidR="00F330B0" w:rsidRPr="00876E22" w:rsidRDefault="00876E22" w:rsidP="00876E22">
      <w:pPr>
        <w:ind w:firstLine="708"/>
        <w:rPr>
          <w:rFonts w:ascii="Times New Roman" w:hAnsi="Times New Roman"/>
          <w:sz w:val="24"/>
          <w:szCs w:val="24"/>
        </w:rPr>
      </w:pPr>
      <w:r w:rsidRPr="002772F6">
        <w:rPr>
          <w:rFonts w:ascii="Times New Roman" w:hAnsi="Times New Roman"/>
          <w:sz w:val="24"/>
          <w:szCs w:val="24"/>
        </w:rPr>
        <w:t>Ежегодно учреждением заключается договор с ООО «</w:t>
      </w:r>
      <w:r>
        <w:rPr>
          <w:rFonts w:ascii="Times New Roman" w:hAnsi="Times New Roman"/>
          <w:sz w:val="24"/>
          <w:szCs w:val="24"/>
        </w:rPr>
        <w:t>СтильДомСт</w:t>
      </w:r>
      <w:r w:rsidRPr="002772F6">
        <w:rPr>
          <w:rFonts w:ascii="Times New Roman" w:hAnsi="Times New Roman"/>
          <w:sz w:val="24"/>
          <w:szCs w:val="24"/>
        </w:rPr>
        <w:t>рой» на обслужив</w:t>
      </w:r>
      <w:r>
        <w:rPr>
          <w:rFonts w:ascii="Times New Roman" w:hAnsi="Times New Roman"/>
          <w:sz w:val="24"/>
          <w:szCs w:val="24"/>
        </w:rPr>
        <w:t>ание пожарной сигнализации в сумме 55000 руб.</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559"/>
        <w:gridCol w:w="1453"/>
        <w:gridCol w:w="1134"/>
        <w:gridCol w:w="1418"/>
        <w:gridCol w:w="1949"/>
      </w:tblGrid>
      <w:tr w:rsidR="00666397" w:rsidRPr="009018C2" w:rsidTr="00876E22">
        <w:tc>
          <w:tcPr>
            <w:tcW w:w="2552" w:type="dxa"/>
            <w:vMerge w:val="restart"/>
          </w:tcPr>
          <w:p w:rsidR="00666397" w:rsidRPr="009018C2" w:rsidRDefault="00666397" w:rsidP="00666397">
            <w:pPr>
              <w:ind w:left="34"/>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1559" w:type="dxa"/>
            <w:vMerge w:val="restart"/>
          </w:tcPr>
          <w:p w:rsidR="00666397" w:rsidRPr="00666397" w:rsidRDefault="00876E22" w:rsidP="00666397">
            <w:pPr>
              <w:ind w:left="34"/>
              <w:jc w:val="center"/>
              <w:rPr>
                <w:rFonts w:ascii="Times New Roman" w:hAnsi="Times New Roman" w:cs="Times New Roman"/>
              </w:rPr>
            </w:pPr>
            <w:r>
              <w:rPr>
                <w:rFonts w:ascii="Times New Roman" w:hAnsi="Times New Roman" w:cs="Times New Roman"/>
              </w:rPr>
              <w:t>Всего запланировано в 2018</w:t>
            </w:r>
            <w:r w:rsidR="00666397" w:rsidRPr="00666397">
              <w:rPr>
                <w:rFonts w:ascii="Times New Roman" w:hAnsi="Times New Roman" w:cs="Times New Roman"/>
              </w:rPr>
              <w:t xml:space="preserve"> году,</w:t>
            </w:r>
          </w:p>
          <w:p w:rsidR="00666397" w:rsidRPr="00666397" w:rsidRDefault="00666397" w:rsidP="00666397">
            <w:pPr>
              <w:ind w:left="34"/>
              <w:jc w:val="center"/>
              <w:rPr>
                <w:rFonts w:ascii="Times New Roman" w:hAnsi="Times New Roman" w:cs="Times New Roman"/>
              </w:rPr>
            </w:pPr>
            <w:r w:rsidRPr="00666397">
              <w:rPr>
                <w:rFonts w:ascii="Times New Roman" w:hAnsi="Times New Roman" w:cs="Times New Roman"/>
              </w:rPr>
              <w:t>тыс. руб.</w:t>
            </w:r>
          </w:p>
        </w:tc>
        <w:tc>
          <w:tcPr>
            <w:tcW w:w="1453" w:type="dxa"/>
            <w:vMerge w:val="restart"/>
          </w:tcPr>
          <w:p w:rsidR="00666397" w:rsidRPr="00666397" w:rsidRDefault="00666397" w:rsidP="00666397">
            <w:pPr>
              <w:ind w:left="34"/>
              <w:jc w:val="center"/>
              <w:rPr>
                <w:rFonts w:ascii="Times New Roman" w:hAnsi="Times New Roman" w:cs="Times New Roman"/>
              </w:rPr>
            </w:pPr>
            <w:r w:rsidRPr="00666397">
              <w:rPr>
                <w:rFonts w:ascii="Times New Roman" w:hAnsi="Times New Roman" w:cs="Times New Roman"/>
              </w:rPr>
              <w:t>Факти</w:t>
            </w:r>
            <w:r w:rsidR="00876E22">
              <w:rPr>
                <w:rFonts w:ascii="Times New Roman" w:hAnsi="Times New Roman" w:cs="Times New Roman"/>
              </w:rPr>
              <w:t>ческое освоение в 2018</w:t>
            </w:r>
            <w:r w:rsidRPr="00666397">
              <w:rPr>
                <w:rFonts w:ascii="Times New Roman" w:hAnsi="Times New Roman" w:cs="Times New Roman"/>
              </w:rPr>
              <w:t xml:space="preserve"> году, тыс. руб.</w:t>
            </w:r>
          </w:p>
        </w:tc>
        <w:tc>
          <w:tcPr>
            <w:tcW w:w="2552" w:type="dxa"/>
            <w:gridSpan w:val="2"/>
          </w:tcPr>
          <w:p w:rsidR="00666397" w:rsidRPr="00666397" w:rsidRDefault="00666397" w:rsidP="00666397">
            <w:pPr>
              <w:jc w:val="center"/>
              <w:rPr>
                <w:rFonts w:ascii="Times New Roman" w:hAnsi="Times New Roman" w:cs="Times New Roman"/>
              </w:rPr>
            </w:pPr>
            <w:r w:rsidRPr="00666397">
              <w:rPr>
                <w:rFonts w:ascii="Times New Roman" w:hAnsi="Times New Roman" w:cs="Times New Roman"/>
              </w:rPr>
              <w:t>Объем финансирования, тыс. руб.</w:t>
            </w:r>
          </w:p>
        </w:tc>
        <w:tc>
          <w:tcPr>
            <w:tcW w:w="1949" w:type="dxa"/>
            <w:vMerge w:val="restart"/>
          </w:tcPr>
          <w:p w:rsidR="00666397" w:rsidRPr="00666397" w:rsidRDefault="00876E22" w:rsidP="00666397">
            <w:pPr>
              <w:jc w:val="center"/>
              <w:rPr>
                <w:rFonts w:ascii="Times New Roman" w:hAnsi="Times New Roman" w:cs="Times New Roman"/>
              </w:rPr>
            </w:pPr>
            <w:r>
              <w:rPr>
                <w:rFonts w:ascii="Times New Roman" w:hAnsi="Times New Roman" w:cs="Times New Roman"/>
              </w:rPr>
              <w:t>План на 2019</w:t>
            </w:r>
            <w:r w:rsidR="00666397" w:rsidRPr="00666397">
              <w:rPr>
                <w:rFonts w:ascii="Times New Roman" w:hAnsi="Times New Roman" w:cs="Times New Roman"/>
              </w:rPr>
              <w:t xml:space="preserve"> год, тыс. руб.</w:t>
            </w:r>
          </w:p>
        </w:tc>
      </w:tr>
      <w:tr w:rsidR="00666397" w:rsidRPr="009018C2" w:rsidTr="00876E22">
        <w:trPr>
          <w:trHeight w:val="440"/>
        </w:trPr>
        <w:tc>
          <w:tcPr>
            <w:tcW w:w="2552" w:type="dxa"/>
            <w:vMerge/>
          </w:tcPr>
          <w:p w:rsidR="00666397" w:rsidRPr="009018C2" w:rsidRDefault="00666397" w:rsidP="00666397">
            <w:pPr>
              <w:ind w:left="360"/>
              <w:jc w:val="both"/>
              <w:rPr>
                <w:rFonts w:ascii="Times New Roman" w:hAnsi="Times New Roman" w:cs="Times New Roman"/>
                <w:sz w:val="24"/>
                <w:szCs w:val="24"/>
              </w:rPr>
            </w:pPr>
          </w:p>
        </w:tc>
        <w:tc>
          <w:tcPr>
            <w:tcW w:w="1559" w:type="dxa"/>
            <w:vMerge/>
          </w:tcPr>
          <w:p w:rsidR="00666397" w:rsidRPr="00666397" w:rsidRDefault="00666397" w:rsidP="00666397">
            <w:pPr>
              <w:ind w:left="360"/>
              <w:jc w:val="both"/>
              <w:rPr>
                <w:rFonts w:ascii="Times New Roman" w:hAnsi="Times New Roman" w:cs="Times New Roman"/>
                <w:sz w:val="24"/>
                <w:szCs w:val="24"/>
              </w:rPr>
            </w:pPr>
          </w:p>
        </w:tc>
        <w:tc>
          <w:tcPr>
            <w:tcW w:w="1453" w:type="dxa"/>
            <w:vMerge/>
          </w:tcPr>
          <w:p w:rsidR="00666397" w:rsidRPr="00666397" w:rsidRDefault="00666397" w:rsidP="00666397">
            <w:pPr>
              <w:ind w:left="360"/>
              <w:jc w:val="both"/>
              <w:rPr>
                <w:rFonts w:ascii="Times New Roman" w:hAnsi="Times New Roman" w:cs="Times New Roman"/>
                <w:sz w:val="24"/>
                <w:szCs w:val="24"/>
              </w:rPr>
            </w:pPr>
          </w:p>
        </w:tc>
        <w:tc>
          <w:tcPr>
            <w:tcW w:w="1134" w:type="dxa"/>
          </w:tcPr>
          <w:p w:rsidR="00666397" w:rsidRPr="00666397" w:rsidRDefault="00876E22" w:rsidP="00666397">
            <w:pPr>
              <w:jc w:val="both"/>
              <w:rPr>
                <w:rFonts w:ascii="Times New Roman" w:hAnsi="Times New Roman" w:cs="Times New Roman"/>
                <w:sz w:val="24"/>
                <w:szCs w:val="24"/>
              </w:rPr>
            </w:pPr>
            <w:r>
              <w:rPr>
                <w:rFonts w:ascii="Times New Roman" w:hAnsi="Times New Roman" w:cs="Times New Roman"/>
              </w:rPr>
              <w:t>2016</w:t>
            </w:r>
            <w:r w:rsidR="00666397" w:rsidRPr="00666397">
              <w:rPr>
                <w:rFonts w:ascii="Times New Roman" w:hAnsi="Times New Roman" w:cs="Times New Roman"/>
              </w:rPr>
              <w:t xml:space="preserve"> год</w:t>
            </w:r>
          </w:p>
        </w:tc>
        <w:tc>
          <w:tcPr>
            <w:tcW w:w="1418" w:type="dxa"/>
          </w:tcPr>
          <w:p w:rsidR="00666397" w:rsidRPr="00666397" w:rsidRDefault="00876E22" w:rsidP="00666397">
            <w:pPr>
              <w:jc w:val="both"/>
              <w:rPr>
                <w:rFonts w:ascii="Times New Roman" w:hAnsi="Times New Roman" w:cs="Times New Roman"/>
                <w:sz w:val="24"/>
                <w:szCs w:val="24"/>
              </w:rPr>
            </w:pPr>
            <w:r>
              <w:rPr>
                <w:rFonts w:ascii="Times New Roman" w:hAnsi="Times New Roman" w:cs="Times New Roman"/>
              </w:rPr>
              <w:t>2017</w:t>
            </w:r>
            <w:r w:rsidR="00666397" w:rsidRPr="00666397">
              <w:rPr>
                <w:rFonts w:ascii="Times New Roman" w:hAnsi="Times New Roman" w:cs="Times New Roman"/>
              </w:rPr>
              <w:t xml:space="preserve"> год</w:t>
            </w:r>
          </w:p>
        </w:tc>
        <w:tc>
          <w:tcPr>
            <w:tcW w:w="1949" w:type="dxa"/>
            <w:vMerge/>
          </w:tcPr>
          <w:p w:rsidR="00666397" w:rsidRPr="00666397" w:rsidRDefault="00666397" w:rsidP="00666397">
            <w:pPr>
              <w:ind w:left="360"/>
              <w:jc w:val="both"/>
              <w:rPr>
                <w:rFonts w:ascii="Times New Roman" w:hAnsi="Times New Roman" w:cs="Times New Roman"/>
                <w:sz w:val="24"/>
                <w:szCs w:val="24"/>
              </w:rPr>
            </w:pPr>
          </w:p>
        </w:tc>
      </w:tr>
      <w:tr w:rsidR="00666397" w:rsidRPr="009018C2" w:rsidTr="00876E22">
        <w:tc>
          <w:tcPr>
            <w:tcW w:w="2552" w:type="dxa"/>
          </w:tcPr>
          <w:p w:rsidR="00666397" w:rsidRPr="00876E22" w:rsidRDefault="00876E22" w:rsidP="00876E22">
            <w:pPr>
              <w:pStyle w:val="af0"/>
              <w:rPr>
                <w:rFonts w:ascii="Times New Roman" w:hAnsi="Times New Roman"/>
              </w:rPr>
            </w:pPr>
            <w:r w:rsidRPr="00876E22">
              <w:rPr>
                <w:rFonts w:ascii="Times New Roman" w:hAnsi="Times New Roman"/>
              </w:rPr>
              <w:t xml:space="preserve">Муниципальное автономное учреждение сельского поселения </w:t>
            </w:r>
            <w:r w:rsidRPr="00876E22">
              <w:rPr>
                <w:rFonts w:ascii="Times New Roman" w:hAnsi="Times New Roman"/>
              </w:rPr>
              <w:lastRenderedPageBreak/>
              <w:t>Полноват «Центр культуры и спорта «Созвездие».</w:t>
            </w:r>
          </w:p>
        </w:tc>
        <w:tc>
          <w:tcPr>
            <w:tcW w:w="1559" w:type="dxa"/>
          </w:tcPr>
          <w:p w:rsidR="00666397" w:rsidRPr="00666397" w:rsidRDefault="00876E22" w:rsidP="00666397">
            <w:pPr>
              <w:ind w:left="360"/>
              <w:jc w:val="both"/>
              <w:rPr>
                <w:rFonts w:ascii="Times New Roman" w:hAnsi="Times New Roman" w:cs="Times New Roman"/>
              </w:rPr>
            </w:pPr>
            <w:r>
              <w:rPr>
                <w:rFonts w:ascii="Times New Roman" w:hAnsi="Times New Roman" w:cs="Times New Roman"/>
              </w:rPr>
              <w:lastRenderedPageBreak/>
              <w:t>55,0</w:t>
            </w:r>
          </w:p>
        </w:tc>
        <w:tc>
          <w:tcPr>
            <w:tcW w:w="1453" w:type="dxa"/>
          </w:tcPr>
          <w:p w:rsidR="00666397" w:rsidRPr="00666397" w:rsidRDefault="00876E22" w:rsidP="00666397">
            <w:pPr>
              <w:ind w:left="360"/>
              <w:jc w:val="both"/>
              <w:rPr>
                <w:rFonts w:ascii="Times New Roman" w:hAnsi="Times New Roman" w:cs="Times New Roman"/>
              </w:rPr>
            </w:pPr>
            <w:r>
              <w:rPr>
                <w:rFonts w:ascii="Times New Roman" w:hAnsi="Times New Roman" w:cs="Times New Roman"/>
              </w:rPr>
              <w:t>55,0</w:t>
            </w:r>
          </w:p>
        </w:tc>
        <w:tc>
          <w:tcPr>
            <w:tcW w:w="1134" w:type="dxa"/>
          </w:tcPr>
          <w:p w:rsidR="00666397" w:rsidRPr="00666397" w:rsidRDefault="00876E22" w:rsidP="00666397">
            <w:pPr>
              <w:ind w:left="360"/>
              <w:jc w:val="both"/>
              <w:rPr>
                <w:rFonts w:ascii="Times New Roman" w:hAnsi="Times New Roman" w:cs="Times New Roman"/>
              </w:rPr>
            </w:pPr>
            <w:r>
              <w:rPr>
                <w:rFonts w:ascii="Times New Roman" w:hAnsi="Times New Roman" w:cs="Times New Roman"/>
              </w:rPr>
              <w:t>55,0</w:t>
            </w:r>
          </w:p>
        </w:tc>
        <w:tc>
          <w:tcPr>
            <w:tcW w:w="1418" w:type="dxa"/>
          </w:tcPr>
          <w:p w:rsidR="00666397" w:rsidRPr="00666397" w:rsidRDefault="00876E22" w:rsidP="00666397">
            <w:pPr>
              <w:ind w:left="360"/>
              <w:jc w:val="both"/>
              <w:rPr>
                <w:rFonts w:ascii="Times New Roman" w:hAnsi="Times New Roman" w:cs="Times New Roman"/>
              </w:rPr>
            </w:pPr>
            <w:r>
              <w:rPr>
                <w:rFonts w:ascii="Times New Roman" w:hAnsi="Times New Roman" w:cs="Times New Roman"/>
              </w:rPr>
              <w:t>55,0</w:t>
            </w:r>
          </w:p>
        </w:tc>
        <w:tc>
          <w:tcPr>
            <w:tcW w:w="1949" w:type="dxa"/>
          </w:tcPr>
          <w:p w:rsidR="00666397" w:rsidRPr="00666397" w:rsidRDefault="00876E22" w:rsidP="00666397">
            <w:pPr>
              <w:ind w:left="360"/>
              <w:jc w:val="both"/>
              <w:rPr>
                <w:rFonts w:ascii="Times New Roman" w:hAnsi="Times New Roman" w:cs="Times New Roman"/>
              </w:rPr>
            </w:pPr>
            <w:r>
              <w:rPr>
                <w:rFonts w:ascii="Times New Roman" w:hAnsi="Times New Roman" w:cs="Times New Roman"/>
              </w:rPr>
              <w:t>55,0</w:t>
            </w:r>
          </w:p>
        </w:tc>
      </w:tr>
    </w:tbl>
    <w:p w:rsidR="00F80729" w:rsidRDefault="00F80729" w:rsidP="00876E22">
      <w:pPr>
        <w:rPr>
          <w:rFonts w:ascii="Times New Roman" w:hAnsi="Times New Roman" w:cs="Times New Roman"/>
          <w:sz w:val="24"/>
          <w:szCs w:val="24"/>
        </w:rPr>
      </w:pPr>
    </w:p>
    <w:p w:rsidR="00F330B0" w:rsidRDefault="00F330B0" w:rsidP="009018C2">
      <w:pPr>
        <w:ind w:left="360"/>
        <w:jc w:val="center"/>
        <w:rPr>
          <w:rFonts w:ascii="Times New Roman" w:hAnsi="Times New Roman" w:cs="Times New Roman"/>
          <w:sz w:val="24"/>
          <w:szCs w:val="24"/>
        </w:rPr>
      </w:pPr>
      <w:r w:rsidRPr="009018C2">
        <w:rPr>
          <w:rFonts w:ascii="Times New Roman" w:hAnsi="Times New Roman" w:cs="Times New Roman"/>
          <w:sz w:val="24"/>
          <w:szCs w:val="24"/>
        </w:rPr>
        <w:t>Финансирование мероприятий, направленных на обеспечение антитеррористической защищенности учреждений культуры</w:t>
      </w:r>
    </w:p>
    <w:p w:rsidR="00876E22" w:rsidRDefault="00876E22" w:rsidP="00876E22">
      <w:pPr>
        <w:ind w:left="357" w:firstLine="351"/>
        <w:jc w:val="both"/>
        <w:rPr>
          <w:rFonts w:ascii="Times New Roman" w:hAnsi="Times New Roman"/>
          <w:sz w:val="24"/>
          <w:szCs w:val="24"/>
        </w:rPr>
      </w:pPr>
      <w:r w:rsidRPr="00195508">
        <w:rPr>
          <w:rFonts w:ascii="Times New Roman" w:hAnsi="Times New Roman"/>
          <w:sz w:val="24"/>
          <w:szCs w:val="24"/>
        </w:rPr>
        <w:t>В 2016 г.  по периметру и в здании М</w:t>
      </w:r>
      <w:r w:rsidR="00C4360F">
        <w:rPr>
          <w:rFonts w:ascii="Times New Roman" w:hAnsi="Times New Roman"/>
          <w:sz w:val="24"/>
          <w:szCs w:val="24"/>
        </w:rPr>
        <w:t>А</w:t>
      </w:r>
      <w:r w:rsidRPr="00195508">
        <w:rPr>
          <w:rFonts w:ascii="Times New Roman" w:hAnsi="Times New Roman"/>
          <w:sz w:val="24"/>
          <w:szCs w:val="24"/>
        </w:rPr>
        <w:t xml:space="preserve">У </w:t>
      </w:r>
      <w:r w:rsidR="00C4360F">
        <w:rPr>
          <w:rFonts w:ascii="Times New Roman" w:hAnsi="Times New Roman"/>
          <w:sz w:val="24"/>
          <w:szCs w:val="24"/>
        </w:rPr>
        <w:t>ЦКиС</w:t>
      </w:r>
      <w:r w:rsidRPr="00195508">
        <w:rPr>
          <w:rFonts w:ascii="Times New Roman" w:hAnsi="Times New Roman"/>
          <w:sz w:val="24"/>
          <w:szCs w:val="24"/>
        </w:rPr>
        <w:t xml:space="preserve"> «</w:t>
      </w:r>
      <w:r w:rsidR="00C4360F">
        <w:rPr>
          <w:rFonts w:ascii="Times New Roman" w:hAnsi="Times New Roman"/>
          <w:sz w:val="24"/>
          <w:szCs w:val="24"/>
        </w:rPr>
        <w:t>Созвездие</w:t>
      </w:r>
      <w:r w:rsidRPr="00195508">
        <w:rPr>
          <w:rFonts w:ascii="Times New Roman" w:hAnsi="Times New Roman"/>
          <w:sz w:val="24"/>
          <w:szCs w:val="24"/>
        </w:rPr>
        <w:t xml:space="preserve">» были установлены камеры видеонаблюдения. </w:t>
      </w:r>
    </w:p>
    <w:p w:rsidR="00876E22" w:rsidRDefault="00876E22" w:rsidP="00876E22">
      <w:pPr>
        <w:ind w:left="357" w:firstLine="351"/>
        <w:jc w:val="both"/>
        <w:rPr>
          <w:rFonts w:ascii="Times New Roman" w:hAnsi="Times New Roman"/>
          <w:sz w:val="24"/>
          <w:szCs w:val="24"/>
        </w:rPr>
      </w:pPr>
      <w:r w:rsidRPr="00195508">
        <w:rPr>
          <w:rFonts w:ascii="Times New Roman" w:hAnsi="Times New Roman"/>
          <w:sz w:val="24"/>
          <w:szCs w:val="24"/>
        </w:rPr>
        <w:t>В 2017 г. выделялись средства на обучение сотрудника учреждения по ГО и ЧС.</w:t>
      </w:r>
      <w:r>
        <w:rPr>
          <w:rFonts w:ascii="Times New Roman" w:hAnsi="Times New Roman"/>
          <w:sz w:val="24"/>
          <w:szCs w:val="24"/>
        </w:rPr>
        <w:t xml:space="preserve"> Денежные средства были израсходованы в полном объеме.</w:t>
      </w:r>
    </w:p>
    <w:p w:rsidR="005B09DA" w:rsidRPr="007F176A" w:rsidRDefault="005B09DA" w:rsidP="00876E22">
      <w:pPr>
        <w:ind w:left="357" w:firstLine="351"/>
        <w:jc w:val="both"/>
        <w:rPr>
          <w:rFonts w:ascii="Times New Roman" w:hAnsi="Times New Roman"/>
          <w:sz w:val="24"/>
          <w:szCs w:val="24"/>
        </w:rPr>
      </w:pPr>
      <w:r>
        <w:rPr>
          <w:rFonts w:ascii="Times New Roman" w:hAnsi="Times New Roman"/>
          <w:sz w:val="24"/>
          <w:szCs w:val="24"/>
        </w:rPr>
        <w:t xml:space="preserve">На 2018 г. выделения средств по обеспечению безопасности в учреждении не запланировано. </w:t>
      </w:r>
    </w:p>
    <w:p w:rsidR="00876E22" w:rsidRPr="009018C2" w:rsidRDefault="00876E22" w:rsidP="00876E22">
      <w:pPr>
        <w:rPr>
          <w:rFonts w:ascii="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701"/>
        <w:gridCol w:w="1417"/>
        <w:gridCol w:w="1134"/>
        <w:gridCol w:w="1171"/>
        <w:gridCol w:w="2090"/>
      </w:tblGrid>
      <w:tr w:rsidR="00666397" w:rsidRPr="00666397" w:rsidTr="00876E22">
        <w:tc>
          <w:tcPr>
            <w:tcW w:w="2552" w:type="dxa"/>
            <w:vMerge w:val="restart"/>
          </w:tcPr>
          <w:p w:rsidR="00666397" w:rsidRPr="009018C2" w:rsidRDefault="00666397" w:rsidP="00666397">
            <w:pPr>
              <w:ind w:left="360"/>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1701" w:type="dxa"/>
            <w:vMerge w:val="restart"/>
          </w:tcPr>
          <w:p w:rsidR="00666397" w:rsidRPr="00666397" w:rsidRDefault="00666397" w:rsidP="00666397">
            <w:pPr>
              <w:ind w:left="34"/>
              <w:jc w:val="center"/>
              <w:rPr>
                <w:rFonts w:ascii="Times New Roman" w:hAnsi="Times New Roman" w:cs="Times New Roman"/>
              </w:rPr>
            </w:pPr>
            <w:r w:rsidRPr="00666397">
              <w:rPr>
                <w:rFonts w:ascii="Times New Roman" w:hAnsi="Times New Roman" w:cs="Times New Roman"/>
              </w:rPr>
              <w:t>Всего запланировано в 201</w:t>
            </w:r>
            <w:r w:rsidR="00876E22">
              <w:rPr>
                <w:rFonts w:ascii="Times New Roman" w:hAnsi="Times New Roman" w:cs="Times New Roman"/>
              </w:rPr>
              <w:t>8</w:t>
            </w:r>
            <w:r w:rsidRPr="00666397">
              <w:rPr>
                <w:rFonts w:ascii="Times New Roman" w:hAnsi="Times New Roman" w:cs="Times New Roman"/>
              </w:rPr>
              <w:t xml:space="preserve"> году,</w:t>
            </w:r>
          </w:p>
          <w:p w:rsidR="00666397" w:rsidRPr="00666397" w:rsidRDefault="00666397" w:rsidP="00666397">
            <w:pPr>
              <w:ind w:left="34"/>
              <w:jc w:val="center"/>
              <w:rPr>
                <w:rFonts w:ascii="Times New Roman" w:hAnsi="Times New Roman" w:cs="Times New Roman"/>
              </w:rPr>
            </w:pPr>
            <w:r w:rsidRPr="00666397">
              <w:rPr>
                <w:rFonts w:ascii="Times New Roman" w:hAnsi="Times New Roman" w:cs="Times New Roman"/>
              </w:rPr>
              <w:t>тыс. руб.</w:t>
            </w:r>
          </w:p>
        </w:tc>
        <w:tc>
          <w:tcPr>
            <w:tcW w:w="1417" w:type="dxa"/>
            <w:vMerge w:val="restart"/>
          </w:tcPr>
          <w:p w:rsidR="00666397" w:rsidRPr="00666397" w:rsidRDefault="00666397" w:rsidP="00876E22">
            <w:pPr>
              <w:ind w:left="34"/>
              <w:jc w:val="center"/>
              <w:rPr>
                <w:rFonts w:ascii="Times New Roman" w:hAnsi="Times New Roman" w:cs="Times New Roman"/>
              </w:rPr>
            </w:pPr>
            <w:r w:rsidRPr="00666397">
              <w:rPr>
                <w:rFonts w:ascii="Times New Roman" w:hAnsi="Times New Roman" w:cs="Times New Roman"/>
              </w:rPr>
              <w:t>Фактическое освоение в 201</w:t>
            </w:r>
            <w:r w:rsidR="00876E22">
              <w:rPr>
                <w:rFonts w:ascii="Times New Roman" w:hAnsi="Times New Roman" w:cs="Times New Roman"/>
              </w:rPr>
              <w:t>8</w:t>
            </w:r>
            <w:r w:rsidRPr="00666397">
              <w:rPr>
                <w:rFonts w:ascii="Times New Roman" w:hAnsi="Times New Roman" w:cs="Times New Roman"/>
              </w:rPr>
              <w:t xml:space="preserve"> году, тыс. руб.</w:t>
            </w:r>
          </w:p>
        </w:tc>
        <w:tc>
          <w:tcPr>
            <w:tcW w:w="2305" w:type="dxa"/>
            <w:gridSpan w:val="2"/>
          </w:tcPr>
          <w:p w:rsidR="00666397" w:rsidRPr="00666397" w:rsidRDefault="00666397" w:rsidP="00666397">
            <w:pPr>
              <w:jc w:val="center"/>
              <w:rPr>
                <w:rFonts w:ascii="Times New Roman" w:hAnsi="Times New Roman" w:cs="Times New Roman"/>
              </w:rPr>
            </w:pPr>
            <w:r w:rsidRPr="00666397">
              <w:rPr>
                <w:rFonts w:ascii="Times New Roman" w:hAnsi="Times New Roman" w:cs="Times New Roman"/>
              </w:rPr>
              <w:t>Объем финансирования, тыс. руб.</w:t>
            </w:r>
          </w:p>
        </w:tc>
        <w:tc>
          <w:tcPr>
            <w:tcW w:w="2090" w:type="dxa"/>
            <w:vMerge w:val="restart"/>
          </w:tcPr>
          <w:p w:rsidR="00666397" w:rsidRPr="00666397" w:rsidRDefault="00666397" w:rsidP="00876E22">
            <w:pPr>
              <w:jc w:val="center"/>
              <w:rPr>
                <w:rFonts w:ascii="Times New Roman" w:hAnsi="Times New Roman" w:cs="Times New Roman"/>
              </w:rPr>
            </w:pPr>
            <w:r w:rsidRPr="00666397">
              <w:rPr>
                <w:rFonts w:ascii="Times New Roman" w:hAnsi="Times New Roman" w:cs="Times New Roman"/>
              </w:rPr>
              <w:t>План на 201</w:t>
            </w:r>
            <w:r w:rsidR="00876E22">
              <w:rPr>
                <w:rFonts w:ascii="Times New Roman" w:hAnsi="Times New Roman" w:cs="Times New Roman"/>
              </w:rPr>
              <w:t>9</w:t>
            </w:r>
            <w:r w:rsidRPr="00666397">
              <w:rPr>
                <w:rFonts w:ascii="Times New Roman" w:hAnsi="Times New Roman" w:cs="Times New Roman"/>
              </w:rPr>
              <w:t xml:space="preserve"> год, тыс. руб.</w:t>
            </w:r>
          </w:p>
        </w:tc>
      </w:tr>
      <w:tr w:rsidR="00666397" w:rsidRPr="00666397" w:rsidTr="00C4360F">
        <w:trPr>
          <w:trHeight w:val="440"/>
        </w:trPr>
        <w:tc>
          <w:tcPr>
            <w:tcW w:w="2552" w:type="dxa"/>
            <w:vMerge/>
          </w:tcPr>
          <w:p w:rsidR="00666397" w:rsidRPr="009018C2" w:rsidRDefault="00666397" w:rsidP="00666397">
            <w:pPr>
              <w:ind w:left="360"/>
              <w:jc w:val="center"/>
              <w:rPr>
                <w:rFonts w:ascii="Times New Roman" w:hAnsi="Times New Roman" w:cs="Times New Roman"/>
                <w:sz w:val="24"/>
                <w:szCs w:val="24"/>
              </w:rPr>
            </w:pPr>
          </w:p>
        </w:tc>
        <w:tc>
          <w:tcPr>
            <w:tcW w:w="1701" w:type="dxa"/>
            <w:vMerge/>
          </w:tcPr>
          <w:p w:rsidR="00666397" w:rsidRPr="00666397" w:rsidRDefault="00666397" w:rsidP="00666397">
            <w:pPr>
              <w:ind w:left="360"/>
              <w:jc w:val="center"/>
              <w:rPr>
                <w:rFonts w:ascii="Times New Roman" w:hAnsi="Times New Roman" w:cs="Times New Roman"/>
                <w:sz w:val="24"/>
                <w:szCs w:val="24"/>
              </w:rPr>
            </w:pPr>
          </w:p>
        </w:tc>
        <w:tc>
          <w:tcPr>
            <w:tcW w:w="1417" w:type="dxa"/>
            <w:vMerge/>
          </w:tcPr>
          <w:p w:rsidR="00666397" w:rsidRPr="00666397" w:rsidRDefault="00666397" w:rsidP="00666397">
            <w:pPr>
              <w:ind w:left="360"/>
              <w:jc w:val="center"/>
              <w:rPr>
                <w:rFonts w:ascii="Times New Roman" w:hAnsi="Times New Roman" w:cs="Times New Roman"/>
                <w:sz w:val="24"/>
                <w:szCs w:val="24"/>
              </w:rPr>
            </w:pPr>
          </w:p>
        </w:tc>
        <w:tc>
          <w:tcPr>
            <w:tcW w:w="1134" w:type="dxa"/>
          </w:tcPr>
          <w:p w:rsidR="00666397" w:rsidRPr="00666397" w:rsidRDefault="00666397" w:rsidP="00876E22">
            <w:pPr>
              <w:ind w:left="360"/>
              <w:jc w:val="center"/>
              <w:rPr>
                <w:rFonts w:ascii="Times New Roman" w:hAnsi="Times New Roman" w:cs="Times New Roman"/>
                <w:sz w:val="24"/>
                <w:szCs w:val="24"/>
              </w:rPr>
            </w:pPr>
            <w:r w:rsidRPr="00666397">
              <w:rPr>
                <w:rFonts w:ascii="Times New Roman" w:hAnsi="Times New Roman" w:cs="Times New Roman"/>
              </w:rPr>
              <w:t>201</w:t>
            </w:r>
            <w:r w:rsidR="00876E22">
              <w:rPr>
                <w:rFonts w:ascii="Times New Roman" w:hAnsi="Times New Roman" w:cs="Times New Roman"/>
              </w:rPr>
              <w:t>6</w:t>
            </w:r>
            <w:r w:rsidRPr="00666397">
              <w:rPr>
                <w:rFonts w:ascii="Times New Roman" w:hAnsi="Times New Roman" w:cs="Times New Roman"/>
              </w:rPr>
              <w:t xml:space="preserve"> год</w:t>
            </w:r>
          </w:p>
        </w:tc>
        <w:tc>
          <w:tcPr>
            <w:tcW w:w="1171" w:type="dxa"/>
          </w:tcPr>
          <w:p w:rsidR="00666397" w:rsidRPr="00666397" w:rsidRDefault="00666397" w:rsidP="00876E22">
            <w:pPr>
              <w:ind w:left="360"/>
              <w:jc w:val="center"/>
              <w:rPr>
                <w:rFonts w:ascii="Times New Roman" w:hAnsi="Times New Roman" w:cs="Times New Roman"/>
                <w:sz w:val="24"/>
                <w:szCs w:val="24"/>
              </w:rPr>
            </w:pPr>
            <w:r w:rsidRPr="00666397">
              <w:rPr>
                <w:rFonts w:ascii="Times New Roman" w:hAnsi="Times New Roman" w:cs="Times New Roman"/>
              </w:rPr>
              <w:t>201</w:t>
            </w:r>
            <w:r w:rsidR="00876E22">
              <w:rPr>
                <w:rFonts w:ascii="Times New Roman" w:hAnsi="Times New Roman" w:cs="Times New Roman"/>
              </w:rPr>
              <w:t>7</w:t>
            </w:r>
            <w:r w:rsidRPr="00666397">
              <w:rPr>
                <w:rFonts w:ascii="Times New Roman" w:hAnsi="Times New Roman" w:cs="Times New Roman"/>
              </w:rPr>
              <w:t xml:space="preserve"> год</w:t>
            </w:r>
          </w:p>
        </w:tc>
        <w:tc>
          <w:tcPr>
            <w:tcW w:w="2090" w:type="dxa"/>
            <w:vMerge/>
          </w:tcPr>
          <w:p w:rsidR="00666397" w:rsidRPr="00666397" w:rsidRDefault="00666397" w:rsidP="00666397">
            <w:pPr>
              <w:ind w:left="360"/>
              <w:jc w:val="center"/>
              <w:rPr>
                <w:rFonts w:ascii="Times New Roman" w:hAnsi="Times New Roman" w:cs="Times New Roman"/>
                <w:sz w:val="24"/>
                <w:szCs w:val="24"/>
              </w:rPr>
            </w:pPr>
          </w:p>
        </w:tc>
      </w:tr>
      <w:tr w:rsidR="00666397" w:rsidRPr="00666397" w:rsidTr="00C4360F">
        <w:tc>
          <w:tcPr>
            <w:tcW w:w="2552" w:type="dxa"/>
          </w:tcPr>
          <w:p w:rsidR="00666397" w:rsidRPr="009018C2" w:rsidRDefault="00876E22" w:rsidP="00666397">
            <w:pPr>
              <w:ind w:left="360"/>
              <w:jc w:val="center"/>
              <w:rPr>
                <w:rFonts w:ascii="Times New Roman" w:hAnsi="Times New Roman" w:cs="Times New Roman"/>
                <w:sz w:val="24"/>
                <w:szCs w:val="24"/>
              </w:rPr>
            </w:pPr>
            <w:r w:rsidRPr="00876E22">
              <w:rPr>
                <w:rFonts w:ascii="Times New Roman" w:hAnsi="Times New Roman"/>
              </w:rPr>
              <w:t>Муниципальное автономное учреждение сельского поселения Полноват «Центр культуры и спорта «Созвездие».</w:t>
            </w:r>
          </w:p>
        </w:tc>
        <w:tc>
          <w:tcPr>
            <w:tcW w:w="1701" w:type="dxa"/>
          </w:tcPr>
          <w:p w:rsidR="00666397" w:rsidRPr="00666397" w:rsidRDefault="00C4360F" w:rsidP="00666397">
            <w:pPr>
              <w:ind w:left="360"/>
              <w:jc w:val="both"/>
              <w:rPr>
                <w:rFonts w:ascii="Times New Roman" w:hAnsi="Times New Roman" w:cs="Times New Roman"/>
              </w:rPr>
            </w:pPr>
            <w:r>
              <w:rPr>
                <w:rFonts w:ascii="Times New Roman" w:hAnsi="Times New Roman" w:cs="Times New Roman"/>
              </w:rPr>
              <w:t>0</w:t>
            </w:r>
          </w:p>
        </w:tc>
        <w:tc>
          <w:tcPr>
            <w:tcW w:w="1417" w:type="dxa"/>
          </w:tcPr>
          <w:p w:rsidR="00666397" w:rsidRPr="00666397" w:rsidRDefault="00C4360F" w:rsidP="00666397">
            <w:pPr>
              <w:ind w:left="360"/>
              <w:jc w:val="both"/>
              <w:rPr>
                <w:rFonts w:ascii="Times New Roman" w:hAnsi="Times New Roman" w:cs="Times New Roman"/>
              </w:rPr>
            </w:pPr>
            <w:r>
              <w:rPr>
                <w:rFonts w:ascii="Times New Roman" w:hAnsi="Times New Roman" w:cs="Times New Roman"/>
              </w:rPr>
              <w:t>0</w:t>
            </w:r>
          </w:p>
        </w:tc>
        <w:tc>
          <w:tcPr>
            <w:tcW w:w="1134" w:type="dxa"/>
          </w:tcPr>
          <w:p w:rsidR="00666397" w:rsidRPr="00666397" w:rsidRDefault="00876E22" w:rsidP="00C4360F">
            <w:pPr>
              <w:jc w:val="center"/>
              <w:rPr>
                <w:rFonts w:ascii="Times New Roman" w:hAnsi="Times New Roman" w:cs="Times New Roman"/>
              </w:rPr>
            </w:pPr>
            <w:r>
              <w:rPr>
                <w:rFonts w:ascii="Times New Roman" w:hAnsi="Times New Roman" w:cs="Times New Roman"/>
              </w:rPr>
              <w:t>148,0</w:t>
            </w:r>
          </w:p>
        </w:tc>
        <w:tc>
          <w:tcPr>
            <w:tcW w:w="1171" w:type="dxa"/>
          </w:tcPr>
          <w:p w:rsidR="00666397" w:rsidRPr="00666397" w:rsidRDefault="00876E22" w:rsidP="00C4360F">
            <w:pPr>
              <w:ind w:left="360"/>
              <w:jc w:val="center"/>
              <w:rPr>
                <w:rFonts w:ascii="Times New Roman" w:hAnsi="Times New Roman" w:cs="Times New Roman"/>
              </w:rPr>
            </w:pPr>
            <w:r>
              <w:rPr>
                <w:rFonts w:ascii="Times New Roman" w:hAnsi="Times New Roman" w:cs="Times New Roman"/>
              </w:rPr>
              <w:t>3,2</w:t>
            </w:r>
          </w:p>
        </w:tc>
        <w:tc>
          <w:tcPr>
            <w:tcW w:w="2090" w:type="dxa"/>
          </w:tcPr>
          <w:p w:rsidR="00666397" w:rsidRPr="00666397" w:rsidRDefault="007B246D" w:rsidP="00666397">
            <w:pPr>
              <w:ind w:left="360"/>
              <w:jc w:val="both"/>
              <w:rPr>
                <w:rFonts w:ascii="Times New Roman" w:hAnsi="Times New Roman" w:cs="Times New Roman"/>
              </w:rPr>
            </w:pPr>
            <w:r>
              <w:rPr>
                <w:rFonts w:ascii="Times New Roman" w:hAnsi="Times New Roman" w:cs="Times New Roman"/>
              </w:rPr>
              <w:t>5,0</w:t>
            </w:r>
          </w:p>
        </w:tc>
      </w:tr>
    </w:tbl>
    <w:p w:rsidR="00F330B0" w:rsidRPr="009018C2" w:rsidRDefault="00F330B0" w:rsidP="009018C2">
      <w:pPr>
        <w:ind w:firstLine="567"/>
        <w:jc w:val="both"/>
        <w:rPr>
          <w:rFonts w:ascii="Times New Roman" w:hAnsi="Times New Roman" w:cs="Times New Roman"/>
          <w:sz w:val="24"/>
          <w:szCs w:val="24"/>
        </w:rPr>
        <w:sectPr w:rsidR="00F330B0" w:rsidRPr="009018C2" w:rsidSect="00A823F7">
          <w:pgSz w:w="11906" w:h="16838"/>
          <w:pgMar w:top="1418" w:right="707" w:bottom="1134" w:left="1134" w:header="708" w:footer="708" w:gutter="0"/>
          <w:pgNumType w:start="1"/>
          <w:cols w:space="708"/>
          <w:docGrid w:linePitch="360"/>
        </w:sectPr>
      </w:pP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lastRenderedPageBreak/>
        <w:t>Информация</w:t>
      </w: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 xml:space="preserve">об инженерно-технической оснащенности средствами противопожарной защиты учреждений культуры, </w:t>
      </w:r>
    </w:p>
    <w:p w:rsidR="00F330B0" w:rsidRPr="009018C2" w:rsidRDefault="00F330B0" w:rsidP="009018C2">
      <w:pPr>
        <w:ind w:firstLine="567"/>
        <w:jc w:val="center"/>
        <w:rPr>
          <w:rFonts w:ascii="Times New Roman" w:hAnsi="Times New Roman" w:cs="Times New Roman"/>
        </w:rPr>
      </w:pPr>
      <w:r w:rsidRPr="009018C2">
        <w:rPr>
          <w:rFonts w:ascii="Times New Roman" w:hAnsi="Times New Roman" w:cs="Times New Roman"/>
          <w:sz w:val="24"/>
          <w:szCs w:val="24"/>
        </w:rPr>
        <w:t>Ханты-Мансийского автономного округа – Югры</w:t>
      </w:r>
    </w:p>
    <w:p w:rsidR="00F330B0" w:rsidRPr="009018C2" w:rsidRDefault="00F330B0" w:rsidP="009018C2">
      <w:pPr>
        <w:ind w:firstLine="567"/>
        <w:jc w:val="both"/>
        <w:rPr>
          <w:rFonts w:ascii="Times New Roman" w:hAnsi="Times New Roman" w:cs="Times New Roman"/>
        </w:rPr>
      </w:pPr>
    </w:p>
    <w:tbl>
      <w:tblPr>
        <w:tblW w:w="1516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49"/>
        <w:gridCol w:w="1453"/>
        <w:gridCol w:w="1276"/>
        <w:gridCol w:w="1275"/>
        <w:gridCol w:w="1418"/>
        <w:gridCol w:w="1134"/>
        <w:gridCol w:w="1417"/>
        <w:gridCol w:w="851"/>
        <w:gridCol w:w="992"/>
        <w:gridCol w:w="1276"/>
        <w:gridCol w:w="1559"/>
      </w:tblGrid>
      <w:tr w:rsidR="00F330B0" w:rsidRPr="009018C2" w:rsidTr="00C4360F">
        <w:tc>
          <w:tcPr>
            <w:tcW w:w="56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п/п</w:t>
            </w:r>
          </w:p>
          <w:p w:rsidR="00F330B0" w:rsidRPr="009018C2" w:rsidRDefault="00F330B0" w:rsidP="007B2DCA">
            <w:pPr>
              <w:jc w:val="center"/>
              <w:rPr>
                <w:rFonts w:ascii="Times New Roman" w:hAnsi="Times New Roman" w:cs="Times New Roman"/>
                <w:sz w:val="24"/>
                <w:szCs w:val="24"/>
              </w:rPr>
            </w:pPr>
          </w:p>
        </w:tc>
        <w:tc>
          <w:tcPr>
            <w:tcW w:w="1949"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Наименование</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муниципального</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образования</w:t>
            </w:r>
          </w:p>
        </w:tc>
        <w:tc>
          <w:tcPr>
            <w:tcW w:w="1453" w:type="dxa"/>
            <w:vMerge w:val="restart"/>
          </w:tcPr>
          <w:p w:rsidR="00F330B0" w:rsidRPr="009018C2" w:rsidRDefault="00F330B0" w:rsidP="007B2DCA">
            <w:pPr>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8363" w:type="dxa"/>
            <w:gridSpan w:val="7"/>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Оборудованы:</w:t>
            </w:r>
          </w:p>
          <w:p w:rsidR="00F330B0" w:rsidRPr="009018C2" w:rsidRDefault="00F330B0" w:rsidP="007B2DCA">
            <w:pPr>
              <w:jc w:val="center"/>
              <w:rPr>
                <w:rFonts w:ascii="Times New Roman" w:hAnsi="Times New Roman" w:cs="Times New Roman"/>
                <w:sz w:val="24"/>
                <w:szCs w:val="24"/>
              </w:rPr>
            </w:pPr>
          </w:p>
        </w:tc>
        <w:tc>
          <w:tcPr>
            <w:tcW w:w="127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Пути эвакуации соответствующие установлен</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ным нормативам</w:t>
            </w:r>
          </w:p>
        </w:tc>
        <w:tc>
          <w:tcPr>
            <w:tcW w:w="1559"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Сотрудни</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ки прошедшие обучение пожарно-техническому минимуму</w:t>
            </w:r>
          </w:p>
        </w:tc>
      </w:tr>
      <w:tr w:rsidR="00F330B0" w:rsidRPr="009018C2" w:rsidTr="00C4360F">
        <w:tc>
          <w:tcPr>
            <w:tcW w:w="568" w:type="dxa"/>
            <w:vMerge/>
          </w:tcPr>
          <w:p w:rsidR="00F330B0" w:rsidRPr="009018C2" w:rsidRDefault="00F330B0" w:rsidP="007B2DCA">
            <w:pPr>
              <w:jc w:val="center"/>
              <w:rPr>
                <w:rFonts w:ascii="Times New Roman" w:hAnsi="Times New Roman" w:cs="Times New Roman"/>
                <w:sz w:val="24"/>
                <w:szCs w:val="24"/>
              </w:rPr>
            </w:pPr>
          </w:p>
        </w:tc>
        <w:tc>
          <w:tcPr>
            <w:tcW w:w="1949" w:type="dxa"/>
            <w:vMerge/>
          </w:tcPr>
          <w:p w:rsidR="00F330B0" w:rsidRPr="009018C2" w:rsidRDefault="00F330B0" w:rsidP="007B2DCA">
            <w:pPr>
              <w:jc w:val="center"/>
              <w:rPr>
                <w:rFonts w:ascii="Times New Roman" w:hAnsi="Times New Roman" w:cs="Times New Roman"/>
                <w:sz w:val="24"/>
                <w:szCs w:val="24"/>
              </w:rPr>
            </w:pPr>
          </w:p>
        </w:tc>
        <w:tc>
          <w:tcPr>
            <w:tcW w:w="1453" w:type="dxa"/>
            <w:vMerge/>
          </w:tcPr>
          <w:p w:rsidR="00F330B0" w:rsidRPr="009018C2" w:rsidRDefault="00F330B0" w:rsidP="007B2DCA">
            <w:pPr>
              <w:jc w:val="center"/>
              <w:rPr>
                <w:rFonts w:ascii="Times New Roman" w:hAnsi="Times New Roman" w:cs="Times New Roman"/>
                <w:sz w:val="24"/>
                <w:szCs w:val="24"/>
              </w:rPr>
            </w:pPr>
          </w:p>
        </w:tc>
        <w:tc>
          <w:tcPr>
            <w:tcW w:w="127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автоматической пожарной сигнализацией</w:t>
            </w:r>
          </w:p>
        </w:tc>
        <w:tc>
          <w:tcPr>
            <w:tcW w:w="1275"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оповещеия о пожаре</w:t>
            </w:r>
          </w:p>
        </w:tc>
        <w:tc>
          <w:tcPr>
            <w:tcW w:w="141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системой тревожной сигнализа</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ции</w:t>
            </w:r>
          </w:p>
        </w:tc>
        <w:tc>
          <w:tcPr>
            <w:tcW w:w="1134"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дымоудаления</w:t>
            </w:r>
          </w:p>
        </w:tc>
        <w:tc>
          <w:tcPr>
            <w:tcW w:w="1417"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аварийным освещением зданий</w:t>
            </w:r>
          </w:p>
        </w:tc>
        <w:tc>
          <w:tcPr>
            <w:tcW w:w="1843" w:type="dxa"/>
            <w:gridSpan w:val="2"/>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xml:space="preserve">пожарным </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водоснабжением</w:t>
            </w:r>
          </w:p>
          <w:p w:rsidR="00F330B0" w:rsidRPr="009018C2" w:rsidRDefault="00F330B0" w:rsidP="007B2DCA">
            <w:pPr>
              <w:jc w:val="center"/>
              <w:rPr>
                <w:rFonts w:ascii="Times New Roman" w:hAnsi="Times New Roman" w:cs="Times New Roman"/>
                <w:sz w:val="24"/>
                <w:szCs w:val="24"/>
              </w:rPr>
            </w:pP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1559" w:type="dxa"/>
            <w:vMerge/>
          </w:tcPr>
          <w:p w:rsidR="00F330B0" w:rsidRPr="009018C2" w:rsidRDefault="00F330B0" w:rsidP="007B2DCA">
            <w:pPr>
              <w:jc w:val="center"/>
              <w:rPr>
                <w:rFonts w:ascii="Times New Roman" w:hAnsi="Times New Roman" w:cs="Times New Roman"/>
                <w:sz w:val="24"/>
                <w:szCs w:val="24"/>
              </w:rPr>
            </w:pPr>
          </w:p>
        </w:tc>
      </w:tr>
      <w:tr w:rsidR="00F330B0" w:rsidRPr="009018C2" w:rsidTr="00C4360F">
        <w:tc>
          <w:tcPr>
            <w:tcW w:w="568" w:type="dxa"/>
            <w:vMerge/>
          </w:tcPr>
          <w:p w:rsidR="00F330B0" w:rsidRPr="009018C2" w:rsidRDefault="00F330B0" w:rsidP="007B2DCA">
            <w:pPr>
              <w:jc w:val="center"/>
              <w:rPr>
                <w:rFonts w:ascii="Times New Roman" w:hAnsi="Times New Roman" w:cs="Times New Roman"/>
                <w:sz w:val="24"/>
                <w:szCs w:val="24"/>
              </w:rPr>
            </w:pPr>
          </w:p>
        </w:tc>
        <w:tc>
          <w:tcPr>
            <w:tcW w:w="1949" w:type="dxa"/>
            <w:vMerge/>
          </w:tcPr>
          <w:p w:rsidR="00F330B0" w:rsidRPr="009018C2" w:rsidRDefault="00F330B0" w:rsidP="007B2DCA">
            <w:pPr>
              <w:jc w:val="center"/>
              <w:rPr>
                <w:rFonts w:ascii="Times New Roman" w:hAnsi="Times New Roman" w:cs="Times New Roman"/>
                <w:sz w:val="24"/>
                <w:szCs w:val="24"/>
              </w:rPr>
            </w:pPr>
          </w:p>
        </w:tc>
        <w:tc>
          <w:tcPr>
            <w:tcW w:w="1453" w:type="dxa"/>
            <w:vMerge/>
          </w:tcPr>
          <w:p w:rsidR="00F330B0" w:rsidRPr="009018C2" w:rsidRDefault="00F330B0" w:rsidP="007B2DCA">
            <w:pPr>
              <w:jc w:val="center"/>
              <w:rPr>
                <w:rFonts w:ascii="Times New Roman" w:hAnsi="Times New Roman" w:cs="Times New Roman"/>
                <w:sz w:val="24"/>
                <w:szCs w:val="24"/>
              </w:rPr>
            </w:pP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1275" w:type="dxa"/>
            <w:vMerge/>
          </w:tcPr>
          <w:p w:rsidR="00F330B0" w:rsidRPr="009018C2" w:rsidRDefault="00F330B0" w:rsidP="007B2DCA">
            <w:pPr>
              <w:jc w:val="center"/>
              <w:rPr>
                <w:rFonts w:ascii="Times New Roman" w:hAnsi="Times New Roman" w:cs="Times New Roman"/>
                <w:sz w:val="24"/>
                <w:szCs w:val="24"/>
              </w:rPr>
            </w:pPr>
          </w:p>
        </w:tc>
        <w:tc>
          <w:tcPr>
            <w:tcW w:w="1418" w:type="dxa"/>
            <w:vMerge/>
          </w:tcPr>
          <w:p w:rsidR="00F330B0" w:rsidRPr="009018C2" w:rsidRDefault="00F330B0" w:rsidP="007B2DCA">
            <w:pPr>
              <w:jc w:val="center"/>
              <w:rPr>
                <w:rFonts w:ascii="Times New Roman" w:hAnsi="Times New Roman" w:cs="Times New Roman"/>
                <w:sz w:val="24"/>
                <w:szCs w:val="24"/>
              </w:rPr>
            </w:pPr>
          </w:p>
        </w:tc>
        <w:tc>
          <w:tcPr>
            <w:tcW w:w="1134" w:type="dxa"/>
            <w:vMerge/>
          </w:tcPr>
          <w:p w:rsidR="00F330B0" w:rsidRPr="009018C2" w:rsidRDefault="00F330B0" w:rsidP="007B2DCA">
            <w:pPr>
              <w:jc w:val="center"/>
              <w:rPr>
                <w:rFonts w:ascii="Times New Roman" w:hAnsi="Times New Roman" w:cs="Times New Roman"/>
                <w:sz w:val="24"/>
                <w:szCs w:val="24"/>
              </w:rPr>
            </w:pPr>
          </w:p>
        </w:tc>
        <w:tc>
          <w:tcPr>
            <w:tcW w:w="1417" w:type="dxa"/>
            <w:vMerge/>
          </w:tcPr>
          <w:p w:rsidR="00F330B0" w:rsidRPr="009018C2" w:rsidRDefault="00F330B0" w:rsidP="007B2DCA">
            <w:pPr>
              <w:jc w:val="center"/>
              <w:rPr>
                <w:rFonts w:ascii="Times New Roman" w:hAnsi="Times New Roman" w:cs="Times New Roman"/>
                <w:sz w:val="24"/>
                <w:szCs w:val="24"/>
              </w:rPr>
            </w:pPr>
          </w:p>
        </w:tc>
        <w:tc>
          <w:tcPr>
            <w:tcW w:w="851"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наружным</w:t>
            </w:r>
          </w:p>
        </w:tc>
        <w:tc>
          <w:tcPr>
            <w:tcW w:w="992"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внутренним</w:t>
            </w: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1559" w:type="dxa"/>
            <w:vMerge/>
          </w:tcPr>
          <w:p w:rsidR="00F330B0" w:rsidRPr="009018C2" w:rsidRDefault="00F330B0" w:rsidP="007B2DCA">
            <w:pPr>
              <w:jc w:val="center"/>
              <w:rPr>
                <w:rFonts w:ascii="Times New Roman" w:hAnsi="Times New Roman" w:cs="Times New Roman"/>
                <w:sz w:val="24"/>
                <w:szCs w:val="24"/>
              </w:rPr>
            </w:pPr>
          </w:p>
        </w:tc>
      </w:tr>
      <w:tr w:rsidR="00C4360F" w:rsidRPr="009018C2" w:rsidTr="00C4360F">
        <w:tc>
          <w:tcPr>
            <w:tcW w:w="568" w:type="dxa"/>
          </w:tcPr>
          <w:p w:rsidR="00C4360F" w:rsidRPr="009018C2" w:rsidRDefault="00C4360F" w:rsidP="007B2DCA">
            <w:pPr>
              <w:jc w:val="center"/>
              <w:rPr>
                <w:rFonts w:ascii="Times New Roman" w:hAnsi="Times New Roman" w:cs="Times New Roman"/>
              </w:rPr>
            </w:pPr>
            <w:r>
              <w:rPr>
                <w:rFonts w:ascii="Times New Roman" w:hAnsi="Times New Roman" w:cs="Times New Roman"/>
              </w:rPr>
              <w:t>1</w:t>
            </w:r>
          </w:p>
        </w:tc>
        <w:tc>
          <w:tcPr>
            <w:tcW w:w="1949"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с.Полноват</w:t>
            </w:r>
          </w:p>
        </w:tc>
        <w:tc>
          <w:tcPr>
            <w:tcW w:w="1453" w:type="dxa"/>
          </w:tcPr>
          <w:p w:rsidR="00C4360F" w:rsidRPr="009018C2" w:rsidRDefault="00C4360F" w:rsidP="00C4360F">
            <w:pPr>
              <w:jc w:val="center"/>
              <w:rPr>
                <w:rFonts w:ascii="Times New Roman" w:hAnsi="Times New Roman" w:cs="Times New Roman"/>
              </w:rPr>
            </w:pPr>
            <w:r>
              <w:rPr>
                <w:rFonts w:ascii="Times New Roman" w:hAnsi="Times New Roman" w:cs="Times New Roman"/>
              </w:rPr>
              <w:t>МАУ ЦКиС «Созвездие»</w:t>
            </w:r>
          </w:p>
        </w:tc>
        <w:tc>
          <w:tcPr>
            <w:tcW w:w="1276"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да</w:t>
            </w:r>
          </w:p>
        </w:tc>
        <w:tc>
          <w:tcPr>
            <w:tcW w:w="1275"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да</w:t>
            </w:r>
          </w:p>
        </w:tc>
        <w:tc>
          <w:tcPr>
            <w:tcW w:w="1418"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нет</w:t>
            </w:r>
          </w:p>
        </w:tc>
        <w:tc>
          <w:tcPr>
            <w:tcW w:w="1134"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нет</w:t>
            </w:r>
          </w:p>
        </w:tc>
        <w:tc>
          <w:tcPr>
            <w:tcW w:w="1417"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да</w:t>
            </w:r>
          </w:p>
        </w:tc>
        <w:tc>
          <w:tcPr>
            <w:tcW w:w="851"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да</w:t>
            </w:r>
          </w:p>
        </w:tc>
        <w:tc>
          <w:tcPr>
            <w:tcW w:w="992"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да</w:t>
            </w:r>
          </w:p>
        </w:tc>
        <w:tc>
          <w:tcPr>
            <w:tcW w:w="1276" w:type="dxa"/>
          </w:tcPr>
          <w:p w:rsidR="00C4360F" w:rsidRPr="009018C2" w:rsidRDefault="00C4360F" w:rsidP="0030531F">
            <w:pPr>
              <w:jc w:val="center"/>
              <w:rPr>
                <w:rFonts w:ascii="Times New Roman" w:hAnsi="Times New Roman" w:cs="Times New Roman"/>
              </w:rPr>
            </w:pPr>
            <w:r>
              <w:rPr>
                <w:rFonts w:ascii="Times New Roman" w:hAnsi="Times New Roman" w:cs="Times New Roman"/>
              </w:rPr>
              <w:t>да</w:t>
            </w:r>
          </w:p>
        </w:tc>
        <w:tc>
          <w:tcPr>
            <w:tcW w:w="1559" w:type="dxa"/>
          </w:tcPr>
          <w:p w:rsidR="00C4360F" w:rsidRPr="009018C2" w:rsidRDefault="00BC3EF6" w:rsidP="0030531F">
            <w:pPr>
              <w:jc w:val="center"/>
              <w:rPr>
                <w:rFonts w:ascii="Times New Roman" w:hAnsi="Times New Roman" w:cs="Times New Roman"/>
              </w:rPr>
            </w:pPr>
            <w:r>
              <w:rPr>
                <w:rFonts w:ascii="Times New Roman" w:hAnsi="Times New Roman" w:cs="Times New Roman"/>
              </w:rPr>
              <w:t>1</w:t>
            </w:r>
          </w:p>
        </w:tc>
      </w:tr>
      <w:tr w:rsidR="00C4360F" w:rsidRPr="009018C2" w:rsidTr="00C4360F">
        <w:tc>
          <w:tcPr>
            <w:tcW w:w="568" w:type="dxa"/>
          </w:tcPr>
          <w:p w:rsidR="00C4360F" w:rsidRPr="009018C2" w:rsidRDefault="00C4360F" w:rsidP="007B2DCA">
            <w:pPr>
              <w:jc w:val="center"/>
              <w:rPr>
                <w:rFonts w:ascii="Times New Roman" w:hAnsi="Times New Roman" w:cs="Times New Roman"/>
              </w:rPr>
            </w:pPr>
            <w:r>
              <w:rPr>
                <w:rFonts w:ascii="Times New Roman" w:hAnsi="Times New Roman" w:cs="Times New Roman"/>
              </w:rPr>
              <w:t>2</w:t>
            </w:r>
          </w:p>
        </w:tc>
        <w:tc>
          <w:tcPr>
            <w:tcW w:w="1949" w:type="dxa"/>
          </w:tcPr>
          <w:p w:rsidR="00C4360F" w:rsidRDefault="00C4360F" w:rsidP="0030531F">
            <w:pPr>
              <w:jc w:val="center"/>
              <w:rPr>
                <w:rFonts w:ascii="Times New Roman" w:hAnsi="Times New Roman" w:cs="Times New Roman"/>
              </w:rPr>
            </w:pPr>
            <w:r>
              <w:rPr>
                <w:rFonts w:ascii="Times New Roman" w:hAnsi="Times New Roman" w:cs="Times New Roman"/>
              </w:rPr>
              <w:t>с.Ванзеват</w:t>
            </w:r>
          </w:p>
        </w:tc>
        <w:tc>
          <w:tcPr>
            <w:tcW w:w="1453" w:type="dxa"/>
          </w:tcPr>
          <w:p w:rsidR="00C4360F" w:rsidRDefault="00C4360F" w:rsidP="0030531F">
            <w:pPr>
              <w:jc w:val="center"/>
              <w:rPr>
                <w:rFonts w:ascii="Times New Roman" w:hAnsi="Times New Roman" w:cs="Times New Roman"/>
              </w:rPr>
            </w:pPr>
            <w:r>
              <w:rPr>
                <w:rFonts w:ascii="Times New Roman" w:hAnsi="Times New Roman" w:cs="Times New Roman"/>
              </w:rPr>
              <w:t>МАУ ЦКиС «Созвездие»</w:t>
            </w:r>
          </w:p>
        </w:tc>
        <w:tc>
          <w:tcPr>
            <w:tcW w:w="1276"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1275"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1418"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134"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417"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851"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992"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1276"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1559" w:type="dxa"/>
          </w:tcPr>
          <w:p w:rsidR="00C4360F" w:rsidRPr="009018C2" w:rsidRDefault="00BC3EF6" w:rsidP="0030531F">
            <w:pPr>
              <w:jc w:val="center"/>
              <w:rPr>
                <w:rFonts w:ascii="Times New Roman" w:hAnsi="Times New Roman" w:cs="Times New Roman"/>
              </w:rPr>
            </w:pPr>
            <w:r>
              <w:rPr>
                <w:rFonts w:ascii="Times New Roman" w:hAnsi="Times New Roman" w:cs="Times New Roman"/>
              </w:rPr>
              <w:t>0</w:t>
            </w:r>
          </w:p>
        </w:tc>
      </w:tr>
      <w:tr w:rsidR="00C4360F" w:rsidRPr="009018C2" w:rsidTr="00C4360F">
        <w:tc>
          <w:tcPr>
            <w:tcW w:w="568" w:type="dxa"/>
          </w:tcPr>
          <w:p w:rsidR="00C4360F" w:rsidRPr="009018C2" w:rsidRDefault="00C4360F" w:rsidP="007B2DCA">
            <w:pPr>
              <w:jc w:val="center"/>
              <w:rPr>
                <w:rFonts w:ascii="Times New Roman" w:hAnsi="Times New Roman" w:cs="Times New Roman"/>
              </w:rPr>
            </w:pPr>
            <w:r>
              <w:rPr>
                <w:rFonts w:ascii="Times New Roman" w:hAnsi="Times New Roman" w:cs="Times New Roman"/>
              </w:rPr>
              <w:t>3</w:t>
            </w:r>
          </w:p>
        </w:tc>
        <w:tc>
          <w:tcPr>
            <w:tcW w:w="1949" w:type="dxa"/>
          </w:tcPr>
          <w:p w:rsidR="00C4360F" w:rsidRDefault="00C4360F" w:rsidP="0030531F">
            <w:pPr>
              <w:jc w:val="center"/>
              <w:rPr>
                <w:rFonts w:ascii="Times New Roman" w:hAnsi="Times New Roman" w:cs="Times New Roman"/>
              </w:rPr>
            </w:pPr>
            <w:r>
              <w:rPr>
                <w:rFonts w:ascii="Times New Roman" w:hAnsi="Times New Roman" w:cs="Times New Roman"/>
              </w:rPr>
              <w:t>с.Тугияны</w:t>
            </w:r>
          </w:p>
        </w:tc>
        <w:tc>
          <w:tcPr>
            <w:tcW w:w="1453" w:type="dxa"/>
          </w:tcPr>
          <w:p w:rsidR="00C4360F" w:rsidRDefault="00C4360F" w:rsidP="0030531F">
            <w:pPr>
              <w:jc w:val="center"/>
              <w:rPr>
                <w:rFonts w:ascii="Times New Roman" w:hAnsi="Times New Roman" w:cs="Times New Roman"/>
              </w:rPr>
            </w:pPr>
            <w:r>
              <w:rPr>
                <w:rFonts w:ascii="Times New Roman" w:hAnsi="Times New Roman" w:cs="Times New Roman"/>
              </w:rPr>
              <w:t>МАУ ЦКиС «Созвездие»</w:t>
            </w:r>
          </w:p>
        </w:tc>
        <w:tc>
          <w:tcPr>
            <w:tcW w:w="1276"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275"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418"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134"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417"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851"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992"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276"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1559" w:type="dxa"/>
          </w:tcPr>
          <w:p w:rsidR="00C4360F" w:rsidRPr="009018C2" w:rsidRDefault="00BC3EF6" w:rsidP="0030531F">
            <w:pPr>
              <w:jc w:val="center"/>
              <w:rPr>
                <w:rFonts w:ascii="Times New Roman" w:hAnsi="Times New Roman" w:cs="Times New Roman"/>
              </w:rPr>
            </w:pPr>
            <w:r>
              <w:rPr>
                <w:rFonts w:ascii="Times New Roman" w:hAnsi="Times New Roman" w:cs="Times New Roman"/>
              </w:rPr>
              <w:t>0</w:t>
            </w:r>
          </w:p>
        </w:tc>
      </w:tr>
      <w:tr w:rsidR="00C4360F" w:rsidRPr="009018C2" w:rsidTr="00C4360F">
        <w:tc>
          <w:tcPr>
            <w:tcW w:w="568" w:type="dxa"/>
          </w:tcPr>
          <w:p w:rsidR="00C4360F" w:rsidRPr="009018C2" w:rsidRDefault="00C4360F" w:rsidP="007B2DCA">
            <w:pPr>
              <w:jc w:val="center"/>
              <w:rPr>
                <w:rFonts w:ascii="Times New Roman" w:hAnsi="Times New Roman" w:cs="Times New Roman"/>
              </w:rPr>
            </w:pPr>
            <w:r>
              <w:rPr>
                <w:rFonts w:ascii="Times New Roman" w:hAnsi="Times New Roman" w:cs="Times New Roman"/>
              </w:rPr>
              <w:t>4</w:t>
            </w:r>
          </w:p>
        </w:tc>
        <w:tc>
          <w:tcPr>
            <w:tcW w:w="1949" w:type="dxa"/>
          </w:tcPr>
          <w:p w:rsidR="00C4360F" w:rsidRDefault="00C4360F" w:rsidP="0030531F">
            <w:pPr>
              <w:jc w:val="center"/>
              <w:rPr>
                <w:rFonts w:ascii="Times New Roman" w:hAnsi="Times New Roman" w:cs="Times New Roman"/>
              </w:rPr>
            </w:pPr>
            <w:r>
              <w:rPr>
                <w:rFonts w:ascii="Times New Roman" w:hAnsi="Times New Roman" w:cs="Times New Roman"/>
              </w:rPr>
              <w:t>д.Пашторы</w:t>
            </w:r>
          </w:p>
        </w:tc>
        <w:tc>
          <w:tcPr>
            <w:tcW w:w="1453" w:type="dxa"/>
          </w:tcPr>
          <w:p w:rsidR="00C4360F" w:rsidRDefault="00C4360F" w:rsidP="0030531F">
            <w:pPr>
              <w:jc w:val="center"/>
              <w:rPr>
                <w:rFonts w:ascii="Times New Roman" w:hAnsi="Times New Roman" w:cs="Times New Roman"/>
              </w:rPr>
            </w:pPr>
            <w:r>
              <w:rPr>
                <w:rFonts w:ascii="Times New Roman" w:hAnsi="Times New Roman" w:cs="Times New Roman"/>
              </w:rPr>
              <w:t>МАУ ЦКиС «Созвездие»</w:t>
            </w:r>
          </w:p>
        </w:tc>
        <w:tc>
          <w:tcPr>
            <w:tcW w:w="1276"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275"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418"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134"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417"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851"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992" w:type="dxa"/>
          </w:tcPr>
          <w:p w:rsidR="00C4360F" w:rsidRDefault="00C4360F" w:rsidP="0030531F">
            <w:pPr>
              <w:jc w:val="center"/>
              <w:rPr>
                <w:rFonts w:ascii="Times New Roman" w:hAnsi="Times New Roman" w:cs="Times New Roman"/>
              </w:rPr>
            </w:pPr>
            <w:r>
              <w:rPr>
                <w:rFonts w:ascii="Times New Roman" w:hAnsi="Times New Roman" w:cs="Times New Roman"/>
              </w:rPr>
              <w:t>нет</w:t>
            </w:r>
          </w:p>
        </w:tc>
        <w:tc>
          <w:tcPr>
            <w:tcW w:w="1276" w:type="dxa"/>
          </w:tcPr>
          <w:p w:rsidR="00C4360F" w:rsidRDefault="00C4360F" w:rsidP="0030531F">
            <w:pPr>
              <w:jc w:val="center"/>
              <w:rPr>
                <w:rFonts w:ascii="Times New Roman" w:hAnsi="Times New Roman" w:cs="Times New Roman"/>
              </w:rPr>
            </w:pPr>
            <w:r>
              <w:rPr>
                <w:rFonts w:ascii="Times New Roman" w:hAnsi="Times New Roman" w:cs="Times New Roman"/>
              </w:rPr>
              <w:t>да</w:t>
            </w:r>
          </w:p>
        </w:tc>
        <w:tc>
          <w:tcPr>
            <w:tcW w:w="1559" w:type="dxa"/>
          </w:tcPr>
          <w:p w:rsidR="00C4360F" w:rsidRPr="009018C2" w:rsidRDefault="00BC3EF6" w:rsidP="0030531F">
            <w:pPr>
              <w:jc w:val="center"/>
              <w:rPr>
                <w:rFonts w:ascii="Times New Roman" w:hAnsi="Times New Roman" w:cs="Times New Roman"/>
              </w:rPr>
            </w:pPr>
            <w:r>
              <w:rPr>
                <w:rFonts w:ascii="Times New Roman" w:hAnsi="Times New Roman" w:cs="Times New Roman"/>
              </w:rPr>
              <w:t>0</w:t>
            </w:r>
          </w:p>
        </w:tc>
      </w:tr>
    </w:tbl>
    <w:p w:rsidR="00F330B0" w:rsidRPr="009018C2" w:rsidRDefault="00F330B0" w:rsidP="009018C2">
      <w:pPr>
        <w:jc w:val="both"/>
        <w:rPr>
          <w:rFonts w:ascii="Times New Roman" w:hAnsi="Times New Roman" w:cs="Times New Roman"/>
          <w:sz w:val="24"/>
          <w:szCs w:val="24"/>
        </w:rPr>
      </w:pPr>
    </w:p>
    <w:p w:rsidR="00F330B0" w:rsidRPr="009018C2" w:rsidRDefault="00F330B0" w:rsidP="009018C2">
      <w:pPr>
        <w:ind w:firstLine="567"/>
        <w:jc w:val="center"/>
        <w:rPr>
          <w:rFonts w:ascii="Times New Roman" w:hAnsi="Times New Roman" w:cs="Times New Roman"/>
        </w:rPr>
      </w:pP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Информация</w:t>
      </w: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 xml:space="preserve">об инженерно-технической оснащенности учреждений культуры средствами антитеррористической защищенности </w:t>
      </w: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Ханты-Мансийского автономного округа-Югры</w:t>
      </w:r>
    </w:p>
    <w:p w:rsidR="00F330B0" w:rsidRPr="009018C2" w:rsidRDefault="00F330B0" w:rsidP="009018C2">
      <w:pPr>
        <w:ind w:firstLine="567"/>
        <w:jc w:val="center"/>
        <w:rPr>
          <w:rFonts w:ascii="Times New Roman" w:hAnsi="Times New Roman" w:cs="Times New Roman"/>
          <w:sz w:val="24"/>
          <w:szCs w:val="24"/>
        </w:rPr>
      </w:pPr>
    </w:p>
    <w:tbl>
      <w:tblPr>
        <w:tblW w:w="1526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4"/>
        <w:gridCol w:w="1469"/>
        <w:gridCol w:w="1079"/>
        <w:gridCol w:w="1274"/>
        <w:gridCol w:w="1133"/>
        <w:gridCol w:w="1428"/>
        <w:gridCol w:w="868"/>
        <w:gridCol w:w="880"/>
        <w:gridCol w:w="850"/>
        <w:gridCol w:w="709"/>
        <w:gridCol w:w="851"/>
        <w:gridCol w:w="567"/>
        <w:gridCol w:w="886"/>
        <w:gridCol w:w="1086"/>
      </w:tblGrid>
      <w:tr w:rsidR="00F330B0" w:rsidRPr="009018C2" w:rsidTr="00D75B2E">
        <w:trPr>
          <w:trHeight w:val="537"/>
        </w:trPr>
        <w:tc>
          <w:tcPr>
            <w:tcW w:w="56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п/п</w:t>
            </w:r>
          </w:p>
        </w:tc>
        <w:tc>
          <w:tcPr>
            <w:tcW w:w="1614"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Наименование</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муниципального</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образования</w:t>
            </w:r>
          </w:p>
        </w:tc>
        <w:tc>
          <w:tcPr>
            <w:tcW w:w="1469" w:type="dxa"/>
            <w:vMerge w:val="restart"/>
          </w:tcPr>
          <w:p w:rsidR="00F330B0" w:rsidRPr="009018C2" w:rsidRDefault="00F330B0" w:rsidP="007B2DCA">
            <w:pPr>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7512" w:type="dxa"/>
            <w:gridSpan w:val="7"/>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Оборудованы</w:t>
            </w:r>
          </w:p>
        </w:tc>
        <w:tc>
          <w:tcPr>
            <w:tcW w:w="3013" w:type="dxa"/>
            <w:gridSpan w:val="4"/>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Состояние охраны</w:t>
            </w:r>
          </w:p>
        </w:tc>
        <w:tc>
          <w:tcPr>
            <w:tcW w:w="108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Наличие</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ограждения по периметру учреж</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дения</w:t>
            </w:r>
          </w:p>
        </w:tc>
      </w:tr>
      <w:tr w:rsidR="00D75B2E" w:rsidRPr="009018C2" w:rsidTr="00D75B2E">
        <w:tc>
          <w:tcPr>
            <w:tcW w:w="568" w:type="dxa"/>
            <w:vMerge/>
          </w:tcPr>
          <w:p w:rsidR="00F330B0" w:rsidRPr="009018C2" w:rsidRDefault="00F330B0" w:rsidP="007B2DCA">
            <w:pPr>
              <w:jc w:val="center"/>
              <w:rPr>
                <w:rFonts w:ascii="Times New Roman" w:hAnsi="Times New Roman" w:cs="Times New Roman"/>
                <w:sz w:val="24"/>
                <w:szCs w:val="24"/>
              </w:rPr>
            </w:pPr>
          </w:p>
        </w:tc>
        <w:tc>
          <w:tcPr>
            <w:tcW w:w="1614" w:type="dxa"/>
            <w:vMerge/>
          </w:tcPr>
          <w:p w:rsidR="00F330B0" w:rsidRPr="009018C2" w:rsidRDefault="00F330B0" w:rsidP="007B2DCA">
            <w:pPr>
              <w:jc w:val="center"/>
              <w:rPr>
                <w:rFonts w:ascii="Times New Roman" w:hAnsi="Times New Roman" w:cs="Times New Roman"/>
                <w:sz w:val="24"/>
                <w:szCs w:val="24"/>
              </w:rPr>
            </w:pPr>
          </w:p>
        </w:tc>
        <w:tc>
          <w:tcPr>
            <w:tcW w:w="1469" w:type="dxa"/>
            <w:vMerge/>
          </w:tcPr>
          <w:p w:rsidR="00F330B0" w:rsidRPr="009018C2" w:rsidRDefault="00F330B0" w:rsidP="007B2DCA">
            <w:pPr>
              <w:jc w:val="center"/>
              <w:rPr>
                <w:rFonts w:ascii="Times New Roman" w:hAnsi="Times New Roman" w:cs="Times New Roman"/>
                <w:sz w:val="24"/>
                <w:szCs w:val="24"/>
              </w:rPr>
            </w:pPr>
          </w:p>
        </w:tc>
        <w:tc>
          <w:tcPr>
            <w:tcW w:w="1079"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Прямой связью с</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органами МВД</w:t>
            </w:r>
          </w:p>
        </w:tc>
        <w:tc>
          <w:tcPr>
            <w:tcW w:w="1274"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контроля и управлен</w:t>
            </w:r>
            <w:r w:rsidRPr="009018C2">
              <w:rPr>
                <w:rFonts w:ascii="Times New Roman" w:hAnsi="Times New Roman" w:cs="Times New Roman"/>
                <w:sz w:val="24"/>
                <w:szCs w:val="24"/>
              </w:rPr>
              <w:lastRenderedPageBreak/>
              <w:t>ия доступом (СКУД)</w:t>
            </w:r>
          </w:p>
        </w:tc>
        <w:tc>
          <w:tcPr>
            <w:tcW w:w="1133"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 xml:space="preserve">Кнопкой экстренного вызова полиции </w:t>
            </w:r>
            <w:r w:rsidRPr="009018C2">
              <w:rPr>
                <w:rFonts w:ascii="Times New Roman" w:hAnsi="Times New Roman" w:cs="Times New Roman"/>
                <w:sz w:val="24"/>
                <w:szCs w:val="24"/>
              </w:rPr>
              <w:lastRenderedPageBreak/>
              <w:t>(ЧОП)</w:t>
            </w:r>
          </w:p>
        </w:tc>
        <w:tc>
          <w:tcPr>
            <w:tcW w:w="142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Телефонным аппаратом с автоматиче</w:t>
            </w:r>
            <w:r w:rsidRPr="009018C2">
              <w:rPr>
                <w:rFonts w:ascii="Times New Roman" w:hAnsi="Times New Roman" w:cs="Times New Roman"/>
                <w:sz w:val="24"/>
                <w:szCs w:val="24"/>
              </w:rPr>
              <w:lastRenderedPageBreak/>
              <w:t>ским определителем номера</w:t>
            </w:r>
          </w:p>
        </w:tc>
        <w:tc>
          <w:tcPr>
            <w:tcW w:w="86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Системами видеонаблюден</w:t>
            </w:r>
            <w:r w:rsidRPr="009018C2">
              <w:rPr>
                <w:rFonts w:ascii="Times New Roman" w:hAnsi="Times New Roman" w:cs="Times New Roman"/>
                <w:sz w:val="24"/>
                <w:szCs w:val="24"/>
              </w:rPr>
              <w:lastRenderedPageBreak/>
              <w:t>ия</w:t>
            </w:r>
          </w:p>
        </w:tc>
        <w:tc>
          <w:tcPr>
            <w:tcW w:w="1730" w:type="dxa"/>
            <w:gridSpan w:val="2"/>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Металлодетек</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торной аппаратурой</w:t>
            </w:r>
          </w:p>
        </w:tc>
        <w:tc>
          <w:tcPr>
            <w:tcW w:w="3013" w:type="dxa"/>
            <w:gridSpan w:val="4"/>
            <w:vMerge/>
          </w:tcPr>
          <w:p w:rsidR="00F330B0" w:rsidRPr="009018C2" w:rsidRDefault="00F330B0" w:rsidP="007B2DCA">
            <w:pPr>
              <w:jc w:val="center"/>
              <w:rPr>
                <w:rFonts w:ascii="Times New Roman" w:hAnsi="Times New Roman" w:cs="Times New Roman"/>
                <w:sz w:val="24"/>
                <w:szCs w:val="24"/>
              </w:rPr>
            </w:pPr>
          </w:p>
        </w:tc>
        <w:tc>
          <w:tcPr>
            <w:tcW w:w="1086" w:type="dxa"/>
            <w:vMerge/>
          </w:tcPr>
          <w:p w:rsidR="00F330B0" w:rsidRPr="009018C2" w:rsidRDefault="00F330B0" w:rsidP="007B2DCA">
            <w:pPr>
              <w:jc w:val="center"/>
              <w:rPr>
                <w:rFonts w:ascii="Times New Roman" w:hAnsi="Times New Roman" w:cs="Times New Roman"/>
                <w:sz w:val="24"/>
                <w:szCs w:val="24"/>
              </w:rPr>
            </w:pPr>
          </w:p>
        </w:tc>
      </w:tr>
      <w:tr w:rsidR="00D75B2E" w:rsidRPr="009018C2" w:rsidTr="00D75B2E">
        <w:tc>
          <w:tcPr>
            <w:tcW w:w="568" w:type="dxa"/>
            <w:vMerge/>
          </w:tcPr>
          <w:p w:rsidR="00F330B0" w:rsidRPr="009018C2" w:rsidRDefault="00F330B0" w:rsidP="007B2DCA">
            <w:pPr>
              <w:jc w:val="center"/>
              <w:rPr>
                <w:rFonts w:ascii="Times New Roman" w:hAnsi="Times New Roman" w:cs="Times New Roman"/>
                <w:sz w:val="24"/>
                <w:szCs w:val="24"/>
              </w:rPr>
            </w:pPr>
          </w:p>
        </w:tc>
        <w:tc>
          <w:tcPr>
            <w:tcW w:w="1614" w:type="dxa"/>
            <w:vMerge/>
          </w:tcPr>
          <w:p w:rsidR="00F330B0" w:rsidRPr="009018C2" w:rsidRDefault="00F330B0" w:rsidP="007B2DCA">
            <w:pPr>
              <w:jc w:val="center"/>
              <w:rPr>
                <w:rFonts w:ascii="Times New Roman" w:hAnsi="Times New Roman" w:cs="Times New Roman"/>
                <w:sz w:val="24"/>
                <w:szCs w:val="24"/>
              </w:rPr>
            </w:pPr>
          </w:p>
        </w:tc>
        <w:tc>
          <w:tcPr>
            <w:tcW w:w="1469" w:type="dxa"/>
            <w:vMerge/>
          </w:tcPr>
          <w:p w:rsidR="00F330B0" w:rsidRPr="009018C2" w:rsidRDefault="00F330B0" w:rsidP="007B2DCA">
            <w:pPr>
              <w:jc w:val="center"/>
              <w:rPr>
                <w:rFonts w:ascii="Times New Roman" w:hAnsi="Times New Roman" w:cs="Times New Roman"/>
                <w:sz w:val="24"/>
                <w:szCs w:val="24"/>
              </w:rPr>
            </w:pPr>
          </w:p>
        </w:tc>
        <w:tc>
          <w:tcPr>
            <w:tcW w:w="1079" w:type="dxa"/>
            <w:vMerge/>
          </w:tcPr>
          <w:p w:rsidR="00F330B0" w:rsidRPr="009018C2" w:rsidRDefault="00F330B0" w:rsidP="007B2DCA">
            <w:pPr>
              <w:jc w:val="center"/>
              <w:rPr>
                <w:rFonts w:ascii="Times New Roman" w:hAnsi="Times New Roman" w:cs="Times New Roman"/>
                <w:sz w:val="24"/>
                <w:szCs w:val="24"/>
              </w:rPr>
            </w:pPr>
          </w:p>
        </w:tc>
        <w:tc>
          <w:tcPr>
            <w:tcW w:w="1274" w:type="dxa"/>
            <w:vMerge/>
          </w:tcPr>
          <w:p w:rsidR="00F330B0" w:rsidRPr="009018C2" w:rsidRDefault="00F330B0" w:rsidP="007B2DCA">
            <w:pPr>
              <w:jc w:val="center"/>
              <w:rPr>
                <w:rFonts w:ascii="Times New Roman" w:hAnsi="Times New Roman" w:cs="Times New Roman"/>
                <w:sz w:val="24"/>
                <w:szCs w:val="24"/>
              </w:rPr>
            </w:pPr>
          </w:p>
        </w:tc>
        <w:tc>
          <w:tcPr>
            <w:tcW w:w="1133" w:type="dxa"/>
            <w:vMerge/>
          </w:tcPr>
          <w:p w:rsidR="00F330B0" w:rsidRPr="009018C2" w:rsidRDefault="00F330B0" w:rsidP="007B2DCA">
            <w:pPr>
              <w:jc w:val="center"/>
              <w:rPr>
                <w:rFonts w:ascii="Times New Roman" w:hAnsi="Times New Roman" w:cs="Times New Roman"/>
                <w:sz w:val="24"/>
                <w:szCs w:val="24"/>
              </w:rPr>
            </w:pPr>
          </w:p>
        </w:tc>
        <w:tc>
          <w:tcPr>
            <w:tcW w:w="1428" w:type="dxa"/>
            <w:vMerge/>
          </w:tcPr>
          <w:p w:rsidR="00F330B0" w:rsidRPr="009018C2" w:rsidRDefault="00F330B0" w:rsidP="007B2DCA">
            <w:pPr>
              <w:jc w:val="center"/>
              <w:rPr>
                <w:rFonts w:ascii="Times New Roman" w:hAnsi="Times New Roman" w:cs="Times New Roman"/>
                <w:sz w:val="24"/>
                <w:szCs w:val="24"/>
              </w:rPr>
            </w:pPr>
          </w:p>
        </w:tc>
        <w:tc>
          <w:tcPr>
            <w:tcW w:w="868" w:type="dxa"/>
            <w:vMerge/>
          </w:tcPr>
          <w:p w:rsidR="00F330B0" w:rsidRPr="009018C2" w:rsidRDefault="00F330B0" w:rsidP="007B2DCA">
            <w:pPr>
              <w:jc w:val="center"/>
              <w:rPr>
                <w:rFonts w:ascii="Times New Roman" w:hAnsi="Times New Roman" w:cs="Times New Roman"/>
                <w:sz w:val="24"/>
                <w:szCs w:val="24"/>
              </w:rPr>
            </w:pPr>
          </w:p>
        </w:tc>
        <w:tc>
          <w:tcPr>
            <w:tcW w:w="880"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Стационарн</w:t>
            </w:r>
            <w:r w:rsidRPr="009018C2">
              <w:rPr>
                <w:rFonts w:ascii="Times New Roman" w:hAnsi="Times New Roman" w:cs="Times New Roman"/>
                <w:sz w:val="24"/>
                <w:szCs w:val="24"/>
              </w:rPr>
              <w:lastRenderedPageBreak/>
              <w:t>ые</w:t>
            </w:r>
          </w:p>
        </w:tc>
        <w:tc>
          <w:tcPr>
            <w:tcW w:w="850"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Ручные</w:t>
            </w:r>
          </w:p>
        </w:tc>
        <w:tc>
          <w:tcPr>
            <w:tcW w:w="709"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ЧОП</w:t>
            </w:r>
          </w:p>
        </w:tc>
        <w:tc>
          <w:tcPr>
            <w:tcW w:w="851"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Вн</w:t>
            </w:r>
            <w:r w:rsidR="00C74F1E">
              <w:rPr>
                <w:rFonts w:ascii="Times New Roman" w:hAnsi="Times New Roman" w:cs="Times New Roman"/>
                <w:sz w:val="24"/>
                <w:szCs w:val="24"/>
              </w:rPr>
              <w:t>е</w:t>
            </w:r>
            <w:r w:rsidRPr="009018C2">
              <w:rPr>
                <w:rFonts w:ascii="Times New Roman" w:hAnsi="Times New Roman" w:cs="Times New Roman"/>
                <w:sz w:val="24"/>
                <w:szCs w:val="24"/>
              </w:rPr>
              <w:t>ведо</w:t>
            </w:r>
            <w:r w:rsidR="00C74F1E">
              <w:rPr>
                <w:rFonts w:ascii="Times New Roman" w:hAnsi="Times New Roman" w:cs="Times New Roman"/>
                <w:sz w:val="24"/>
                <w:szCs w:val="24"/>
              </w:rPr>
              <w:t>м</w:t>
            </w:r>
            <w:r w:rsidRPr="009018C2">
              <w:rPr>
                <w:rFonts w:ascii="Times New Roman" w:hAnsi="Times New Roman" w:cs="Times New Roman"/>
                <w:sz w:val="24"/>
                <w:szCs w:val="24"/>
              </w:rPr>
              <w:t>ст</w:t>
            </w:r>
            <w:r w:rsidRPr="009018C2">
              <w:rPr>
                <w:rFonts w:ascii="Times New Roman" w:hAnsi="Times New Roman" w:cs="Times New Roman"/>
                <w:sz w:val="24"/>
                <w:szCs w:val="24"/>
              </w:rPr>
              <w:lastRenderedPageBreak/>
              <w:t>венная</w:t>
            </w:r>
          </w:p>
        </w:tc>
        <w:tc>
          <w:tcPr>
            <w:tcW w:w="567"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Стор</w:t>
            </w:r>
            <w:r w:rsidRPr="009018C2">
              <w:rPr>
                <w:rFonts w:ascii="Times New Roman" w:hAnsi="Times New Roman" w:cs="Times New Roman"/>
                <w:sz w:val="24"/>
                <w:szCs w:val="24"/>
              </w:rPr>
              <w:lastRenderedPageBreak/>
              <w:t>ожа</w:t>
            </w:r>
          </w:p>
        </w:tc>
        <w:tc>
          <w:tcPr>
            <w:tcW w:w="886"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lastRenderedPageBreak/>
              <w:t>Не охран</w:t>
            </w:r>
            <w:r w:rsidRPr="009018C2">
              <w:rPr>
                <w:rFonts w:ascii="Times New Roman" w:hAnsi="Times New Roman" w:cs="Times New Roman"/>
                <w:sz w:val="24"/>
                <w:szCs w:val="24"/>
              </w:rPr>
              <w:lastRenderedPageBreak/>
              <w:t>яется</w:t>
            </w:r>
          </w:p>
        </w:tc>
        <w:tc>
          <w:tcPr>
            <w:tcW w:w="1086" w:type="dxa"/>
            <w:vMerge/>
          </w:tcPr>
          <w:p w:rsidR="00F330B0" w:rsidRPr="009018C2" w:rsidRDefault="00F330B0" w:rsidP="007B2DCA">
            <w:pPr>
              <w:jc w:val="center"/>
              <w:rPr>
                <w:rFonts w:ascii="Times New Roman" w:hAnsi="Times New Roman" w:cs="Times New Roman"/>
                <w:sz w:val="24"/>
                <w:szCs w:val="24"/>
              </w:rPr>
            </w:pPr>
          </w:p>
        </w:tc>
      </w:tr>
      <w:tr w:rsidR="00D75B2E" w:rsidRPr="009018C2" w:rsidTr="00D75B2E">
        <w:tc>
          <w:tcPr>
            <w:tcW w:w="568" w:type="dxa"/>
          </w:tcPr>
          <w:p w:rsidR="00C74F1E" w:rsidRPr="009018C2" w:rsidRDefault="00C74F1E" w:rsidP="007B2DCA">
            <w:pPr>
              <w:jc w:val="center"/>
              <w:rPr>
                <w:rFonts w:ascii="Times New Roman" w:hAnsi="Times New Roman" w:cs="Times New Roman"/>
                <w:sz w:val="24"/>
                <w:szCs w:val="24"/>
              </w:rPr>
            </w:pPr>
          </w:p>
        </w:tc>
        <w:tc>
          <w:tcPr>
            <w:tcW w:w="1614"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сп Полноват</w:t>
            </w:r>
          </w:p>
        </w:tc>
        <w:tc>
          <w:tcPr>
            <w:tcW w:w="1469"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rPr>
              <w:t>МАУ ЦКиС «Созвездие»</w:t>
            </w:r>
          </w:p>
        </w:tc>
        <w:tc>
          <w:tcPr>
            <w:tcW w:w="1079"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4"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3"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428"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да</w:t>
            </w:r>
          </w:p>
        </w:tc>
        <w:tc>
          <w:tcPr>
            <w:tcW w:w="868"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да</w:t>
            </w:r>
          </w:p>
        </w:tc>
        <w:tc>
          <w:tcPr>
            <w:tcW w:w="880"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567"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да</w:t>
            </w:r>
          </w:p>
        </w:tc>
        <w:tc>
          <w:tcPr>
            <w:tcW w:w="886"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C74F1E" w:rsidRPr="009018C2"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r>
      <w:tr w:rsidR="00D75B2E" w:rsidRPr="009018C2" w:rsidTr="00D75B2E">
        <w:tc>
          <w:tcPr>
            <w:tcW w:w="568" w:type="dxa"/>
          </w:tcPr>
          <w:p w:rsidR="00C74F1E" w:rsidRPr="009018C2" w:rsidRDefault="00C74F1E" w:rsidP="007B2DCA">
            <w:pPr>
              <w:jc w:val="center"/>
              <w:rPr>
                <w:rFonts w:ascii="Times New Roman" w:hAnsi="Times New Roman" w:cs="Times New Roman"/>
                <w:sz w:val="24"/>
                <w:szCs w:val="24"/>
              </w:rPr>
            </w:pPr>
          </w:p>
        </w:tc>
        <w:tc>
          <w:tcPr>
            <w:tcW w:w="1614" w:type="dxa"/>
          </w:tcPr>
          <w:p w:rsidR="00C74F1E" w:rsidRDefault="00C74F1E" w:rsidP="0030531F">
            <w:pPr>
              <w:jc w:val="center"/>
              <w:rPr>
                <w:rFonts w:ascii="Times New Roman" w:hAnsi="Times New Roman" w:cs="Times New Roman"/>
              </w:rPr>
            </w:pPr>
            <w:r>
              <w:rPr>
                <w:rFonts w:ascii="Times New Roman" w:hAnsi="Times New Roman" w:cs="Times New Roman"/>
              </w:rPr>
              <w:t>с.Ванзеват</w:t>
            </w:r>
          </w:p>
        </w:tc>
        <w:tc>
          <w:tcPr>
            <w:tcW w:w="1469" w:type="dxa"/>
          </w:tcPr>
          <w:p w:rsidR="00C74F1E" w:rsidRDefault="00C74F1E" w:rsidP="0030531F">
            <w:pPr>
              <w:jc w:val="center"/>
              <w:rPr>
                <w:rFonts w:ascii="Times New Roman" w:hAnsi="Times New Roman" w:cs="Times New Roman"/>
              </w:rPr>
            </w:pPr>
            <w:r>
              <w:rPr>
                <w:rFonts w:ascii="Times New Roman" w:hAnsi="Times New Roman" w:cs="Times New Roman"/>
              </w:rPr>
              <w:t>МАУ ЦКиС «Созвездие»</w:t>
            </w:r>
          </w:p>
        </w:tc>
        <w:tc>
          <w:tcPr>
            <w:tcW w:w="1079"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4"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3"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428"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да</w:t>
            </w:r>
          </w:p>
        </w:tc>
        <w:tc>
          <w:tcPr>
            <w:tcW w:w="868"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80"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567"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86"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r>
      <w:tr w:rsidR="00D75B2E" w:rsidRPr="009018C2" w:rsidTr="00D75B2E">
        <w:tc>
          <w:tcPr>
            <w:tcW w:w="568" w:type="dxa"/>
          </w:tcPr>
          <w:p w:rsidR="00C74F1E" w:rsidRPr="009018C2" w:rsidRDefault="00C74F1E" w:rsidP="007B2DCA">
            <w:pPr>
              <w:jc w:val="center"/>
              <w:rPr>
                <w:rFonts w:ascii="Times New Roman" w:hAnsi="Times New Roman" w:cs="Times New Roman"/>
                <w:sz w:val="24"/>
                <w:szCs w:val="24"/>
              </w:rPr>
            </w:pPr>
          </w:p>
        </w:tc>
        <w:tc>
          <w:tcPr>
            <w:tcW w:w="1614" w:type="dxa"/>
          </w:tcPr>
          <w:p w:rsidR="00C74F1E" w:rsidRDefault="00C74F1E" w:rsidP="0030531F">
            <w:pPr>
              <w:jc w:val="center"/>
              <w:rPr>
                <w:rFonts w:ascii="Times New Roman" w:hAnsi="Times New Roman" w:cs="Times New Roman"/>
              </w:rPr>
            </w:pPr>
            <w:r>
              <w:rPr>
                <w:rFonts w:ascii="Times New Roman" w:hAnsi="Times New Roman" w:cs="Times New Roman"/>
              </w:rPr>
              <w:t>с.Тугияны</w:t>
            </w:r>
          </w:p>
        </w:tc>
        <w:tc>
          <w:tcPr>
            <w:tcW w:w="1469" w:type="dxa"/>
          </w:tcPr>
          <w:p w:rsidR="00C74F1E" w:rsidRDefault="00C74F1E" w:rsidP="0030531F">
            <w:pPr>
              <w:jc w:val="center"/>
              <w:rPr>
                <w:rFonts w:ascii="Times New Roman" w:hAnsi="Times New Roman" w:cs="Times New Roman"/>
              </w:rPr>
            </w:pPr>
            <w:r>
              <w:rPr>
                <w:rFonts w:ascii="Times New Roman" w:hAnsi="Times New Roman" w:cs="Times New Roman"/>
              </w:rPr>
              <w:t>МАУ ЦКиС «Созвездие»</w:t>
            </w:r>
          </w:p>
        </w:tc>
        <w:tc>
          <w:tcPr>
            <w:tcW w:w="1079"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4"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3"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428"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68"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80"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567"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86"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r>
      <w:tr w:rsidR="00D75B2E" w:rsidRPr="009018C2" w:rsidTr="00D75B2E">
        <w:tc>
          <w:tcPr>
            <w:tcW w:w="568" w:type="dxa"/>
          </w:tcPr>
          <w:p w:rsidR="00C74F1E" w:rsidRPr="009018C2" w:rsidRDefault="00C74F1E" w:rsidP="007B2DCA">
            <w:pPr>
              <w:jc w:val="center"/>
              <w:rPr>
                <w:rFonts w:ascii="Times New Roman" w:hAnsi="Times New Roman" w:cs="Times New Roman"/>
                <w:sz w:val="24"/>
                <w:szCs w:val="24"/>
              </w:rPr>
            </w:pPr>
          </w:p>
        </w:tc>
        <w:tc>
          <w:tcPr>
            <w:tcW w:w="1614" w:type="dxa"/>
          </w:tcPr>
          <w:p w:rsidR="00C74F1E" w:rsidRDefault="00C74F1E" w:rsidP="0030531F">
            <w:pPr>
              <w:jc w:val="center"/>
              <w:rPr>
                <w:rFonts w:ascii="Times New Roman" w:hAnsi="Times New Roman" w:cs="Times New Roman"/>
              </w:rPr>
            </w:pPr>
            <w:r>
              <w:rPr>
                <w:rFonts w:ascii="Times New Roman" w:hAnsi="Times New Roman" w:cs="Times New Roman"/>
              </w:rPr>
              <w:t>д.Пашторы</w:t>
            </w:r>
          </w:p>
        </w:tc>
        <w:tc>
          <w:tcPr>
            <w:tcW w:w="1469" w:type="dxa"/>
          </w:tcPr>
          <w:p w:rsidR="00C74F1E" w:rsidRDefault="00C74F1E" w:rsidP="0030531F">
            <w:pPr>
              <w:jc w:val="center"/>
              <w:rPr>
                <w:rFonts w:ascii="Times New Roman" w:hAnsi="Times New Roman" w:cs="Times New Roman"/>
              </w:rPr>
            </w:pPr>
            <w:r>
              <w:rPr>
                <w:rFonts w:ascii="Times New Roman" w:hAnsi="Times New Roman" w:cs="Times New Roman"/>
              </w:rPr>
              <w:t>МАУ ЦКиС «Созвездие»</w:t>
            </w:r>
          </w:p>
        </w:tc>
        <w:tc>
          <w:tcPr>
            <w:tcW w:w="1079"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4"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3"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428"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68"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80"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567"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886"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C74F1E" w:rsidRDefault="00C74F1E" w:rsidP="0030531F">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F330B0" w:rsidRPr="009018C2" w:rsidRDefault="00F330B0" w:rsidP="009018C2">
      <w:pPr>
        <w:ind w:firstLine="567"/>
        <w:jc w:val="both"/>
        <w:rPr>
          <w:rFonts w:ascii="Times New Roman" w:hAnsi="Times New Roman" w:cs="Times New Roman"/>
          <w:sz w:val="24"/>
          <w:szCs w:val="24"/>
        </w:rPr>
      </w:pPr>
    </w:p>
    <w:p w:rsidR="00F330B0" w:rsidRPr="009018C2" w:rsidRDefault="00F330B0" w:rsidP="009018C2">
      <w:pPr>
        <w:jc w:val="both"/>
        <w:rPr>
          <w:rFonts w:ascii="Times New Roman" w:hAnsi="Times New Roman" w:cs="Times New Roman"/>
          <w:sz w:val="24"/>
          <w:szCs w:val="24"/>
          <w:highlight w:val="cyan"/>
        </w:rPr>
        <w:sectPr w:rsidR="00F330B0" w:rsidRPr="009018C2" w:rsidSect="001A3036">
          <w:pgSz w:w="16838" w:h="11906" w:orient="landscape"/>
          <w:pgMar w:top="1418" w:right="1134" w:bottom="1134" w:left="1134" w:header="709" w:footer="709" w:gutter="0"/>
          <w:pgNumType w:start="1"/>
          <w:cols w:space="708"/>
          <w:docGrid w:linePitch="360"/>
        </w:sectPr>
      </w:pPr>
    </w:p>
    <w:p w:rsidR="00F330B0" w:rsidRPr="009018C2" w:rsidRDefault="00D319A4" w:rsidP="009018C2">
      <w:pPr>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F330B0" w:rsidRPr="009018C2">
        <w:rPr>
          <w:rFonts w:ascii="Times New Roman" w:hAnsi="Times New Roman" w:cs="Times New Roman"/>
          <w:b/>
          <w:bCs/>
          <w:sz w:val="24"/>
          <w:szCs w:val="24"/>
        </w:rPr>
        <w:t>. Информация об организации работы по охране тру</w:t>
      </w:r>
      <w:r w:rsidR="00F80729">
        <w:rPr>
          <w:rFonts w:ascii="Times New Roman" w:hAnsi="Times New Roman" w:cs="Times New Roman"/>
          <w:b/>
          <w:bCs/>
          <w:sz w:val="24"/>
          <w:szCs w:val="24"/>
        </w:rPr>
        <w:t>да в учреждениях культуры в 201</w:t>
      </w:r>
      <w:r w:rsidR="00D75B2E">
        <w:rPr>
          <w:rFonts w:ascii="Times New Roman" w:hAnsi="Times New Roman" w:cs="Times New Roman"/>
          <w:b/>
          <w:bCs/>
          <w:sz w:val="24"/>
          <w:szCs w:val="24"/>
        </w:rPr>
        <w:t>8</w:t>
      </w:r>
      <w:r w:rsidR="00F330B0" w:rsidRPr="009018C2">
        <w:rPr>
          <w:rFonts w:ascii="Times New Roman" w:hAnsi="Times New Roman" w:cs="Times New Roman"/>
          <w:b/>
          <w:bCs/>
          <w:sz w:val="24"/>
          <w:szCs w:val="24"/>
        </w:rPr>
        <w:t xml:space="preserve"> году </w:t>
      </w:r>
      <w:r w:rsidR="00F80729">
        <w:rPr>
          <w:rFonts w:ascii="Times New Roman" w:hAnsi="Times New Roman" w:cs="Times New Roman"/>
          <w:b/>
          <w:bCs/>
          <w:sz w:val="24"/>
          <w:szCs w:val="24"/>
        </w:rPr>
        <w:t xml:space="preserve">(в сравнении с показателями </w:t>
      </w:r>
      <w:r w:rsidR="002326E4">
        <w:rPr>
          <w:rFonts w:ascii="Times New Roman" w:hAnsi="Times New Roman" w:cs="Times New Roman"/>
          <w:b/>
          <w:bCs/>
          <w:sz w:val="24"/>
          <w:szCs w:val="24"/>
        </w:rPr>
        <w:t>201</w:t>
      </w:r>
      <w:r w:rsidR="00D75B2E">
        <w:rPr>
          <w:rFonts w:ascii="Times New Roman" w:hAnsi="Times New Roman" w:cs="Times New Roman"/>
          <w:b/>
          <w:bCs/>
          <w:sz w:val="24"/>
          <w:szCs w:val="24"/>
        </w:rPr>
        <w:t>7</w:t>
      </w:r>
      <w:r w:rsidR="00F330B0" w:rsidRPr="009018C2">
        <w:rPr>
          <w:rFonts w:ascii="Times New Roman" w:hAnsi="Times New Roman" w:cs="Times New Roman"/>
          <w:b/>
          <w:bCs/>
          <w:sz w:val="24"/>
          <w:szCs w:val="24"/>
        </w:rPr>
        <w:t xml:space="preserve"> года)</w:t>
      </w:r>
    </w:p>
    <w:p w:rsidR="00F330B0" w:rsidRPr="009018C2" w:rsidRDefault="00F330B0" w:rsidP="009018C2">
      <w:pPr>
        <w:ind w:firstLine="709"/>
        <w:jc w:val="both"/>
        <w:rPr>
          <w:rFonts w:ascii="Times New Roman" w:hAnsi="Times New Roman" w:cs="Times New Roman"/>
          <w:b/>
          <w:bCs/>
          <w:spacing w:val="-4"/>
          <w:sz w:val="24"/>
          <w:szCs w:val="24"/>
        </w:rPr>
      </w:pPr>
    </w:p>
    <w:p w:rsidR="00F330B0" w:rsidRDefault="00D319A4" w:rsidP="009018C2">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00F330B0" w:rsidRPr="009018C2">
        <w:rPr>
          <w:rFonts w:ascii="Times New Roman" w:hAnsi="Times New Roman" w:cs="Times New Roman"/>
          <w:spacing w:val="-4"/>
          <w:sz w:val="24"/>
          <w:szCs w:val="24"/>
        </w:rPr>
        <w:t>.1. Описание деятельности по обеспечению мер благоприятных условий труда (охраны труда):</w:t>
      </w:r>
    </w:p>
    <w:p w:rsidR="00D75B2E"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В муниципальном автономном учреждении сельского поселения Полноват «Центр культуры и спорта «Созвездие» издан приказ:</w:t>
      </w:r>
    </w:p>
    <w:p w:rsidR="00D75B2E"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 от 19 сентября 2017 года № 46 «О назначении ответственных лиц, по охране труда и технической безопасности в муниципальном казенном учреждении культуры сельского поселения Полноват «Сельский дом культуры «РОДНИК» на 2017 -</w:t>
      </w:r>
      <w:r w:rsidR="00B9015E">
        <w:rPr>
          <w:rFonts w:ascii="Times New Roman" w:hAnsi="Times New Roman" w:cs="Times New Roman"/>
          <w:sz w:val="24"/>
          <w:szCs w:val="24"/>
        </w:rPr>
        <w:t xml:space="preserve"> 2018 года»</w:t>
      </w:r>
      <w:r w:rsidR="00B305EF">
        <w:rPr>
          <w:rFonts w:ascii="Times New Roman" w:hAnsi="Times New Roman" w:cs="Times New Roman"/>
          <w:sz w:val="24"/>
          <w:szCs w:val="24"/>
        </w:rPr>
        <w:t xml:space="preserve"> (в редакции от 19.07.2018 №52/7; № 52/4</w:t>
      </w:r>
      <w:r w:rsidR="00B9015E">
        <w:rPr>
          <w:rFonts w:ascii="Times New Roman" w:hAnsi="Times New Roman" w:cs="Times New Roman"/>
          <w:sz w:val="24"/>
          <w:szCs w:val="24"/>
        </w:rPr>
        <w:t xml:space="preserve"> </w:t>
      </w:r>
      <w:r w:rsidR="00B305EF">
        <w:rPr>
          <w:rFonts w:ascii="Times New Roman" w:hAnsi="Times New Roman" w:cs="Times New Roman"/>
          <w:sz w:val="24"/>
          <w:szCs w:val="24"/>
        </w:rPr>
        <w:t>от 19.07.2018 года).</w:t>
      </w:r>
    </w:p>
    <w:p w:rsidR="00D75B2E"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Ответственные по охране труда и технической безопасности:</w:t>
      </w:r>
    </w:p>
    <w:p w:rsidR="00D75B2E"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Сухарко В.В. – директор МАУ ЦКиС «Созвездие» с.Полноват;</w:t>
      </w:r>
    </w:p>
    <w:p w:rsidR="00D75B2E" w:rsidRDefault="00B9015E" w:rsidP="00D75B2E">
      <w:pPr>
        <w:ind w:firstLine="708"/>
        <w:jc w:val="both"/>
        <w:rPr>
          <w:rFonts w:ascii="Times New Roman" w:hAnsi="Times New Roman" w:cs="Times New Roman"/>
          <w:sz w:val="24"/>
          <w:szCs w:val="24"/>
        </w:rPr>
      </w:pPr>
      <w:r>
        <w:rPr>
          <w:rFonts w:ascii="Times New Roman" w:hAnsi="Times New Roman" w:cs="Times New Roman"/>
          <w:sz w:val="24"/>
          <w:szCs w:val="24"/>
        </w:rPr>
        <w:t xml:space="preserve">Тришкина С.В. </w:t>
      </w:r>
      <w:r w:rsidR="00D75B2E">
        <w:rPr>
          <w:rFonts w:ascii="Times New Roman" w:hAnsi="Times New Roman" w:cs="Times New Roman"/>
          <w:sz w:val="24"/>
          <w:szCs w:val="24"/>
        </w:rPr>
        <w:t>- заведующая МАУ ЦКиС «Созвездие» с.Ванзеват;</w:t>
      </w:r>
    </w:p>
    <w:p w:rsidR="00D75B2E"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Гришкина Н.А – заведующая МАУ ЦКиС «Созвездие» в с.Тугияны;</w:t>
      </w:r>
    </w:p>
    <w:p w:rsidR="00D75B2E"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 xml:space="preserve">Данилова В.Т. – заведующая </w:t>
      </w:r>
      <w:r w:rsidR="0030531F">
        <w:rPr>
          <w:rFonts w:ascii="Times New Roman" w:hAnsi="Times New Roman" w:cs="Times New Roman"/>
          <w:sz w:val="24"/>
          <w:szCs w:val="24"/>
        </w:rPr>
        <w:t>МАУ ЦКиС «Созвездие»</w:t>
      </w:r>
      <w:r>
        <w:rPr>
          <w:rFonts w:ascii="Times New Roman" w:hAnsi="Times New Roman" w:cs="Times New Roman"/>
          <w:sz w:val="24"/>
          <w:szCs w:val="24"/>
        </w:rPr>
        <w:t xml:space="preserve"> в д.Пашторы.</w:t>
      </w:r>
    </w:p>
    <w:p w:rsidR="00D75B2E" w:rsidRPr="009018C2" w:rsidRDefault="00D75B2E" w:rsidP="00D75B2E">
      <w:pPr>
        <w:ind w:firstLine="708"/>
        <w:jc w:val="both"/>
        <w:rPr>
          <w:rFonts w:ascii="Times New Roman" w:hAnsi="Times New Roman" w:cs="Times New Roman"/>
          <w:sz w:val="24"/>
          <w:szCs w:val="24"/>
        </w:rPr>
      </w:pPr>
      <w:r>
        <w:rPr>
          <w:rFonts w:ascii="Times New Roman" w:hAnsi="Times New Roman" w:cs="Times New Roman"/>
          <w:sz w:val="24"/>
          <w:szCs w:val="24"/>
        </w:rPr>
        <w:t>В Коллективном</w:t>
      </w:r>
      <w:r w:rsidRPr="009018C2">
        <w:rPr>
          <w:rFonts w:ascii="Times New Roman" w:hAnsi="Times New Roman" w:cs="Times New Roman"/>
          <w:sz w:val="24"/>
          <w:szCs w:val="24"/>
        </w:rPr>
        <w:t xml:space="preserve"> договор</w:t>
      </w:r>
      <w:r>
        <w:rPr>
          <w:rFonts w:ascii="Times New Roman" w:hAnsi="Times New Roman" w:cs="Times New Roman"/>
          <w:sz w:val="24"/>
          <w:szCs w:val="24"/>
        </w:rPr>
        <w:t>е, действующем на период с 25 января 2016 года по 25 января 2019 года, зарегистрированном №181244 от 02.02 2016 года в комитете по социальной политике администрации Белоярского района в разделе 6 «Условия и охрана труда» (стр. 15, 16, 17),   освящены обязанности работодателя, совета трудового коллектива и работника в сфере охраны труда.</w:t>
      </w:r>
    </w:p>
    <w:p w:rsidR="00D75B2E" w:rsidRPr="009018C2" w:rsidRDefault="0030531F" w:rsidP="00D75B2E">
      <w:pPr>
        <w:ind w:firstLine="709"/>
        <w:jc w:val="both"/>
        <w:rPr>
          <w:rFonts w:ascii="Times New Roman" w:hAnsi="Times New Roman" w:cs="Times New Roman"/>
          <w:sz w:val="24"/>
          <w:szCs w:val="24"/>
        </w:rPr>
      </w:pPr>
      <w:r>
        <w:rPr>
          <w:rFonts w:ascii="Times New Roman" w:hAnsi="Times New Roman" w:cs="Times New Roman"/>
          <w:sz w:val="24"/>
          <w:szCs w:val="24"/>
        </w:rPr>
        <w:t>В 2018</w:t>
      </w:r>
      <w:r w:rsidR="00D75B2E">
        <w:rPr>
          <w:rFonts w:ascii="Times New Roman" w:hAnsi="Times New Roman" w:cs="Times New Roman"/>
          <w:sz w:val="24"/>
          <w:szCs w:val="24"/>
        </w:rPr>
        <w:t xml:space="preserve"> году новых </w:t>
      </w:r>
      <w:r w:rsidR="00D75B2E" w:rsidRPr="009018C2">
        <w:rPr>
          <w:rFonts w:ascii="Times New Roman" w:hAnsi="Times New Roman" w:cs="Times New Roman"/>
          <w:sz w:val="24"/>
          <w:szCs w:val="24"/>
        </w:rPr>
        <w:t>инструкци</w:t>
      </w:r>
      <w:r w:rsidR="00D75B2E">
        <w:rPr>
          <w:rFonts w:ascii="Times New Roman" w:hAnsi="Times New Roman" w:cs="Times New Roman"/>
          <w:sz w:val="24"/>
          <w:szCs w:val="24"/>
        </w:rPr>
        <w:t>й</w:t>
      </w:r>
      <w:r w:rsidR="00D75B2E" w:rsidRPr="009018C2">
        <w:rPr>
          <w:rFonts w:ascii="Times New Roman" w:hAnsi="Times New Roman" w:cs="Times New Roman"/>
          <w:sz w:val="24"/>
          <w:szCs w:val="24"/>
        </w:rPr>
        <w:t xml:space="preserve"> по охране труда</w:t>
      </w:r>
      <w:r w:rsidR="00D75B2E">
        <w:rPr>
          <w:rFonts w:ascii="Times New Roman" w:hAnsi="Times New Roman" w:cs="Times New Roman"/>
          <w:sz w:val="24"/>
          <w:szCs w:val="24"/>
        </w:rPr>
        <w:t xml:space="preserve"> утверждено не было</w:t>
      </w:r>
      <w:r w:rsidR="00D75B2E" w:rsidRPr="009018C2">
        <w:rPr>
          <w:rFonts w:ascii="Times New Roman" w:hAnsi="Times New Roman" w:cs="Times New Roman"/>
          <w:sz w:val="24"/>
          <w:szCs w:val="24"/>
        </w:rPr>
        <w:t xml:space="preserve">; </w:t>
      </w:r>
    </w:p>
    <w:p w:rsidR="00D75B2E" w:rsidRDefault="00D75B2E" w:rsidP="00D75B2E">
      <w:pPr>
        <w:ind w:firstLine="709"/>
        <w:jc w:val="both"/>
        <w:rPr>
          <w:rFonts w:ascii="Times New Roman" w:hAnsi="Times New Roman" w:cs="Times New Roman"/>
          <w:sz w:val="24"/>
          <w:szCs w:val="24"/>
        </w:rPr>
      </w:pPr>
      <w:r w:rsidRPr="00627054">
        <w:rPr>
          <w:rFonts w:ascii="Times New Roman" w:hAnsi="Times New Roman" w:cs="Times New Roman"/>
          <w:sz w:val="24"/>
          <w:szCs w:val="24"/>
        </w:rPr>
        <w:t xml:space="preserve">Сотрудники Муниципального </w:t>
      </w:r>
      <w:r w:rsidR="0030531F">
        <w:rPr>
          <w:rFonts w:ascii="Times New Roman" w:hAnsi="Times New Roman" w:cs="Times New Roman"/>
          <w:sz w:val="24"/>
          <w:szCs w:val="24"/>
        </w:rPr>
        <w:t>автономного</w:t>
      </w:r>
      <w:r w:rsidRPr="00627054">
        <w:rPr>
          <w:rFonts w:ascii="Times New Roman" w:hAnsi="Times New Roman" w:cs="Times New Roman"/>
          <w:sz w:val="24"/>
          <w:szCs w:val="24"/>
        </w:rPr>
        <w:t xml:space="preserve"> учреждения «</w:t>
      </w:r>
      <w:r w:rsidR="0030531F">
        <w:rPr>
          <w:rFonts w:ascii="Times New Roman" w:hAnsi="Times New Roman" w:cs="Times New Roman"/>
          <w:sz w:val="24"/>
          <w:szCs w:val="24"/>
        </w:rPr>
        <w:t>Центр культуры и спорта «Созвездие</w:t>
      </w:r>
      <w:r w:rsidRPr="00627054">
        <w:rPr>
          <w:rFonts w:ascii="Times New Roman" w:hAnsi="Times New Roman" w:cs="Times New Roman"/>
          <w:sz w:val="24"/>
          <w:szCs w:val="24"/>
        </w:rPr>
        <w:t>» систематически проходят инструктажи по охране труда согласно действующему законодательству.</w:t>
      </w:r>
    </w:p>
    <w:p w:rsidR="00D75B2E" w:rsidRPr="00B668AC" w:rsidRDefault="00D75B2E" w:rsidP="00D75B2E">
      <w:pPr>
        <w:jc w:val="both"/>
        <w:rPr>
          <w:rFonts w:ascii="Times New Roman" w:hAnsi="Times New Roman" w:cs="Times New Roman"/>
          <w:sz w:val="24"/>
          <w:szCs w:val="24"/>
        </w:rPr>
      </w:pPr>
      <w:r w:rsidRPr="00B668AC">
        <w:rPr>
          <w:rFonts w:ascii="Times New Roman" w:hAnsi="Times New Roman" w:cs="Times New Roman"/>
          <w:sz w:val="24"/>
          <w:szCs w:val="24"/>
        </w:rPr>
        <w:t>И</w:t>
      </w:r>
      <w:r>
        <w:rPr>
          <w:rFonts w:ascii="Times New Roman" w:hAnsi="Times New Roman" w:cs="Times New Roman"/>
          <w:sz w:val="24"/>
          <w:szCs w:val="24"/>
        </w:rPr>
        <w:t>нструктаж по охране труда в 201</w:t>
      </w:r>
      <w:r w:rsidR="0030531F">
        <w:rPr>
          <w:rFonts w:ascii="Times New Roman" w:hAnsi="Times New Roman" w:cs="Times New Roman"/>
          <w:sz w:val="24"/>
          <w:szCs w:val="24"/>
        </w:rPr>
        <w:t>8</w:t>
      </w:r>
      <w:r>
        <w:rPr>
          <w:rFonts w:ascii="Times New Roman" w:hAnsi="Times New Roman" w:cs="Times New Roman"/>
          <w:sz w:val="24"/>
          <w:szCs w:val="24"/>
        </w:rPr>
        <w:t xml:space="preserve"> году прошли – </w:t>
      </w:r>
      <w:r w:rsidR="00BC3EF6">
        <w:rPr>
          <w:rFonts w:ascii="Times New Roman" w:hAnsi="Times New Roman" w:cs="Times New Roman"/>
          <w:sz w:val="24"/>
          <w:szCs w:val="24"/>
        </w:rPr>
        <w:t>16</w:t>
      </w:r>
      <w:r w:rsidRPr="006C2ABE">
        <w:rPr>
          <w:rFonts w:ascii="Times New Roman" w:hAnsi="Times New Roman" w:cs="Times New Roman"/>
          <w:sz w:val="24"/>
          <w:szCs w:val="24"/>
        </w:rPr>
        <w:t xml:space="preserve"> человек,</w:t>
      </w:r>
    </w:p>
    <w:p w:rsidR="00D75B2E" w:rsidRPr="00B668AC" w:rsidRDefault="00D75B2E" w:rsidP="00D75B2E">
      <w:pPr>
        <w:jc w:val="both"/>
        <w:rPr>
          <w:rFonts w:ascii="Times New Roman" w:hAnsi="Times New Roman" w:cs="Times New Roman"/>
          <w:sz w:val="24"/>
          <w:szCs w:val="24"/>
        </w:rPr>
      </w:pPr>
      <w:r w:rsidRPr="00B668AC">
        <w:rPr>
          <w:rFonts w:ascii="Times New Roman" w:hAnsi="Times New Roman" w:cs="Times New Roman"/>
          <w:sz w:val="24"/>
          <w:szCs w:val="24"/>
        </w:rPr>
        <w:t>И</w:t>
      </w:r>
      <w:r>
        <w:rPr>
          <w:rFonts w:ascii="Times New Roman" w:hAnsi="Times New Roman" w:cs="Times New Roman"/>
          <w:sz w:val="24"/>
          <w:szCs w:val="24"/>
        </w:rPr>
        <w:t>нструктаж по охране труда в 201</w:t>
      </w:r>
      <w:r w:rsidR="0030531F">
        <w:rPr>
          <w:rFonts w:ascii="Times New Roman" w:hAnsi="Times New Roman" w:cs="Times New Roman"/>
          <w:sz w:val="24"/>
          <w:szCs w:val="24"/>
        </w:rPr>
        <w:t>7</w:t>
      </w:r>
      <w:r w:rsidRPr="00B668AC">
        <w:rPr>
          <w:rFonts w:ascii="Times New Roman" w:hAnsi="Times New Roman" w:cs="Times New Roman"/>
          <w:sz w:val="24"/>
          <w:szCs w:val="24"/>
        </w:rPr>
        <w:t xml:space="preserve"> го</w:t>
      </w:r>
      <w:r>
        <w:rPr>
          <w:rFonts w:ascii="Times New Roman" w:hAnsi="Times New Roman" w:cs="Times New Roman"/>
          <w:sz w:val="24"/>
          <w:szCs w:val="24"/>
        </w:rPr>
        <w:t>ду прошли – 1</w:t>
      </w:r>
      <w:r w:rsidR="0030531F">
        <w:rPr>
          <w:rFonts w:ascii="Times New Roman" w:hAnsi="Times New Roman" w:cs="Times New Roman"/>
          <w:sz w:val="24"/>
          <w:szCs w:val="24"/>
        </w:rPr>
        <w:t>0</w:t>
      </w:r>
      <w:r w:rsidRPr="00B668AC">
        <w:rPr>
          <w:rFonts w:ascii="Times New Roman" w:hAnsi="Times New Roman" w:cs="Times New Roman"/>
          <w:sz w:val="24"/>
          <w:szCs w:val="24"/>
        </w:rPr>
        <w:t xml:space="preserve"> человек.</w:t>
      </w:r>
    </w:p>
    <w:p w:rsidR="00D75B2E" w:rsidRDefault="00D75B2E" w:rsidP="00D75B2E">
      <w:pPr>
        <w:ind w:firstLine="709"/>
        <w:jc w:val="both"/>
        <w:rPr>
          <w:rFonts w:ascii="Times New Roman" w:hAnsi="Times New Roman" w:cs="Times New Roman"/>
          <w:sz w:val="24"/>
          <w:szCs w:val="24"/>
        </w:rPr>
      </w:pPr>
      <w:r w:rsidRPr="00B668AC">
        <w:rPr>
          <w:rFonts w:ascii="Times New Roman" w:hAnsi="Times New Roman" w:cs="Times New Roman"/>
          <w:i/>
          <w:iCs/>
          <w:sz w:val="24"/>
          <w:szCs w:val="24"/>
        </w:rPr>
        <w:t xml:space="preserve"> </w:t>
      </w:r>
      <w:r>
        <w:rPr>
          <w:rFonts w:ascii="Times New Roman" w:hAnsi="Times New Roman" w:cs="Times New Roman"/>
          <w:sz w:val="24"/>
          <w:szCs w:val="24"/>
        </w:rPr>
        <w:t>О</w:t>
      </w:r>
      <w:r w:rsidRPr="009018C2">
        <w:rPr>
          <w:rFonts w:ascii="Times New Roman" w:hAnsi="Times New Roman" w:cs="Times New Roman"/>
          <w:sz w:val="24"/>
          <w:szCs w:val="24"/>
        </w:rPr>
        <w:t>бучения по охра</w:t>
      </w:r>
      <w:r>
        <w:rPr>
          <w:rFonts w:ascii="Times New Roman" w:hAnsi="Times New Roman" w:cs="Times New Roman"/>
          <w:sz w:val="24"/>
          <w:szCs w:val="24"/>
        </w:rPr>
        <w:t>не труда (кол-во человек) в 201</w:t>
      </w:r>
      <w:r w:rsidR="0030531F">
        <w:rPr>
          <w:rFonts w:ascii="Times New Roman" w:hAnsi="Times New Roman" w:cs="Times New Roman"/>
          <w:sz w:val="24"/>
          <w:szCs w:val="24"/>
        </w:rPr>
        <w:t>8</w:t>
      </w:r>
      <w:r>
        <w:rPr>
          <w:rFonts w:ascii="Times New Roman" w:hAnsi="Times New Roman" w:cs="Times New Roman"/>
          <w:sz w:val="24"/>
          <w:szCs w:val="24"/>
        </w:rPr>
        <w:t xml:space="preserve"> году – __</w:t>
      </w:r>
      <w:r w:rsidR="0030531F">
        <w:rPr>
          <w:rFonts w:ascii="Times New Roman" w:hAnsi="Times New Roman" w:cs="Times New Roman"/>
          <w:sz w:val="24"/>
          <w:szCs w:val="24"/>
        </w:rPr>
        <w:t>0</w:t>
      </w:r>
      <w:r>
        <w:rPr>
          <w:rFonts w:ascii="Times New Roman" w:hAnsi="Times New Roman" w:cs="Times New Roman"/>
          <w:sz w:val="24"/>
          <w:szCs w:val="24"/>
        </w:rPr>
        <w:t>___ (201</w:t>
      </w:r>
      <w:r w:rsidR="0030531F">
        <w:rPr>
          <w:rFonts w:ascii="Times New Roman" w:hAnsi="Times New Roman" w:cs="Times New Roman"/>
          <w:sz w:val="24"/>
          <w:szCs w:val="24"/>
        </w:rPr>
        <w:t>7</w:t>
      </w:r>
      <w:r w:rsidRPr="009018C2">
        <w:rPr>
          <w:rFonts w:ascii="Times New Roman" w:hAnsi="Times New Roman" w:cs="Times New Roman"/>
          <w:sz w:val="24"/>
          <w:szCs w:val="24"/>
        </w:rPr>
        <w:t xml:space="preserve"> год – ___</w:t>
      </w:r>
      <w:r w:rsidR="0030531F">
        <w:rPr>
          <w:rFonts w:ascii="Times New Roman" w:hAnsi="Times New Roman" w:cs="Times New Roman"/>
          <w:sz w:val="24"/>
          <w:szCs w:val="24"/>
        </w:rPr>
        <w:t>2</w:t>
      </w:r>
      <w:r w:rsidRPr="009018C2">
        <w:rPr>
          <w:rFonts w:ascii="Times New Roman" w:hAnsi="Times New Roman" w:cs="Times New Roman"/>
          <w:sz w:val="24"/>
          <w:szCs w:val="24"/>
        </w:rPr>
        <w:t>___).</w:t>
      </w:r>
    </w:p>
    <w:p w:rsidR="00D75B2E" w:rsidRPr="0089134A" w:rsidRDefault="00D75B2E" w:rsidP="00D75B2E">
      <w:pPr>
        <w:ind w:firstLine="708"/>
        <w:jc w:val="both"/>
        <w:rPr>
          <w:rFonts w:ascii="Times New Roman" w:hAnsi="Times New Roman" w:cs="Times New Roman"/>
          <w:sz w:val="24"/>
          <w:szCs w:val="24"/>
        </w:rPr>
      </w:pPr>
      <w:r w:rsidRPr="0089134A">
        <w:rPr>
          <w:rFonts w:ascii="Times New Roman" w:hAnsi="Times New Roman" w:cs="Times New Roman"/>
          <w:sz w:val="24"/>
          <w:szCs w:val="24"/>
        </w:rPr>
        <w:t>Созданы межведомственные рабочие группы по обеспечению контроля безопасности при проведении культурно массовых мероприятий в муниципальном учреждении культуры.</w:t>
      </w:r>
    </w:p>
    <w:p w:rsidR="00D75B2E" w:rsidRPr="0089134A" w:rsidRDefault="00D75B2E" w:rsidP="00D75B2E">
      <w:pPr>
        <w:jc w:val="both"/>
        <w:rPr>
          <w:rFonts w:ascii="Times New Roman" w:hAnsi="Times New Roman" w:cs="Times New Roman"/>
          <w:sz w:val="24"/>
          <w:szCs w:val="24"/>
        </w:rPr>
      </w:pPr>
      <w:r w:rsidRPr="0089134A">
        <w:rPr>
          <w:rFonts w:ascii="Times New Roman" w:hAnsi="Times New Roman" w:cs="Times New Roman"/>
          <w:sz w:val="24"/>
          <w:szCs w:val="24"/>
        </w:rPr>
        <w:t>При проведении массовых мероприятий назначаются ответственные лица:</w:t>
      </w:r>
    </w:p>
    <w:p w:rsidR="00D75B2E" w:rsidRPr="0089134A" w:rsidRDefault="00D75B2E" w:rsidP="00D75B2E">
      <w:pPr>
        <w:ind w:firstLine="708"/>
        <w:jc w:val="both"/>
        <w:rPr>
          <w:rFonts w:ascii="Times New Roman" w:hAnsi="Times New Roman" w:cs="Times New Roman"/>
          <w:sz w:val="24"/>
          <w:szCs w:val="24"/>
        </w:rPr>
      </w:pPr>
      <w:r w:rsidRPr="0089134A">
        <w:rPr>
          <w:rFonts w:ascii="Times New Roman" w:hAnsi="Times New Roman" w:cs="Times New Roman"/>
          <w:sz w:val="24"/>
          <w:szCs w:val="24"/>
        </w:rPr>
        <w:t>-ответственный за пожарную безопасность;</w:t>
      </w:r>
    </w:p>
    <w:p w:rsidR="00D75B2E" w:rsidRPr="0089134A" w:rsidRDefault="00D75B2E" w:rsidP="00D75B2E">
      <w:pPr>
        <w:ind w:firstLine="708"/>
        <w:jc w:val="both"/>
        <w:rPr>
          <w:rFonts w:ascii="Times New Roman" w:hAnsi="Times New Roman" w:cs="Times New Roman"/>
          <w:sz w:val="24"/>
          <w:szCs w:val="24"/>
        </w:rPr>
      </w:pPr>
      <w:r w:rsidRPr="0089134A">
        <w:rPr>
          <w:rFonts w:ascii="Times New Roman" w:hAnsi="Times New Roman" w:cs="Times New Roman"/>
          <w:sz w:val="24"/>
          <w:szCs w:val="24"/>
        </w:rPr>
        <w:t>- ответственный за электрохозяйство;</w:t>
      </w:r>
    </w:p>
    <w:p w:rsidR="00D75B2E" w:rsidRPr="0089134A" w:rsidRDefault="00D75B2E" w:rsidP="00D75B2E">
      <w:pPr>
        <w:jc w:val="both"/>
        <w:rPr>
          <w:rFonts w:ascii="Times New Roman" w:hAnsi="Times New Roman" w:cs="Times New Roman"/>
          <w:sz w:val="24"/>
          <w:szCs w:val="24"/>
        </w:rPr>
      </w:pPr>
      <w:r>
        <w:rPr>
          <w:rFonts w:ascii="Times New Roman" w:hAnsi="Times New Roman" w:cs="Times New Roman"/>
          <w:sz w:val="24"/>
          <w:szCs w:val="24"/>
        </w:rPr>
        <w:t xml:space="preserve">            </w:t>
      </w:r>
      <w:r w:rsidRPr="0089134A">
        <w:rPr>
          <w:rFonts w:ascii="Times New Roman" w:hAnsi="Times New Roman" w:cs="Times New Roman"/>
          <w:sz w:val="24"/>
          <w:szCs w:val="24"/>
        </w:rPr>
        <w:t>- ответственный по технике безопасности;</w:t>
      </w:r>
    </w:p>
    <w:p w:rsidR="00D75B2E" w:rsidRPr="009018C2" w:rsidRDefault="00D75B2E" w:rsidP="00D75B2E">
      <w:pPr>
        <w:jc w:val="both"/>
        <w:rPr>
          <w:rFonts w:ascii="Times New Roman" w:hAnsi="Times New Roman" w:cs="Times New Roman"/>
          <w:sz w:val="24"/>
          <w:szCs w:val="24"/>
        </w:rPr>
      </w:pPr>
      <w:r>
        <w:rPr>
          <w:rFonts w:ascii="Times New Roman" w:hAnsi="Times New Roman" w:cs="Times New Roman"/>
          <w:sz w:val="24"/>
          <w:szCs w:val="24"/>
        </w:rPr>
        <w:t xml:space="preserve">            </w:t>
      </w:r>
      <w:r w:rsidRPr="0089134A">
        <w:rPr>
          <w:rFonts w:ascii="Times New Roman" w:hAnsi="Times New Roman" w:cs="Times New Roman"/>
          <w:sz w:val="24"/>
          <w:szCs w:val="24"/>
        </w:rPr>
        <w:t>- ответственный за проведение данного мероприятия.</w:t>
      </w:r>
    </w:p>
    <w:p w:rsidR="00F330B0" w:rsidRPr="009018C2" w:rsidRDefault="00F330B0" w:rsidP="009018C2">
      <w:pPr>
        <w:jc w:val="both"/>
        <w:rPr>
          <w:rFonts w:ascii="Times New Roman" w:hAnsi="Times New Roman" w:cs="Times New Roman"/>
          <w:sz w:val="24"/>
          <w:szCs w:val="24"/>
        </w:rPr>
      </w:pPr>
    </w:p>
    <w:p w:rsidR="00F330B0" w:rsidRPr="009018C2" w:rsidRDefault="00D319A4" w:rsidP="009018C2">
      <w:pPr>
        <w:jc w:val="both"/>
        <w:rPr>
          <w:rFonts w:ascii="Times New Roman" w:hAnsi="Times New Roman" w:cs="Times New Roman"/>
          <w:sz w:val="24"/>
          <w:szCs w:val="24"/>
        </w:rPr>
      </w:pPr>
      <w:r>
        <w:rPr>
          <w:rFonts w:ascii="Times New Roman" w:hAnsi="Times New Roman" w:cs="Times New Roman"/>
          <w:sz w:val="24"/>
          <w:szCs w:val="24"/>
        </w:rPr>
        <w:tab/>
        <w:t>6</w:t>
      </w:r>
      <w:r w:rsidR="00F330B0" w:rsidRPr="009018C2">
        <w:rPr>
          <w:rFonts w:ascii="Times New Roman" w:hAnsi="Times New Roman" w:cs="Times New Roman"/>
          <w:sz w:val="24"/>
          <w:szCs w:val="24"/>
        </w:rPr>
        <w:t>.2. Объем и уровень финансирования мероприятий по охране труда, тыс. руб.:</w:t>
      </w:r>
    </w:p>
    <w:p w:rsidR="00666397"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192"/>
        <w:gridCol w:w="3726"/>
      </w:tblGrid>
      <w:tr w:rsidR="00666397" w:rsidRPr="00666397" w:rsidTr="00C0073E">
        <w:trPr>
          <w:jc w:val="center"/>
        </w:trPr>
        <w:tc>
          <w:tcPr>
            <w:tcW w:w="3936" w:type="dxa"/>
          </w:tcPr>
          <w:p w:rsidR="00666397" w:rsidRPr="00666397" w:rsidRDefault="00666397" w:rsidP="0030531F">
            <w:pPr>
              <w:jc w:val="center"/>
              <w:rPr>
                <w:rFonts w:ascii="Times New Roman" w:hAnsi="Times New Roman" w:cs="Times New Roman"/>
                <w:sz w:val="24"/>
                <w:szCs w:val="24"/>
              </w:rPr>
            </w:pPr>
            <w:r w:rsidRPr="00666397">
              <w:rPr>
                <w:rFonts w:ascii="Times New Roman" w:hAnsi="Times New Roman" w:cs="Times New Roman"/>
                <w:sz w:val="24"/>
                <w:szCs w:val="24"/>
              </w:rPr>
              <w:t>201</w:t>
            </w:r>
            <w:r w:rsidR="0030531F">
              <w:rPr>
                <w:rFonts w:ascii="Times New Roman" w:hAnsi="Times New Roman" w:cs="Times New Roman"/>
                <w:sz w:val="24"/>
                <w:szCs w:val="24"/>
              </w:rPr>
              <w:t>6</w:t>
            </w:r>
            <w:r w:rsidRPr="00666397">
              <w:rPr>
                <w:rFonts w:ascii="Times New Roman" w:hAnsi="Times New Roman" w:cs="Times New Roman"/>
                <w:sz w:val="24"/>
                <w:szCs w:val="24"/>
              </w:rPr>
              <w:t xml:space="preserve"> год</w:t>
            </w:r>
          </w:p>
        </w:tc>
        <w:tc>
          <w:tcPr>
            <w:tcW w:w="2192" w:type="dxa"/>
          </w:tcPr>
          <w:p w:rsidR="00666397" w:rsidRPr="00666397" w:rsidRDefault="00666397" w:rsidP="0030531F">
            <w:pPr>
              <w:jc w:val="center"/>
              <w:rPr>
                <w:rFonts w:ascii="Times New Roman" w:hAnsi="Times New Roman" w:cs="Times New Roman"/>
                <w:sz w:val="24"/>
                <w:szCs w:val="24"/>
              </w:rPr>
            </w:pPr>
            <w:r w:rsidRPr="00666397">
              <w:rPr>
                <w:rFonts w:ascii="Times New Roman" w:hAnsi="Times New Roman" w:cs="Times New Roman"/>
                <w:sz w:val="24"/>
                <w:szCs w:val="24"/>
              </w:rPr>
              <w:t>201</w:t>
            </w:r>
            <w:r w:rsidR="0030531F">
              <w:rPr>
                <w:rFonts w:ascii="Times New Roman" w:hAnsi="Times New Roman" w:cs="Times New Roman"/>
                <w:sz w:val="24"/>
                <w:szCs w:val="24"/>
              </w:rPr>
              <w:t>7</w:t>
            </w:r>
            <w:r w:rsidRPr="00666397">
              <w:rPr>
                <w:rFonts w:ascii="Times New Roman" w:hAnsi="Times New Roman" w:cs="Times New Roman"/>
                <w:sz w:val="24"/>
                <w:szCs w:val="24"/>
              </w:rPr>
              <w:t xml:space="preserve"> год</w:t>
            </w:r>
          </w:p>
        </w:tc>
        <w:tc>
          <w:tcPr>
            <w:tcW w:w="3726" w:type="dxa"/>
          </w:tcPr>
          <w:p w:rsidR="00666397" w:rsidRPr="00666397" w:rsidRDefault="00666397" w:rsidP="0030531F">
            <w:pPr>
              <w:jc w:val="center"/>
              <w:rPr>
                <w:rFonts w:ascii="Times New Roman" w:hAnsi="Times New Roman" w:cs="Times New Roman"/>
                <w:sz w:val="24"/>
                <w:szCs w:val="24"/>
              </w:rPr>
            </w:pPr>
            <w:r w:rsidRPr="00666397">
              <w:rPr>
                <w:rFonts w:ascii="Times New Roman" w:hAnsi="Times New Roman" w:cs="Times New Roman"/>
                <w:sz w:val="24"/>
                <w:szCs w:val="24"/>
              </w:rPr>
              <w:t>201</w:t>
            </w:r>
            <w:r w:rsidR="0030531F">
              <w:rPr>
                <w:rFonts w:ascii="Times New Roman" w:hAnsi="Times New Roman" w:cs="Times New Roman"/>
                <w:sz w:val="24"/>
                <w:szCs w:val="24"/>
              </w:rPr>
              <w:t>8</w:t>
            </w:r>
            <w:r w:rsidRPr="00666397">
              <w:rPr>
                <w:rFonts w:ascii="Times New Roman" w:hAnsi="Times New Roman" w:cs="Times New Roman"/>
                <w:sz w:val="24"/>
                <w:szCs w:val="24"/>
              </w:rPr>
              <w:t xml:space="preserve"> год</w:t>
            </w:r>
          </w:p>
        </w:tc>
      </w:tr>
      <w:tr w:rsidR="0030531F" w:rsidRPr="00666397" w:rsidTr="00C0073E">
        <w:trPr>
          <w:jc w:val="center"/>
        </w:trPr>
        <w:tc>
          <w:tcPr>
            <w:tcW w:w="3936" w:type="dxa"/>
          </w:tcPr>
          <w:p w:rsidR="0030531F" w:rsidRPr="00666397" w:rsidRDefault="0030531F" w:rsidP="0030531F">
            <w:pPr>
              <w:jc w:val="center"/>
              <w:rPr>
                <w:rFonts w:ascii="Times New Roman" w:hAnsi="Times New Roman" w:cs="Times New Roman"/>
                <w:sz w:val="24"/>
                <w:szCs w:val="24"/>
              </w:rPr>
            </w:pPr>
            <w:r>
              <w:rPr>
                <w:rFonts w:ascii="Times New Roman" w:hAnsi="Times New Roman" w:cs="Times New Roman"/>
                <w:sz w:val="24"/>
                <w:szCs w:val="24"/>
              </w:rPr>
              <w:t>0</w:t>
            </w:r>
          </w:p>
        </w:tc>
        <w:tc>
          <w:tcPr>
            <w:tcW w:w="2192" w:type="dxa"/>
          </w:tcPr>
          <w:p w:rsidR="0030531F" w:rsidRPr="00666397" w:rsidRDefault="0030531F" w:rsidP="0030531F">
            <w:pPr>
              <w:jc w:val="center"/>
              <w:rPr>
                <w:rFonts w:ascii="Times New Roman" w:hAnsi="Times New Roman" w:cs="Times New Roman"/>
                <w:sz w:val="24"/>
                <w:szCs w:val="24"/>
              </w:rPr>
            </w:pPr>
            <w:r>
              <w:rPr>
                <w:rFonts w:ascii="Times New Roman" w:hAnsi="Times New Roman" w:cs="Times New Roman"/>
                <w:sz w:val="24"/>
                <w:szCs w:val="24"/>
              </w:rPr>
              <w:t>35,5</w:t>
            </w:r>
          </w:p>
        </w:tc>
        <w:tc>
          <w:tcPr>
            <w:tcW w:w="3726" w:type="dxa"/>
          </w:tcPr>
          <w:p w:rsidR="0030531F" w:rsidRPr="00666397" w:rsidRDefault="00BC3EF6" w:rsidP="00BC3EF6">
            <w:pPr>
              <w:jc w:val="center"/>
              <w:rPr>
                <w:rFonts w:ascii="Times New Roman" w:hAnsi="Times New Roman" w:cs="Times New Roman"/>
                <w:sz w:val="24"/>
                <w:szCs w:val="24"/>
              </w:rPr>
            </w:pPr>
            <w:r>
              <w:rPr>
                <w:rFonts w:ascii="Times New Roman" w:hAnsi="Times New Roman" w:cs="Times New Roman"/>
                <w:sz w:val="24"/>
                <w:szCs w:val="24"/>
              </w:rPr>
              <w:t>0</w:t>
            </w:r>
          </w:p>
        </w:tc>
      </w:tr>
    </w:tbl>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из них,</w:t>
      </w:r>
    </w:p>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r w:rsidR="00D319A4">
        <w:rPr>
          <w:rFonts w:ascii="Times New Roman" w:hAnsi="Times New Roman" w:cs="Times New Roman"/>
          <w:sz w:val="24"/>
          <w:szCs w:val="24"/>
        </w:rPr>
        <w:tab/>
        <w:t>6</w:t>
      </w:r>
      <w:r w:rsidRPr="009018C2">
        <w:rPr>
          <w:rFonts w:ascii="Times New Roman" w:hAnsi="Times New Roman" w:cs="Times New Roman"/>
          <w:sz w:val="24"/>
          <w:szCs w:val="24"/>
        </w:rPr>
        <w:t>.3.  на мероприятия по аттестации рабочих мест: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9"/>
        <w:gridCol w:w="1028"/>
        <w:gridCol w:w="1134"/>
        <w:gridCol w:w="1134"/>
      </w:tblGrid>
      <w:tr w:rsidR="00666397" w:rsidRPr="009018C2" w:rsidTr="00666397">
        <w:tc>
          <w:tcPr>
            <w:tcW w:w="6769" w:type="dxa"/>
          </w:tcPr>
          <w:p w:rsidR="00666397" w:rsidRPr="009018C2" w:rsidRDefault="00666397" w:rsidP="00666397">
            <w:pPr>
              <w:jc w:val="both"/>
              <w:rPr>
                <w:rFonts w:ascii="Times New Roman" w:hAnsi="Times New Roman" w:cs="Times New Roman"/>
                <w:sz w:val="24"/>
                <w:szCs w:val="24"/>
              </w:rPr>
            </w:pPr>
          </w:p>
        </w:tc>
        <w:tc>
          <w:tcPr>
            <w:tcW w:w="1028"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6</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7</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8</w:t>
            </w:r>
            <w:r w:rsidRPr="00666397">
              <w:rPr>
                <w:rFonts w:ascii="Times New Roman" w:hAnsi="Times New Roman" w:cs="Times New Roman"/>
              </w:rPr>
              <w:t xml:space="preserve"> год</w:t>
            </w:r>
          </w:p>
        </w:tc>
      </w:tr>
      <w:tr w:rsidR="0030531F" w:rsidRPr="009018C2" w:rsidTr="00666397">
        <w:tc>
          <w:tcPr>
            <w:tcW w:w="6769" w:type="dxa"/>
          </w:tcPr>
          <w:p w:rsidR="0030531F" w:rsidRPr="009018C2" w:rsidRDefault="0030531F"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аттестованных рабочих мест, ед.</w:t>
            </w:r>
          </w:p>
        </w:tc>
        <w:tc>
          <w:tcPr>
            <w:tcW w:w="1028"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30531F"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r>
      <w:tr w:rsidR="0030531F" w:rsidRPr="009018C2" w:rsidTr="00666397">
        <w:tc>
          <w:tcPr>
            <w:tcW w:w="6769" w:type="dxa"/>
          </w:tcPr>
          <w:p w:rsidR="0030531F" w:rsidRPr="009018C2" w:rsidRDefault="0030531F"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аттестацию рабочих мест, тыс. руб.</w:t>
            </w:r>
          </w:p>
        </w:tc>
        <w:tc>
          <w:tcPr>
            <w:tcW w:w="1028"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29,9</w:t>
            </w:r>
          </w:p>
        </w:tc>
        <w:tc>
          <w:tcPr>
            <w:tcW w:w="1134" w:type="dxa"/>
          </w:tcPr>
          <w:p w:rsidR="0030531F"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r>
    </w:tbl>
    <w:p w:rsidR="00207F65" w:rsidRDefault="00D319A4" w:rsidP="009018C2">
      <w:pPr>
        <w:jc w:val="both"/>
        <w:rPr>
          <w:rFonts w:ascii="Times New Roman" w:hAnsi="Times New Roman" w:cs="Times New Roman"/>
          <w:sz w:val="24"/>
          <w:szCs w:val="24"/>
        </w:rPr>
      </w:pPr>
      <w:r>
        <w:rPr>
          <w:rFonts w:ascii="Times New Roman" w:hAnsi="Times New Roman" w:cs="Times New Roman"/>
          <w:sz w:val="24"/>
          <w:szCs w:val="24"/>
        </w:rPr>
        <w:tab/>
      </w:r>
    </w:p>
    <w:p w:rsidR="00F330B0" w:rsidRPr="009018C2" w:rsidRDefault="00207F65" w:rsidP="009018C2">
      <w:pPr>
        <w:jc w:val="both"/>
        <w:rPr>
          <w:rFonts w:ascii="Times New Roman" w:hAnsi="Times New Roman" w:cs="Times New Roman"/>
          <w:sz w:val="24"/>
          <w:szCs w:val="24"/>
        </w:rPr>
      </w:pPr>
      <w:r>
        <w:rPr>
          <w:rFonts w:ascii="Times New Roman" w:hAnsi="Times New Roman" w:cs="Times New Roman"/>
          <w:sz w:val="24"/>
          <w:szCs w:val="24"/>
        </w:rPr>
        <w:t>6</w:t>
      </w:r>
      <w:r w:rsidR="00F330B0" w:rsidRPr="009018C2">
        <w:rPr>
          <w:rFonts w:ascii="Times New Roman" w:hAnsi="Times New Roman" w:cs="Times New Roman"/>
          <w:sz w:val="24"/>
          <w:szCs w:val="24"/>
        </w:rPr>
        <w:t xml:space="preserve">.4. на проведение плановых медицинских осмотров: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9"/>
        <w:gridCol w:w="1028"/>
        <w:gridCol w:w="1134"/>
        <w:gridCol w:w="1134"/>
      </w:tblGrid>
      <w:tr w:rsidR="00666397" w:rsidRPr="009018C2" w:rsidTr="00666397">
        <w:tc>
          <w:tcPr>
            <w:tcW w:w="6769" w:type="dxa"/>
          </w:tcPr>
          <w:p w:rsidR="00666397" w:rsidRPr="009018C2" w:rsidRDefault="00666397" w:rsidP="00666397">
            <w:pPr>
              <w:jc w:val="both"/>
              <w:rPr>
                <w:rFonts w:ascii="Times New Roman" w:hAnsi="Times New Roman" w:cs="Times New Roman"/>
                <w:sz w:val="24"/>
                <w:szCs w:val="24"/>
              </w:rPr>
            </w:pPr>
          </w:p>
        </w:tc>
        <w:tc>
          <w:tcPr>
            <w:tcW w:w="1028"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6</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7</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8</w:t>
            </w:r>
            <w:r w:rsidRPr="00666397">
              <w:rPr>
                <w:rFonts w:ascii="Times New Roman" w:hAnsi="Times New Roman" w:cs="Times New Roman"/>
              </w:rPr>
              <w:t xml:space="preserve"> год</w:t>
            </w:r>
          </w:p>
        </w:tc>
      </w:tr>
      <w:tr w:rsidR="0030531F" w:rsidRPr="009018C2" w:rsidTr="00666397">
        <w:tc>
          <w:tcPr>
            <w:tcW w:w="6769" w:type="dxa"/>
          </w:tcPr>
          <w:p w:rsidR="0030531F" w:rsidRPr="009018C2" w:rsidRDefault="0030531F"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работников учреждений, прошедших плановый медицинский осмотр, человек</w:t>
            </w:r>
          </w:p>
        </w:tc>
        <w:tc>
          <w:tcPr>
            <w:tcW w:w="1028"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E52083" w:rsidP="00E52083">
            <w:pPr>
              <w:rPr>
                <w:rFonts w:ascii="Times New Roman" w:hAnsi="Times New Roman" w:cs="Times New Roman"/>
                <w:sz w:val="24"/>
                <w:szCs w:val="24"/>
              </w:rPr>
            </w:pPr>
            <w:r>
              <w:rPr>
                <w:rFonts w:ascii="Times New Roman" w:hAnsi="Times New Roman" w:cs="Times New Roman"/>
                <w:sz w:val="24"/>
                <w:szCs w:val="24"/>
              </w:rPr>
              <w:t>7</w:t>
            </w:r>
          </w:p>
        </w:tc>
      </w:tr>
      <w:tr w:rsidR="0030531F" w:rsidRPr="009018C2" w:rsidTr="00666397">
        <w:tc>
          <w:tcPr>
            <w:tcW w:w="6769" w:type="dxa"/>
          </w:tcPr>
          <w:p w:rsidR="0030531F" w:rsidRPr="009018C2" w:rsidRDefault="0030531F"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проведение плановых медицинских осмотров, тыс.руб.</w:t>
            </w:r>
          </w:p>
        </w:tc>
        <w:tc>
          <w:tcPr>
            <w:tcW w:w="1028"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E52083" w:rsidP="00E52083">
            <w:pPr>
              <w:rPr>
                <w:rFonts w:ascii="Times New Roman" w:hAnsi="Times New Roman" w:cs="Times New Roman"/>
                <w:sz w:val="24"/>
                <w:szCs w:val="24"/>
              </w:rPr>
            </w:pPr>
            <w:r>
              <w:rPr>
                <w:rFonts w:ascii="Times New Roman" w:hAnsi="Times New Roman" w:cs="Times New Roman"/>
                <w:sz w:val="24"/>
                <w:szCs w:val="24"/>
              </w:rPr>
              <w:t>66,003</w:t>
            </w:r>
          </w:p>
        </w:tc>
      </w:tr>
    </w:tbl>
    <w:p w:rsidR="00207F65" w:rsidRDefault="00D319A4" w:rsidP="009018C2">
      <w:pPr>
        <w:jc w:val="both"/>
        <w:rPr>
          <w:rFonts w:ascii="Times New Roman" w:hAnsi="Times New Roman" w:cs="Times New Roman"/>
          <w:sz w:val="24"/>
          <w:szCs w:val="24"/>
        </w:rPr>
      </w:pPr>
      <w:r>
        <w:rPr>
          <w:rFonts w:ascii="Times New Roman" w:hAnsi="Times New Roman" w:cs="Times New Roman"/>
          <w:sz w:val="24"/>
          <w:szCs w:val="24"/>
        </w:rPr>
        <w:lastRenderedPageBreak/>
        <w:tab/>
      </w:r>
    </w:p>
    <w:p w:rsidR="00F330B0" w:rsidRPr="009018C2" w:rsidRDefault="00D319A4" w:rsidP="009018C2">
      <w:pPr>
        <w:jc w:val="both"/>
        <w:rPr>
          <w:rFonts w:ascii="Times New Roman" w:hAnsi="Times New Roman" w:cs="Times New Roman"/>
          <w:sz w:val="24"/>
          <w:szCs w:val="24"/>
        </w:rPr>
      </w:pPr>
      <w:r>
        <w:rPr>
          <w:rFonts w:ascii="Times New Roman" w:hAnsi="Times New Roman" w:cs="Times New Roman"/>
          <w:sz w:val="24"/>
          <w:szCs w:val="24"/>
        </w:rPr>
        <w:t>6</w:t>
      </w:r>
      <w:r w:rsidR="00F330B0" w:rsidRPr="009018C2">
        <w:rPr>
          <w:rFonts w:ascii="Times New Roman" w:hAnsi="Times New Roman" w:cs="Times New Roman"/>
          <w:sz w:val="24"/>
          <w:szCs w:val="24"/>
        </w:rPr>
        <w:t xml:space="preserve">.5.  на обучение в специализированных центрах по охране труда: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9"/>
        <w:gridCol w:w="1028"/>
        <w:gridCol w:w="1134"/>
        <w:gridCol w:w="1134"/>
      </w:tblGrid>
      <w:tr w:rsidR="00666397" w:rsidRPr="009018C2" w:rsidTr="00666397">
        <w:tc>
          <w:tcPr>
            <w:tcW w:w="6769" w:type="dxa"/>
          </w:tcPr>
          <w:p w:rsidR="00666397" w:rsidRPr="009018C2" w:rsidRDefault="00666397" w:rsidP="00666397">
            <w:pPr>
              <w:jc w:val="both"/>
              <w:rPr>
                <w:rFonts w:ascii="Times New Roman" w:hAnsi="Times New Roman" w:cs="Times New Roman"/>
                <w:sz w:val="24"/>
                <w:szCs w:val="24"/>
              </w:rPr>
            </w:pPr>
          </w:p>
        </w:tc>
        <w:tc>
          <w:tcPr>
            <w:tcW w:w="1028"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6</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7</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8</w:t>
            </w:r>
            <w:r w:rsidRPr="00666397">
              <w:rPr>
                <w:rFonts w:ascii="Times New Roman" w:hAnsi="Times New Roman" w:cs="Times New Roman"/>
              </w:rPr>
              <w:t xml:space="preserve"> год</w:t>
            </w:r>
          </w:p>
        </w:tc>
      </w:tr>
      <w:tr w:rsidR="0030531F" w:rsidRPr="009018C2" w:rsidTr="00666397">
        <w:tc>
          <w:tcPr>
            <w:tcW w:w="6769" w:type="dxa"/>
          </w:tcPr>
          <w:p w:rsidR="0030531F" w:rsidRPr="009018C2" w:rsidRDefault="0030531F"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работников, прошедших обучение, человек</w:t>
            </w:r>
          </w:p>
        </w:tc>
        <w:tc>
          <w:tcPr>
            <w:tcW w:w="1028"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0531F"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r>
      <w:tr w:rsidR="0030531F" w:rsidRPr="009018C2" w:rsidTr="00666397">
        <w:tc>
          <w:tcPr>
            <w:tcW w:w="6769" w:type="dxa"/>
          </w:tcPr>
          <w:p w:rsidR="0030531F" w:rsidRPr="009018C2" w:rsidRDefault="0030531F"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обучение, тыс.руб.</w:t>
            </w:r>
          </w:p>
        </w:tc>
        <w:tc>
          <w:tcPr>
            <w:tcW w:w="1028"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531F" w:rsidRPr="009018C2" w:rsidRDefault="0030531F" w:rsidP="0030531F">
            <w:pPr>
              <w:jc w:val="both"/>
              <w:rPr>
                <w:rFonts w:ascii="Times New Roman" w:hAnsi="Times New Roman" w:cs="Times New Roman"/>
                <w:sz w:val="24"/>
                <w:szCs w:val="24"/>
              </w:rPr>
            </w:pPr>
            <w:r>
              <w:rPr>
                <w:rFonts w:ascii="Times New Roman" w:hAnsi="Times New Roman" w:cs="Times New Roman"/>
                <w:sz w:val="24"/>
                <w:szCs w:val="24"/>
              </w:rPr>
              <w:t>5,6</w:t>
            </w:r>
          </w:p>
        </w:tc>
        <w:tc>
          <w:tcPr>
            <w:tcW w:w="1134" w:type="dxa"/>
          </w:tcPr>
          <w:p w:rsidR="0030531F"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r>
    </w:tbl>
    <w:p w:rsidR="00F330B0" w:rsidRPr="009018C2" w:rsidRDefault="00F330B0" w:rsidP="009018C2">
      <w:pPr>
        <w:jc w:val="both"/>
        <w:rPr>
          <w:rFonts w:ascii="Times New Roman" w:hAnsi="Times New Roman" w:cs="Times New Roman"/>
          <w:sz w:val="24"/>
          <w:szCs w:val="24"/>
        </w:rPr>
      </w:pPr>
    </w:p>
    <w:p w:rsidR="00F330B0" w:rsidRPr="009018C2" w:rsidRDefault="00D319A4" w:rsidP="009018C2">
      <w:pPr>
        <w:jc w:val="both"/>
        <w:rPr>
          <w:rFonts w:ascii="Times New Roman" w:hAnsi="Times New Roman" w:cs="Times New Roman"/>
          <w:sz w:val="24"/>
          <w:szCs w:val="24"/>
        </w:rPr>
      </w:pPr>
      <w:r>
        <w:rPr>
          <w:rFonts w:ascii="Times New Roman" w:hAnsi="Times New Roman" w:cs="Times New Roman"/>
          <w:sz w:val="24"/>
          <w:szCs w:val="24"/>
        </w:rPr>
        <w:tab/>
        <w:t>6</w:t>
      </w:r>
      <w:r w:rsidR="00F330B0" w:rsidRPr="009018C2">
        <w:rPr>
          <w:rFonts w:ascii="Times New Roman" w:hAnsi="Times New Roman" w:cs="Times New Roman"/>
          <w:sz w:val="24"/>
          <w:szCs w:val="24"/>
        </w:rPr>
        <w:t xml:space="preserve">.6.  Уровень травматизма: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0"/>
        <w:gridCol w:w="1287"/>
        <w:gridCol w:w="1134"/>
        <w:gridCol w:w="1134"/>
      </w:tblGrid>
      <w:tr w:rsidR="00666397" w:rsidRPr="009018C2" w:rsidTr="00666397">
        <w:tc>
          <w:tcPr>
            <w:tcW w:w="6510" w:type="dxa"/>
          </w:tcPr>
          <w:p w:rsidR="00666397" w:rsidRPr="009018C2" w:rsidRDefault="00666397" w:rsidP="00666397">
            <w:pPr>
              <w:jc w:val="both"/>
              <w:rPr>
                <w:rFonts w:ascii="Times New Roman" w:hAnsi="Times New Roman" w:cs="Times New Roman"/>
                <w:sz w:val="24"/>
                <w:szCs w:val="24"/>
              </w:rPr>
            </w:pPr>
          </w:p>
        </w:tc>
        <w:tc>
          <w:tcPr>
            <w:tcW w:w="1287"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6</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7</w:t>
            </w:r>
            <w:r w:rsidRPr="00666397">
              <w:rPr>
                <w:rFonts w:ascii="Times New Roman" w:hAnsi="Times New Roman" w:cs="Times New Roman"/>
              </w:rPr>
              <w:t xml:space="preserve"> год</w:t>
            </w:r>
          </w:p>
        </w:tc>
        <w:tc>
          <w:tcPr>
            <w:tcW w:w="1134" w:type="dxa"/>
          </w:tcPr>
          <w:p w:rsidR="00666397" w:rsidRPr="00666397" w:rsidRDefault="00666397" w:rsidP="0030531F">
            <w:pPr>
              <w:jc w:val="both"/>
              <w:rPr>
                <w:rFonts w:ascii="Times New Roman" w:hAnsi="Times New Roman" w:cs="Times New Roman"/>
              </w:rPr>
            </w:pPr>
            <w:r w:rsidRPr="00666397">
              <w:rPr>
                <w:rFonts w:ascii="Times New Roman" w:hAnsi="Times New Roman" w:cs="Times New Roman"/>
              </w:rPr>
              <w:t>201</w:t>
            </w:r>
            <w:r w:rsidR="0030531F">
              <w:rPr>
                <w:rFonts w:ascii="Times New Roman" w:hAnsi="Times New Roman" w:cs="Times New Roman"/>
              </w:rPr>
              <w:t>8</w:t>
            </w:r>
            <w:r w:rsidRPr="00666397">
              <w:rPr>
                <w:rFonts w:ascii="Times New Roman" w:hAnsi="Times New Roman" w:cs="Times New Roman"/>
              </w:rPr>
              <w:t xml:space="preserve"> год</w:t>
            </w:r>
          </w:p>
        </w:tc>
      </w:tr>
      <w:tr w:rsidR="00666397" w:rsidRPr="009018C2" w:rsidTr="00666397">
        <w:tc>
          <w:tcPr>
            <w:tcW w:w="6510" w:type="dxa"/>
          </w:tcPr>
          <w:p w:rsidR="00666397" w:rsidRPr="009018C2" w:rsidRDefault="00666397"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человек, получивших травму на рабочем месте, человек</w:t>
            </w:r>
          </w:p>
        </w:tc>
        <w:tc>
          <w:tcPr>
            <w:tcW w:w="1287" w:type="dxa"/>
          </w:tcPr>
          <w:p w:rsidR="00666397"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66397"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66397" w:rsidRPr="009018C2" w:rsidRDefault="0030531F" w:rsidP="007B2DCA">
            <w:pPr>
              <w:jc w:val="both"/>
              <w:rPr>
                <w:rFonts w:ascii="Times New Roman" w:hAnsi="Times New Roman" w:cs="Times New Roman"/>
                <w:sz w:val="24"/>
                <w:szCs w:val="24"/>
              </w:rPr>
            </w:pPr>
            <w:r>
              <w:rPr>
                <w:rFonts w:ascii="Times New Roman" w:hAnsi="Times New Roman" w:cs="Times New Roman"/>
                <w:sz w:val="24"/>
                <w:szCs w:val="24"/>
              </w:rPr>
              <w:t>0</w:t>
            </w:r>
          </w:p>
        </w:tc>
      </w:tr>
    </w:tbl>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p>
    <w:p w:rsidR="00F330B0"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 xml:space="preserve">         Меры и мероприятия по снижению уровня травматизма на рабочем месте.</w:t>
      </w:r>
    </w:p>
    <w:p w:rsidR="0030531F" w:rsidRDefault="0030531F" w:rsidP="009018C2">
      <w:pPr>
        <w:jc w:val="both"/>
        <w:rPr>
          <w:rFonts w:ascii="Times New Roman" w:hAnsi="Times New Roman" w:cs="Times New Roman"/>
          <w:sz w:val="24"/>
          <w:szCs w:val="24"/>
        </w:rPr>
      </w:pPr>
      <w:r w:rsidRPr="00226C5F">
        <w:rPr>
          <w:rFonts w:ascii="Times New Roman" w:hAnsi="Times New Roman" w:cs="Times New Roman"/>
          <w:sz w:val="24"/>
          <w:szCs w:val="24"/>
        </w:rPr>
        <w:t>Совершенствование методов организации труда (качественное обучение и аттестация работников; эффективный распорядок режимов труда и отдыха; разработка планов профилактики производственного травматизма и ликвидации аварийных ситуаций и др.) Создание здоровых санитарно-гигиенических условий труда (снижение опасных и вредных производственных факторов до нормативных величин; нормализация светового климата и метеорологический условий в помещениях; эффективная вентиляция производственных помещений и др.)</w:t>
      </w:r>
      <w:r>
        <w:rPr>
          <w:rFonts w:ascii="Times New Roman" w:hAnsi="Times New Roman" w:cs="Times New Roman"/>
          <w:sz w:val="24"/>
          <w:szCs w:val="24"/>
        </w:rPr>
        <w:t xml:space="preserve"> </w:t>
      </w:r>
      <w:r w:rsidRPr="00226C5F">
        <w:rPr>
          <w:rFonts w:ascii="Times New Roman" w:hAnsi="Times New Roman" w:cs="Times New Roman"/>
          <w:sz w:val="24"/>
          <w:szCs w:val="24"/>
        </w:rPr>
        <w:t>Прогнозирование проявления опасностей и условий, при которых они могу</w:t>
      </w:r>
      <w:r>
        <w:rPr>
          <w:rFonts w:ascii="Times New Roman" w:hAnsi="Times New Roman" w:cs="Times New Roman"/>
          <w:sz w:val="24"/>
          <w:szCs w:val="24"/>
        </w:rPr>
        <w:t>т воздействовать на работников.</w:t>
      </w:r>
    </w:p>
    <w:p w:rsidR="0030531F" w:rsidRPr="009018C2" w:rsidRDefault="0030531F" w:rsidP="009018C2">
      <w:pPr>
        <w:jc w:val="both"/>
        <w:rPr>
          <w:rFonts w:ascii="Times New Roman" w:hAnsi="Times New Roman" w:cs="Times New Roman"/>
          <w:sz w:val="24"/>
          <w:szCs w:val="24"/>
        </w:rPr>
      </w:pPr>
    </w:p>
    <w:p w:rsidR="00F330B0" w:rsidRPr="009018C2" w:rsidRDefault="00C0073E"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8</w:t>
      </w:r>
      <w:r w:rsidR="00F330B0" w:rsidRPr="009018C2">
        <w:rPr>
          <w:rFonts w:ascii="Times New Roman" w:hAnsi="Times New Roman" w:cs="Times New Roman"/>
          <w:sz w:val="24"/>
          <w:szCs w:val="24"/>
        </w:rPr>
        <w:t xml:space="preserve">. </w:t>
      </w:r>
      <w:r w:rsidR="00F330B0">
        <w:rPr>
          <w:rFonts w:ascii="Times New Roman" w:hAnsi="Times New Roman" w:cs="Times New Roman"/>
          <w:b/>
          <w:bCs/>
          <w:sz w:val="24"/>
          <w:szCs w:val="24"/>
        </w:rPr>
        <w:t>Результат, достижение, победы</w:t>
      </w:r>
      <w:r w:rsidR="00F80729">
        <w:rPr>
          <w:rFonts w:ascii="Times New Roman" w:hAnsi="Times New Roman" w:cs="Times New Roman"/>
          <w:b/>
          <w:bCs/>
          <w:sz w:val="24"/>
          <w:szCs w:val="24"/>
        </w:rPr>
        <w:t xml:space="preserve"> 201</w:t>
      </w:r>
      <w:r w:rsidR="0030531F">
        <w:rPr>
          <w:rFonts w:ascii="Times New Roman" w:hAnsi="Times New Roman" w:cs="Times New Roman"/>
          <w:b/>
          <w:bCs/>
          <w:sz w:val="24"/>
          <w:szCs w:val="24"/>
        </w:rPr>
        <w:t>8</w:t>
      </w:r>
      <w:r w:rsidR="00F330B0" w:rsidRPr="009018C2">
        <w:rPr>
          <w:rFonts w:ascii="Times New Roman" w:hAnsi="Times New Roman" w:cs="Times New Roman"/>
          <w:b/>
          <w:bCs/>
          <w:sz w:val="24"/>
          <w:szCs w:val="24"/>
        </w:rPr>
        <w:t xml:space="preserve"> года, которые вы считаете ключевыми в </w:t>
      </w:r>
      <w:r w:rsidR="00F330B0">
        <w:rPr>
          <w:rFonts w:ascii="Times New Roman" w:hAnsi="Times New Roman" w:cs="Times New Roman"/>
          <w:b/>
          <w:bCs/>
          <w:sz w:val="24"/>
          <w:szCs w:val="24"/>
        </w:rPr>
        <w:t>учреждении культуры</w:t>
      </w:r>
      <w:r w:rsidR="00F330B0" w:rsidRPr="009018C2">
        <w:rPr>
          <w:rFonts w:ascii="Times New Roman" w:hAnsi="Times New Roman" w:cs="Times New Roman"/>
          <w:b/>
          <w:bCs/>
          <w:sz w:val="24"/>
          <w:szCs w:val="24"/>
        </w:rPr>
        <w:t>.</w:t>
      </w:r>
    </w:p>
    <w:p w:rsidR="00F330B0" w:rsidRDefault="00F330B0" w:rsidP="009018C2">
      <w:pPr>
        <w:ind w:firstLine="567"/>
        <w:jc w:val="both"/>
        <w:rPr>
          <w:rFonts w:ascii="Times New Roman" w:hAnsi="Times New Roman" w:cs="Times New Roman"/>
          <w:b/>
          <w:bCs/>
          <w:sz w:val="24"/>
          <w:szCs w:val="24"/>
        </w:rPr>
      </w:pPr>
    </w:p>
    <w:p w:rsidR="0030531F" w:rsidRDefault="0030531F" w:rsidP="0030531F">
      <w:pPr>
        <w:ind w:firstLine="567"/>
        <w:jc w:val="both"/>
        <w:rPr>
          <w:rFonts w:ascii="Times New Roman" w:hAnsi="Times New Roman" w:cs="Times New Roman"/>
          <w:sz w:val="24"/>
          <w:szCs w:val="24"/>
        </w:rPr>
      </w:pPr>
      <w:r>
        <w:rPr>
          <w:rFonts w:ascii="Times New Roman" w:hAnsi="Times New Roman" w:cs="Times New Roman"/>
          <w:sz w:val="24"/>
          <w:szCs w:val="24"/>
        </w:rPr>
        <w:t>В 2018 году произошло у</w:t>
      </w:r>
      <w:r w:rsidRPr="00226C5F">
        <w:rPr>
          <w:rFonts w:ascii="Times New Roman" w:hAnsi="Times New Roman" w:cs="Times New Roman"/>
          <w:sz w:val="24"/>
          <w:szCs w:val="24"/>
        </w:rPr>
        <w:t>силение  информационного и рекламного сопровождений массовых мероприятий и акций в сфере культуры</w:t>
      </w:r>
      <w:r>
        <w:rPr>
          <w:rFonts w:ascii="Times New Roman" w:hAnsi="Times New Roman" w:cs="Times New Roman"/>
          <w:sz w:val="24"/>
          <w:szCs w:val="24"/>
        </w:rPr>
        <w:t xml:space="preserve"> в социальных сетях интернета. </w:t>
      </w:r>
    </w:p>
    <w:p w:rsidR="0030531F" w:rsidRDefault="00812C16" w:rsidP="009018C2">
      <w:pPr>
        <w:ind w:firstLine="567"/>
        <w:jc w:val="both"/>
        <w:rPr>
          <w:rFonts w:ascii="Times New Roman" w:hAnsi="Times New Roman" w:cs="Times New Roman"/>
          <w:bCs/>
          <w:sz w:val="24"/>
          <w:szCs w:val="24"/>
        </w:rPr>
      </w:pPr>
      <w:r w:rsidRPr="00812C16">
        <w:rPr>
          <w:rFonts w:ascii="Times New Roman" w:hAnsi="Times New Roman" w:cs="Times New Roman"/>
          <w:bCs/>
          <w:sz w:val="24"/>
          <w:szCs w:val="24"/>
        </w:rPr>
        <w:t>Руководители кружков</w:t>
      </w:r>
      <w:r>
        <w:rPr>
          <w:rFonts w:ascii="Times New Roman" w:hAnsi="Times New Roman" w:cs="Times New Roman"/>
          <w:bCs/>
          <w:sz w:val="24"/>
          <w:szCs w:val="24"/>
        </w:rPr>
        <w:t xml:space="preserve"> участвовали в </w:t>
      </w:r>
      <w:r w:rsidR="00561DCD">
        <w:rPr>
          <w:rFonts w:ascii="Times New Roman" w:hAnsi="Times New Roman" w:cs="Times New Roman"/>
          <w:bCs/>
          <w:sz w:val="24"/>
          <w:szCs w:val="24"/>
        </w:rPr>
        <w:t>Районном</w:t>
      </w:r>
      <w:r w:rsidRPr="00812C16">
        <w:rPr>
          <w:rFonts w:ascii="Times New Roman" w:hAnsi="Times New Roman" w:cs="Times New Roman"/>
          <w:bCs/>
          <w:sz w:val="24"/>
          <w:szCs w:val="24"/>
        </w:rPr>
        <w:t xml:space="preserve"> конкурс</w:t>
      </w:r>
      <w:r w:rsidR="00561DCD">
        <w:rPr>
          <w:rFonts w:ascii="Times New Roman" w:hAnsi="Times New Roman" w:cs="Times New Roman"/>
          <w:bCs/>
          <w:sz w:val="24"/>
          <w:szCs w:val="24"/>
        </w:rPr>
        <w:t>е</w:t>
      </w:r>
      <w:r w:rsidRPr="00812C16">
        <w:rPr>
          <w:rFonts w:ascii="Times New Roman" w:hAnsi="Times New Roman" w:cs="Times New Roman"/>
          <w:bCs/>
          <w:sz w:val="24"/>
          <w:szCs w:val="24"/>
        </w:rPr>
        <w:t xml:space="preserve"> проектов "Малая культурная мо</w:t>
      </w:r>
      <w:r w:rsidR="00561DCD">
        <w:rPr>
          <w:rFonts w:ascii="Times New Roman" w:hAnsi="Times New Roman" w:cs="Times New Roman"/>
          <w:bCs/>
          <w:sz w:val="24"/>
          <w:szCs w:val="24"/>
        </w:rPr>
        <w:t>заика Белоярского района" защитили 3</w:t>
      </w:r>
      <w:r w:rsidRPr="00812C16">
        <w:rPr>
          <w:rFonts w:ascii="Times New Roman" w:hAnsi="Times New Roman" w:cs="Times New Roman"/>
          <w:bCs/>
          <w:sz w:val="24"/>
          <w:szCs w:val="24"/>
        </w:rPr>
        <w:t xml:space="preserve"> проект</w:t>
      </w:r>
      <w:r w:rsidR="00561DCD">
        <w:rPr>
          <w:rFonts w:ascii="Times New Roman" w:hAnsi="Times New Roman" w:cs="Times New Roman"/>
          <w:bCs/>
          <w:sz w:val="24"/>
          <w:szCs w:val="24"/>
        </w:rPr>
        <w:t>а и выиграли гранты на общую сумму 40 тысяч рублей.</w:t>
      </w:r>
    </w:p>
    <w:p w:rsidR="00561DCD" w:rsidRDefault="00561DCD" w:rsidP="009018C2">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 участников кружков победили в </w:t>
      </w:r>
      <w:r w:rsidRPr="00561DCD">
        <w:rPr>
          <w:rFonts w:ascii="Times New Roman" w:hAnsi="Times New Roman" w:cs="Times New Roman"/>
          <w:bCs/>
          <w:sz w:val="24"/>
          <w:szCs w:val="24"/>
        </w:rPr>
        <w:t>Окружно</w:t>
      </w:r>
      <w:r>
        <w:rPr>
          <w:rFonts w:ascii="Times New Roman" w:hAnsi="Times New Roman" w:cs="Times New Roman"/>
          <w:bCs/>
          <w:sz w:val="24"/>
          <w:szCs w:val="24"/>
        </w:rPr>
        <w:t>м</w:t>
      </w:r>
      <w:r w:rsidRPr="00561DCD">
        <w:rPr>
          <w:rFonts w:ascii="Times New Roman" w:hAnsi="Times New Roman" w:cs="Times New Roman"/>
          <w:bCs/>
          <w:sz w:val="24"/>
          <w:szCs w:val="24"/>
        </w:rPr>
        <w:t xml:space="preserve"> конкурс</w:t>
      </w:r>
      <w:r>
        <w:rPr>
          <w:rFonts w:ascii="Times New Roman" w:hAnsi="Times New Roman" w:cs="Times New Roman"/>
          <w:bCs/>
          <w:sz w:val="24"/>
          <w:szCs w:val="24"/>
        </w:rPr>
        <w:t>е, прошедшем в г.Ханты-Мансийске</w:t>
      </w:r>
      <w:r w:rsidRPr="00561DCD">
        <w:rPr>
          <w:rFonts w:ascii="Times New Roman" w:hAnsi="Times New Roman" w:cs="Times New Roman"/>
          <w:bCs/>
          <w:sz w:val="24"/>
          <w:szCs w:val="24"/>
        </w:rPr>
        <w:t xml:space="preserve"> "Мастер года - 2018"</w:t>
      </w:r>
      <w:r>
        <w:rPr>
          <w:rFonts w:ascii="Times New Roman" w:hAnsi="Times New Roman" w:cs="Times New Roman"/>
          <w:bCs/>
          <w:sz w:val="24"/>
          <w:szCs w:val="24"/>
        </w:rPr>
        <w:t>.</w:t>
      </w:r>
    </w:p>
    <w:p w:rsidR="00561DCD" w:rsidRDefault="00561DCD" w:rsidP="009018C2">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Руководитель кружка Кузнецова М.Н. получила </w:t>
      </w:r>
      <w:r w:rsidRPr="00561DCD">
        <w:rPr>
          <w:rFonts w:ascii="Times New Roman" w:hAnsi="Times New Roman" w:cs="Times New Roman"/>
          <w:bCs/>
          <w:sz w:val="24"/>
          <w:szCs w:val="24"/>
        </w:rPr>
        <w:t>Диплом победителя за 1 место по результатам Интернет - голосования в номинации "История для социальных сетей"</w:t>
      </w:r>
      <w:r>
        <w:rPr>
          <w:rFonts w:ascii="Times New Roman" w:hAnsi="Times New Roman" w:cs="Times New Roman"/>
          <w:bCs/>
          <w:sz w:val="24"/>
          <w:szCs w:val="24"/>
        </w:rPr>
        <w:t xml:space="preserve"> в </w:t>
      </w:r>
      <w:r w:rsidRPr="00561DCD">
        <w:rPr>
          <w:rFonts w:ascii="Times New Roman" w:hAnsi="Times New Roman" w:cs="Times New Roman"/>
          <w:bCs/>
          <w:sz w:val="24"/>
          <w:szCs w:val="24"/>
        </w:rPr>
        <w:t>Окружно</w:t>
      </w:r>
      <w:r>
        <w:rPr>
          <w:rFonts w:ascii="Times New Roman" w:hAnsi="Times New Roman" w:cs="Times New Roman"/>
          <w:bCs/>
          <w:sz w:val="24"/>
          <w:szCs w:val="24"/>
        </w:rPr>
        <w:t>м</w:t>
      </w:r>
      <w:r w:rsidRPr="00561DCD">
        <w:rPr>
          <w:rFonts w:ascii="Times New Roman" w:hAnsi="Times New Roman" w:cs="Times New Roman"/>
          <w:bCs/>
          <w:sz w:val="24"/>
          <w:szCs w:val="24"/>
        </w:rPr>
        <w:t xml:space="preserve"> конкурс</w:t>
      </w:r>
      <w:r>
        <w:rPr>
          <w:rFonts w:ascii="Times New Roman" w:hAnsi="Times New Roman" w:cs="Times New Roman"/>
          <w:bCs/>
          <w:sz w:val="24"/>
          <w:szCs w:val="24"/>
        </w:rPr>
        <w:t>е</w:t>
      </w:r>
      <w:r w:rsidRPr="00561DCD">
        <w:rPr>
          <w:rFonts w:ascii="Times New Roman" w:hAnsi="Times New Roman" w:cs="Times New Roman"/>
          <w:bCs/>
          <w:sz w:val="24"/>
          <w:szCs w:val="24"/>
        </w:rPr>
        <w:t xml:space="preserve"> творческих работ " Югре 900"</w:t>
      </w:r>
    </w:p>
    <w:p w:rsidR="00561DCD" w:rsidRPr="00812C16" w:rsidRDefault="00561DCD" w:rsidP="009018C2">
      <w:pPr>
        <w:ind w:firstLine="567"/>
        <w:jc w:val="both"/>
        <w:rPr>
          <w:rFonts w:ascii="Times New Roman" w:hAnsi="Times New Roman" w:cs="Times New Roman"/>
          <w:bCs/>
          <w:sz w:val="24"/>
          <w:szCs w:val="24"/>
        </w:rPr>
      </w:pPr>
    </w:p>
    <w:p w:rsidR="00F330B0" w:rsidRDefault="00C0073E"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00F330B0" w:rsidRPr="009018C2">
        <w:rPr>
          <w:rFonts w:ascii="Times New Roman" w:hAnsi="Times New Roman" w:cs="Times New Roman"/>
          <w:b/>
          <w:bCs/>
          <w:sz w:val="24"/>
          <w:szCs w:val="24"/>
        </w:rPr>
        <w:t xml:space="preserve">. </w:t>
      </w:r>
      <w:bookmarkStart w:id="5" w:name="_Toc368064874"/>
      <w:r w:rsidR="00F330B0">
        <w:rPr>
          <w:rFonts w:ascii="Times New Roman" w:hAnsi="Times New Roman" w:cs="Times New Roman"/>
          <w:b/>
          <w:bCs/>
          <w:sz w:val="24"/>
          <w:szCs w:val="24"/>
        </w:rPr>
        <w:t>Проблемы развития учреждения</w:t>
      </w:r>
      <w:r w:rsidR="00F330B0" w:rsidRPr="009018C2">
        <w:rPr>
          <w:rFonts w:ascii="Times New Roman" w:hAnsi="Times New Roman" w:cs="Times New Roman"/>
          <w:b/>
          <w:bCs/>
          <w:sz w:val="24"/>
          <w:szCs w:val="24"/>
        </w:rPr>
        <w:t xml:space="preserve"> культуры</w:t>
      </w:r>
      <w:bookmarkEnd w:id="5"/>
      <w:r w:rsidR="00F80729">
        <w:rPr>
          <w:rFonts w:ascii="Times New Roman" w:hAnsi="Times New Roman" w:cs="Times New Roman"/>
          <w:b/>
          <w:bCs/>
          <w:sz w:val="24"/>
          <w:szCs w:val="24"/>
        </w:rPr>
        <w:t xml:space="preserve"> и предложения по их решению</w:t>
      </w:r>
      <w:r w:rsidR="00F330B0">
        <w:rPr>
          <w:rFonts w:ascii="Times New Roman" w:hAnsi="Times New Roman" w:cs="Times New Roman"/>
          <w:b/>
          <w:bCs/>
          <w:sz w:val="24"/>
          <w:szCs w:val="24"/>
        </w:rPr>
        <w:t>.</w:t>
      </w:r>
    </w:p>
    <w:p w:rsidR="00561DCD" w:rsidRPr="005D7332" w:rsidRDefault="00561DCD" w:rsidP="00561DCD">
      <w:pPr>
        <w:pStyle w:val="a3"/>
        <w:ind w:left="0" w:firstLine="567"/>
        <w:jc w:val="both"/>
        <w:rPr>
          <w:rFonts w:ascii="Times New Roman" w:hAnsi="Times New Roman" w:cs="Times New Roman"/>
          <w:sz w:val="24"/>
          <w:szCs w:val="24"/>
        </w:rPr>
      </w:pPr>
      <w:r w:rsidRPr="00226C5F">
        <w:rPr>
          <w:rFonts w:ascii="Times New Roman" w:hAnsi="Times New Roman" w:cs="Times New Roman"/>
          <w:sz w:val="24"/>
          <w:szCs w:val="24"/>
        </w:rPr>
        <w:t>В связи со сложной транспортной схемой и удаленностью от больших населенных пунктов, недостаточным финансированием существует проблема выезда творче</w:t>
      </w:r>
      <w:r>
        <w:rPr>
          <w:rFonts w:ascii="Times New Roman" w:hAnsi="Times New Roman" w:cs="Times New Roman"/>
          <w:sz w:val="24"/>
          <w:szCs w:val="24"/>
        </w:rPr>
        <w:t xml:space="preserve">ских коллективов для участия в районных и окружных </w:t>
      </w:r>
      <w:r w:rsidRPr="00226C5F">
        <w:rPr>
          <w:rFonts w:ascii="Times New Roman" w:hAnsi="Times New Roman" w:cs="Times New Roman"/>
          <w:sz w:val="24"/>
          <w:szCs w:val="24"/>
        </w:rPr>
        <w:t>фестивалях и конкурсах.</w:t>
      </w:r>
      <w:r>
        <w:rPr>
          <w:rFonts w:ascii="Times New Roman" w:hAnsi="Times New Roman" w:cs="Times New Roman"/>
          <w:sz w:val="24"/>
          <w:szCs w:val="24"/>
        </w:rPr>
        <w:t xml:space="preserve"> </w:t>
      </w:r>
      <w:r>
        <w:rPr>
          <w:rFonts w:ascii="Times New Roman" w:hAnsi="Times New Roman" w:cs="Times New Roman"/>
          <w:bCs/>
        </w:rPr>
        <w:t xml:space="preserve">Требуется капитальный ремонт зданий домов культуры в с.Тугияны, д.Пашторы. </w:t>
      </w:r>
      <w:r w:rsidRPr="00B668AC">
        <w:rPr>
          <w:rFonts w:ascii="Times New Roman" w:hAnsi="Times New Roman" w:cs="Times New Roman"/>
          <w:sz w:val="24"/>
          <w:szCs w:val="24"/>
        </w:rPr>
        <w:t xml:space="preserve">Для организации </w:t>
      </w:r>
      <w:r>
        <w:rPr>
          <w:rFonts w:ascii="Times New Roman" w:hAnsi="Times New Roman" w:cs="Times New Roman"/>
          <w:sz w:val="24"/>
          <w:szCs w:val="24"/>
        </w:rPr>
        <w:t>работ по капитальному ремонту зданий</w:t>
      </w:r>
      <w:r w:rsidRPr="00B668AC">
        <w:rPr>
          <w:rFonts w:ascii="Times New Roman" w:hAnsi="Times New Roman" w:cs="Times New Roman"/>
          <w:sz w:val="24"/>
          <w:szCs w:val="24"/>
        </w:rPr>
        <w:t xml:space="preserve"> необходимо</w:t>
      </w:r>
      <w:r>
        <w:rPr>
          <w:rFonts w:ascii="Times New Roman" w:hAnsi="Times New Roman" w:cs="Times New Roman"/>
          <w:sz w:val="24"/>
          <w:szCs w:val="24"/>
        </w:rPr>
        <w:t xml:space="preserve"> финансирование.</w:t>
      </w:r>
    </w:p>
    <w:p w:rsidR="00F330B0" w:rsidRPr="009018C2" w:rsidRDefault="00F330B0" w:rsidP="009018C2">
      <w:pPr>
        <w:ind w:firstLine="567"/>
        <w:jc w:val="both"/>
        <w:rPr>
          <w:rFonts w:ascii="Times New Roman" w:hAnsi="Times New Roman" w:cs="Times New Roman"/>
          <w:b/>
          <w:bCs/>
          <w:sz w:val="24"/>
          <w:szCs w:val="24"/>
        </w:rPr>
      </w:pPr>
    </w:p>
    <w:p w:rsidR="007F190A" w:rsidRDefault="00D319A4" w:rsidP="007F190A">
      <w:pPr>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00C0073E">
        <w:rPr>
          <w:rFonts w:ascii="Times New Roman" w:hAnsi="Times New Roman" w:cs="Times New Roman"/>
          <w:b/>
          <w:bCs/>
          <w:sz w:val="24"/>
          <w:szCs w:val="24"/>
        </w:rPr>
        <w:t>0</w:t>
      </w:r>
      <w:r w:rsidR="00F330B0" w:rsidRPr="009018C2">
        <w:rPr>
          <w:rFonts w:ascii="Times New Roman" w:hAnsi="Times New Roman" w:cs="Times New Roman"/>
          <w:b/>
          <w:bCs/>
          <w:sz w:val="24"/>
          <w:szCs w:val="24"/>
        </w:rPr>
        <w:t xml:space="preserve">. </w:t>
      </w:r>
      <w:bookmarkStart w:id="6" w:name="_Toc368064875"/>
      <w:r w:rsidR="00F330B0">
        <w:rPr>
          <w:rFonts w:ascii="Times New Roman" w:hAnsi="Times New Roman" w:cs="Times New Roman"/>
          <w:b/>
          <w:bCs/>
          <w:sz w:val="24"/>
          <w:szCs w:val="24"/>
        </w:rPr>
        <w:t>Перспективы развития учреждения</w:t>
      </w:r>
      <w:r w:rsidR="00F330B0" w:rsidRPr="009018C2">
        <w:rPr>
          <w:rFonts w:ascii="Times New Roman" w:hAnsi="Times New Roman" w:cs="Times New Roman"/>
          <w:b/>
          <w:bCs/>
          <w:sz w:val="24"/>
          <w:szCs w:val="24"/>
        </w:rPr>
        <w:t xml:space="preserve"> культуры </w:t>
      </w:r>
      <w:bookmarkEnd w:id="6"/>
    </w:p>
    <w:p w:rsidR="007F190A" w:rsidRPr="007F190A" w:rsidRDefault="007F190A" w:rsidP="007F190A">
      <w:pPr>
        <w:ind w:firstLine="567"/>
        <w:jc w:val="both"/>
        <w:rPr>
          <w:rFonts w:ascii="Times New Roman" w:hAnsi="Times New Roman" w:cs="Times New Roman"/>
          <w:b/>
          <w:bCs/>
          <w:sz w:val="24"/>
          <w:szCs w:val="24"/>
        </w:rPr>
      </w:pPr>
      <w:r w:rsidRPr="007F190A">
        <w:rPr>
          <w:rFonts w:ascii="Times New Roman" w:hAnsi="Times New Roman" w:cs="Times New Roman"/>
          <w:sz w:val="24"/>
          <w:szCs w:val="24"/>
        </w:rPr>
        <w:t xml:space="preserve"> 10.1. задачи, перспективы развития отдельных направлений</w:t>
      </w:r>
    </w:p>
    <w:p w:rsidR="007F190A" w:rsidRPr="00F903CF" w:rsidRDefault="007F190A" w:rsidP="007F190A">
      <w:pPr>
        <w:pStyle w:val="af0"/>
        <w:ind w:firstLine="708"/>
        <w:jc w:val="both"/>
        <w:rPr>
          <w:rFonts w:ascii="Times New Roman" w:hAnsi="Times New Roman"/>
          <w:sz w:val="24"/>
          <w:szCs w:val="24"/>
        </w:rPr>
      </w:pPr>
      <w:r w:rsidRPr="00F903CF">
        <w:rPr>
          <w:rFonts w:ascii="Times New Roman" w:hAnsi="Times New Roman"/>
          <w:sz w:val="24"/>
          <w:szCs w:val="24"/>
        </w:rPr>
        <w:t xml:space="preserve">Основной задачей муниципального </w:t>
      </w:r>
      <w:r>
        <w:rPr>
          <w:rFonts w:ascii="Times New Roman" w:hAnsi="Times New Roman"/>
          <w:sz w:val="24"/>
          <w:szCs w:val="24"/>
        </w:rPr>
        <w:t>автономного</w:t>
      </w:r>
      <w:r w:rsidRPr="00F903CF">
        <w:rPr>
          <w:rFonts w:ascii="Times New Roman" w:hAnsi="Times New Roman"/>
          <w:sz w:val="24"/>
          <w:szCs w:val="24"/>
        </w:rPr>
        <w:t xml:space="preserve"> учреждения «</w:t>
      </w:r>
      <w:r>
        <w:rPr>
          <w:rFonts w:ascii="Times New Roman" w:hAnsi="Times New Roman"/>
          <w:sz w:val="24"/>
          <w:szCs w:val="24"/>
        </w:rPr>
        <w:t>Центр культуры и спорта «Созвездие» на 2019</w:t>
      </w:r>
      <w:r w:rsidRPr="00F903CF">
        <w:rPr>
          <w:rFonts w:ascii="Times New Roman" w:hAnsi="Times New Roman"/>
          <w:sz w:val="24"/>
          <w:szCs w:val="24"/>
        </w:rPr>
        <w:t xml:space="preserve"> год является сохранение числа участников клубных формирований.</w:t>
      </w:r>
    </w:p>
    <w:p w:rsidR="007F190A" w:rsidRPr="00EF62D2" w:rsidRDefault="007F190A" w:rsidP="007F190A">
      <w:pPr>
        <w:pStyle w:val="af0"/>
        <w:tabs>
          <w:tab w:val="left" w:pos="567"/>
        </w:tabs>
        <w:jc w:val="both"/>
        <w:rPr>
          <w:rFonts w:ascii="Times New Roman" w:hAnsi="Times New Roman"/>
          <w:sz w:val="24"/>
          <w:szCs w:val="24"/>
        </w:rPr>
      </w:pPr>
      <w:r>
        <w:rPr>
          <w:rFonts w:ascii="Times New Roman" w:hAnsi="Times New Roman"/>
          <w:sz w:val="24"/>
          <w:szCs w:val="24"/>
        </w:rPr>
        <w:t xml:space="preserve">         </w:t>
      </w:r>
      <w:r w:rsidRPr="00F903CF">
        <w:rPr>
          <w:rFonts w:ascii="Times New Roman" w:hAnsi="Times New Roman"/>
          <w:sz w:val="24"/>
          <w:szCs w:val="24"/>
        </w:rPr>
        <w:t>Перспективы развития направлений: развитие художественной самодеятельности, сохранение клубных формирований; организация досуговой деятельности для всех возрастных категорий населения (в том числе, организация активного досуга детей, подростков и молодёжи, представителей старшего поколения, внедрение механизмов поиска и персональной поддержки творческого потенциала детей, подростков и молодёжи, создание благоприятных условий для семейного отдых</w:t>
      </w:r>
      <w:r>
        <w:rPr>
          <w:rFonts w:ascii="Times New Roman" w:hAnsi="Times New Roman"/>
          <w:sz w:val="24"/>
          <w:szCs w:val="24"/>
        </w:rPr>
        <w:t>а).</w:t>
      </w:r>
    </w:p>
    <w:p w:rsidR="007F190A" w:rsidRDefault="007F190A" w:rsidP="007F190A">
      <w:pPr>
        <w:jc w:val="both"/>
        <w:rPr>
          <w:rFonts w:ascii="Times New Roman" w:hAnsi="Times New Roman" w:cs="Times New Roman"/>
          <w:sz w:val="24"/>
          <w:szCs w:val="24"/>
          <w:lang w:eastAsia="en-US"/>
        </w:rPr>
      </w:pPr>
      <w:r>
        <w:rPr>
          <w:rFonts w:ascii="Times New Roman" w:hAnsi="Times New Roman" w:cs="Times New Roman"/>
          <w:sz w:val="24"/>
          <w:szCs w:val="24"/>
        </w:rPr>
        <w:t xml:space="preserve">          10</w:t>
      </w:r>
      <w:r w:rsidRPr="009018C2">
        <w:rPr>
          <w:rFonts w:ascii="Times New Roman" w:hAnsi="Times New Roman" w:cs="Times New Roman"/>
          <w:sz w:val="24"/>
          <w:szCs w:val="24"/>
        </w:rPr>
        <w:t xml:space="preserve">.2. </w:t>
      </w:r>
      <w:r w:rsidRPr="009018C2">
        <w:rPr>
          <w:rFonts w:ascii="Times New Roman" w:hAnsi="Times New Roman" w:cs="Times New Roman"/>
          <w:sz w:val="24"/>
          <w:szCs w:val="24"/>
          <w:lang w:eastAsia="en-US"/>
        </w:rPr>
        <w:t>основные изменен</w:t>
      </w:r>
      <w:r>
        <w:rPr>
          <w:rFonts w:ascii="Times New Roman" w:hAnsi="Times New Roman" w:cs="Times New Roman"/>
          <w:sz w:val="24"/>
          <w:szCs w:val="24"/>
          <w:lang w:eastAsia="en-US"/>
        </w:rPr>
        <w:t>ия, которые произойдут в учреждении</w:t>
      </w:r>
      <w:r w:rsidRPr="009018C2">
        <w:rPr>
          <w:rFonts w:ascii="Times New Roman" w:hAnsi="Times New Roman" w:cs="Times New Roman"/>
          <w:sz w:val="24"/>
          <w:szCs w:val="24"/>
          <w:lang w:eastAsia="en-US"/>
        </w:rPr>
        <w:t xml:space="preserve"> в 201</w:t>
      </w:r>
      <w:r>
        <w:rPr>
          <w:rFonts w:ascii="Times New Roman" w:hAnsi="Times New Roman" w:cs="Times New Roman"/>
          <w:sz w:val="24"/>
          <w:szCs w:val="24"/>
          <w:lang w:eastAsia="en-US"/>
        </w:rPr>
        <w:t>9</w:t>
      </w:r>
      <w:r w:rsidRPr="009018C2">
        <w:rPr>
          <w:rFonts w:ascii="Times New Roman" w:hAnsi="Times New Roman" w:cs="Times New Roman"/>
          <w:sz w:val="24"/>
          <w:szCs w:val="24"/>
          <w:lang w:eastAsia="en-US"/>
        </w:rPr>
        <w:t xml:space="preserve"> году.</w:t>
      </w:r>
    </w:p>
    <w:p w:rsidR="007F190A" w:rsidRPr="004D062A" w:rsidRDefault="007F190A" w:rsidP="007F190A">
      <w:pPr>
        <w:pStyle w:val="ad"/>
        <w:tabs>
          <w:tab w:val="left" w:pos="567"/>
          <w:tab w:val="left" w:pos="709"/>
        </w:tabs>
        <w:rPr>
          <w:b w:val="0"/>
          <w:bCs w:val="0"/>
        </w:rPr>
      </w:pPr>
      <w:r>
        <w:rPr>
          <w:b w:val="0"/>
          <w:bCs w:val="0"/>
        </w:rPr>
        <w:lastRenderedPageBreak/>
        <w:t xml:space="preserve">          В 2019 году необходимым является:</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проведение социально-значимых мероприятия по сохранению и развитию культуры народов, проживающих на территории Ханты-Мансийского автономного округа-Ю</w:t>
      </w:r>
      <w:r>
        <w:rPr>
          <w:rFonts w:ascii="Times New Roman" w:hAnsi="Times New Roman" w:cs="Times New Roman"/>
          <w:sz w:val="24"/>
          <w:szCs w:val="24"/>
        </w:rPr>
        <w:t>гры и проведению мероприятий, посвященных Десятилетию детства</w:t>
      </w:r>
      <w:r w:rsidRPr="00226C5F">
        <w:rPr>
          <w:rFonts w:ascii="Times New Roman" w:hAnsi="Times New Roman" w:cs="Times New Roman"/>
          <w:sz w:val="24"/>
          <w:szCs w:val="24"/>
        </w:rPr>
        <w:t xml:space="preserve"> в Российской Федерации;</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усиление  информационного и рекламного сопровождений массовых мероприятий и акций в сфере культуры;</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подготовка программ, аналитических отчетов, составление баз данных, сбор статистических и иных данных по направлениям деятельности;</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участие творческих коллективов и индивидуальных исполнителей в фестивалях и конкурсах различных уровней, в том числе, интернет-фестивалях;</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проведение мероприятий по  приоритетным направлениям культурной и молодежной политики РФ;</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увеличение количества к</w:t>
      </w:r>
      <w:r>
        <w:rPr>
          <w:rFonts w:ascii="Times New Roman" w:hAnsi="Times New Roman" w:cs="Times New Roman"/>
          <w:sz w:val="24"/>
          <w:szCs w:val="24"/>
        </w:rPr>
        <w:t>онцертных программ</w:t>
      </w:r>
      <w:r w:rsidRPr="00226C5F">
        <w:rPr>
          <w:rFonts w:ascii="Times New Roman" w:hAnsi="Times New Roman" w:cs="Times New Roman"/>
          <w:sz w:val="24"/>
          <w:szCs w:val="24"/>
        </w:rPr>
        <w:t>;</w:t>
      </w:r>
    </w:p>
    <w:p w:rsidR="007F190A"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участие в курсах повышения квалификации специалистов учреждений;</w:t>
      </w:r>
    </w:p>
    <w:p w:rsidR="007F190A" w:rsidRPr="00226C5F"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увеличение объема оказания платных услуг;</w:t>
      </w:r>
    </w:p>
    <w:p w:rsidR="007F190A" w:rsidRPr="00182EE5" w:rsidRDefault="007F190A" w:rsidP="007F190A">
      <w:pPr>
        <w:ind w:firstLine="567"/>
        <w:jc w:val="both"/>
        <w:rPr>
          <w:rFonts w:ascii="Times New Roman" w:hAnsi="Times New Roman" w:cs="Times New Roman"/>
          <w:sz w:val="24"/>
          <w:szCs w:val="24"/>
        </w:rPr>
      </w:pPr>
      <w:r w:rsidRPr="00226C5F">
        <w:rPr>
          <w:rFonts w:ascii="Times New Roman" w:hAnsi="Times New Roman" w:cs="Times New Roman"/>
          <w:sz w:val="24"/>
          <w:szCs w:val="24"/>
        </w:rPr>
        <w:t>- комплексное улучше</w:t>
      </w:r>
      <w:r>
        <w:rPr>
          <w:rFonts w:ascii="Times New Roman" w:hAnsi="Times New Roman" w:cs="Times New Roman"/>
          <w:sz w:val="24"/>
          <w:szCs w:val="24"/>
        </w:rPr>
        <w:t>ние материально-технической базы.</w:t>
      </w:r>
    </w:p>
    <w:p w:rsidR="00F330B0" w:rsidRPr="009018C2" w:rsidRDefault="00F330B0" w:rsidP="007F190A">
      <w:pPr>
        <w:pStyle w:val="ad"/>
        <w:rPr>
          <w:b w:val="0"/>
          <w:bCs w:val="0"/>
        </w:rPr>
      </w:pPr>
    </w:p>
    <w:p w:rsidR="00F330B0" w:rsidRDefault="00C0073E" w:rsidP="009018C2">
      <w:pPr>
        <w:pStyle w:val="aa"/>
        <w:ind w:left="0"/>
        <w:jc w:val="both"/>
        <w:rPr>
          <w:rFonts w:ascii="Times New Roman" w:hAnsi="Times New Roman" w:cs="Times New Roman"/>
          <w:sz w:val="24"/>
          <w:szCs w:val="24"/>
          <w:u w:val="none"/>
        </w:rPr>
      </w:pPr>
      <w:r>
        <w:rPr>
          <w:rFonts w:ascii="Times New Roman" w:hAnsi="Times New Roman" w:cs="Times New Roman"/>
          <w:sz w:val="24"/>
          <w:szCs w:val="24"/>
          <w:u w:val="none"/>
        </w:rPr>
        <w:t>11</w:t>
      </w:r>
      <w:r w:rsidR="00F330B0" w:rsidRPr="002326E4">
        <w:rPr>
          <w:rFonts w:ascii="Times New Roman" w:hAnsi="Times New Roman" w:cs="Times New Roman"/>
          <w:sz w:val="24"/>
          <w:szCs w:val="24"/>
          <w:u w:val="none"/>
        </w:rPr>
        <w:t xml:space="preserve">. </w:t>
      </w:r>
      <w:bookmarkStart w:id="7" w:name="_Toc368064878"/>
      <w:r w:rsidR="00F330B0" w:rsidRPr="002326E4">
        <w:rPr>
          <w:rFonts w:ascii="Times New Roman" w:hAnsi="Times New Roman" w:cs="Times New Roman"/>
          <w:sz w:val="24"/>
          <w:szCs w:val="24"/>
          <w:u w:val="none"/>
        </w:rPr>
        <w:t xml:space="preserve"> Основные </w:t>
      </w:r>
      <w:r w:rsidR="00F80729" w:rsidRPr="002326E4">
        <w:rPr>
          <w:rFonts w:ascii="Times New Roman" w:hAnsi="Times New Roman" w:cs="Times New Roman"/>
          <w:sz w:val="24"/>
          <w:szCs w:val="24"/>
          <w:u w:val="none"/>
        </w:rPr>
        <w:t>памятные и юбилейные даты в 201</w:t>
      </w:r>
      <w:r w:rsidR="007F190A">
        <w:rPr>
          <w:rFonts w:ascii="Times New Roman" w:hAnsi="Times New Roman" w:cs="Times New Roman"/>
          <w:sz w:val="24"/>
          <w:szCs w:val="24"/>
          <w:u w:val="none"/>
        </w:rPr>
        <w:t>9</w:t>
      </w:r>
      <w:r w:rsidR="00F330B0" w:rsidRPr="002326E4">
        <w:rPr>
          <w:rFonts w:ascii="Times New Roman" w:hAnsi="Times New Roman" w:cs="Times New Roman"/>
          <w:sz w:val="24"/>
          <w:szCs w:val="24"/>
          <w:u w:val="none"/>
        </w:rPr>
        <w:t xml:space="preserve"> году.</w:t>
      </w:r>
      <w:bookmarkEnd w:id="7"/>
    </w:p>
    <w:p w:rsidR="007F190A" w:rsidRPr="007F190A" w:rsidRDefault="007F190A" w:rsidP="009018C2">
      <w:pPr>
        <w:pStyle w:val="aa"/>
        <w:ind w:left="0"/>
        <w:jc w:val="both"/>
        <w:rPr>
          <w:rFonts w:ascii="Times New Roman" w:hAnsi="Times New Roman" w:cs="Times New Roman"/>
          <w:b w:val="0"/>
          <w:sz w:val="24"/>
          <w:szCs w:val="24"/>
          <w:u w:val="none"/>
        </w:rPr>
      </w:pPr>
      <w:r>
        <w:rPr>
          <w:rFonts w:ascii="Times New Roman" w:hAnsi="Times New Roman" w:cs="Times New Roman"/>
          <w:sz w:val="24"/>
          <w:szCs w:val="24"/>
          <w:u w:val="none"/>
        </w:rPr>
        <w:tab/>
      </w:r>
      <w:r>
        <w:rPr>
          <w:rFonts w:ascii="Times New Roman" w:hAnsi="Times New Roman" w:cs="Times New Roman"/>
          <w:b w:val="0"/>
          <w:sz w:val="24"/>
          <w:szCs w:val="24"/>
          <w:u w:val="none"/>
        </w:rPr>
        <w:t>В 2019 году селу Тугияны исполнится 225 лет (дата образования: 09 августа 1794 года)</w:t>
      </w:r>
    </w:p>
    <w:p w:rsidR="002326E4" w:rsidRDefault="002326E4" w:rsidP="009018C2">
      <w:pPr>
        <w:pStyle w:val="ac"/>
        <w:rPr>
          <w:lang w:val="ru-RU"/>
        </w:rPr>
      </w:pPr>
    </w:p>
    <w:p w:rsidR="00F330B0" w:rsidRPr="005B2229" w:rsidRDefault="00F330B0" w:rsidP="009018C2">
      <w:pPr>
        <w:pStyle w:val="ac"/>
        <w:rPr>
          <w:lang w:val="ru-RU"/>
        </w:rPr>
      </w:pPr>
      <w:r>
        <w:t>II</w:t>
      </w:r>
      <w:r w:rsidRPr="005B2229">
        <w:rPr>
          <w:lang w:val="ru-RU"/>
        </w:rPr>
        <w:t>. Характеристика у</w:t>
      </w:r>
      <w:r>
        <w:rPr>
          <w:lang w:val="ru-RU"/>
        </w:rPr>
        <w:t>чреждениЯ</w:t>
      </w:r>
      <w:r w:rsidRPr="005B2229">
        <w:rPr>
          <w:lang w:val="ru-RU"/>
        </w:rPr>
        <w:t xml:space="preserve"> культуры </w:t>
      </w:r>
      <w:r>
        <w:rPr>
          <w:lang w:val="ru-RU"/>
        </w:rPr>
        <w:br/>
      </w:r>
      <w:bookmarkEnd w:id="2"/>
    </w:p>
    <w:p w:rsidR="00F330B0" w:rsidRDefault="00F330B0" w:rsidP="002E5D67">
      <w:pPr>
        <w:pStyle w:val="a3"/>
        <w:ind w:left="0"/>
        <w:rPr>
          <w:rFonts w:ascii="Times New Roman" w:hAnsi="Times New Roman" w:cs="Times New Roman"/>
          <w:b/>
          <w:bCs/>
          <w:sz w:val="24"/>
          <w:szCs w:val="24"/>
        </w:rPr>
      </w:pPr>
      <w:r w:rsidRPr="00A90221">
        <w:rPr>
          <w:rFonts w:ascii="Times New Roman" w:hAnsi="Times New Roman" w:cs="Times New Roman"/>
          <w:i/>
          <w:iCs/>
          <w:sz w:val="24"/>
          <w:szCs w:val="24"/>
        </w:rPr>
        <w:t>2.1</w:t>
      </w:r>
      <w:r>
        <w:rPr>
          <w:rFonts w:ascii="Times New Roman" w:hAnsi="Times New Roman" w:cs="Times New Roman"/>
          <w:b/>
          <w:bCs/>
          <w:i/>
          <w:iCs/>
          <w:sz w:val="24"/>
          <w:szCs w:val="24"/>
        </w:rPr>
        <w:t>.</w:t>
      </w:r>
      <w:r>
        <w:rPr>
          <w:rFonts w:ascii="Times New Roman" w:hAnsi="Times New Roman" w:cs="Times New Roman"/>
          <w:b/>
          <w:bCs/>
          <w:sz w:val="24"/>
          <w:szCs w:val="24"/>
        </w:rPr>
        <w:t>Общая характеристика  учреждения</w:t>
      </w:r>
      <w:r w:rsidRPr="004409FC">
        <w:rPr>
          <w:rFonts w:ascii="Times New Roman" w:hAnsi="Times New Roman" w:cs="Times New Roman"/>
          <w:b/>
          <w:bCs/>
          <w:sz w:val="24"/>
          <w:szCs w:val="24"/>
        </w:rPr>
        <w:t xml:space="preserve"> культурно</w:t>
      </w:r>
      <w:r w:rsidR="007F190A">
        <w:rPr>
          <w:rFonts w:ascii="Times New Roman" w:hAnsi="Times New Roman" w:cs="Times New Roman"/>
          <w:b/>
          <w:bCs/>
          <w:sz w:val="24"/>
          <w:szCs w:val="24"/>
        </w:rPr>
        <w:t xml:space="preserve"> </w:t>
      </w:r>
      <w:r w:rsidRPr="004409FC">
        <w:rPr>
          <w:rFonts w:ascii="Times New Roman" w:hAnsi="Times New Roman" w:cs="Times New Roman"/>
          <w:b/>
          <w:bCs/>
          <w:sz w:val="24"/>
          <w:szCs w:val="24"/>
        </w:rPr>
        <w:t>-</w:t>
      </w:r>
      <w:r w:rsidR="007F190A">
        <w:rPr>
          <w:rFonts w:ascii="Times New Roman" w:hAnsi="Times New Roman" w:cs="Times New Roman"/>
          <w:b/>
          <w:bCs/>
          <w:sz w:val="24"/>
          <w:szCs w:val="24"/>
        </w:rPr>
        <w:t xml:space="preserve"> </w:t>
      </w:r>
      <w:r w:rsidRPr="004409FC">
        <w:rPr>
          <w:rFonts w:ascii="Times New Roman" w:hAnsi="Times New Roman" w:cs="Times New Roman"/>
          <w:b/>
          <w:bCs/>
          <w:sz w:val="24"/>
          <w:szCs w:val="24"/>
        </w:rPr>
        <w:t>досугового типа</w:t>
      </w:r>
      <w:r>
        <w:rPr>
          <w:rFonts w:ascii="Times New Roman" w:hAnsi="Times New Roman" w:cs="Times New Roman"/>
          <w:b/>
          <w:bCs/>
          <w:sz w:val="24"/>
          <w:szCs w:val="24"/>
        </w:rPr>
        <w:t>.</w:t>
      </w:r>
    </w:p>
    <w:p w:rsidR="00F330B0" w:rsidRPr="00245756" w:rsidRDefault="00F330B0" w:rsidP="002E5D67">
      <w:pPr>
        <w:pStyle w:val="a3"/>
        <w:ind w:left="0"/>
        <w:rPr>
          <w:rFonts w:ascii="Times New Roman" w:hAnsi="Times New Roman" w:cs="Times New Roman"/>
          <w:sz w:val="24"/>
          <w:szCs w:val="24"/>
        </w:rPr>
      </w:pPr>
      <w:r>
        <w:rPr>
          <w:rFonts w:ascii="Times New Roman" w:hAnsi="Times New Roman" w:cs="Times New Roman"/>
          <w:sz w:val="24"/>
          <w:szCs w:val="24"/>
        </w:rPr>
        <w:t xml:space="preserve">  Изменение типа учреждения, упразднение учреждения</w:t>
      </w:r>
      <w:r w:rsidRPr="00245756">
        <w:rPr>
          <w:rFonts w:ascii="Times New Roman" w:hAnsi="Times New Roman" w:cs="Times New Roman"/>
          <w:sz w:val="24"/>
          <w:szCs w:val="24"/>
        </w:rPr>
        <w:t>:</w:t>
      </w:r>
    </w:p>
    <w:p w:rsidR="00F330B0" w:rsidRPr="00996F8B" w:rsidRDefault="00F330B0" w:rsidP="002E5D67">
      <w:pPr>
        <w:rPr>
          <w:rFonts w:ascii="Times New Roman" w:hAnsi="Times New Roman" w:cs="Times New Roman"/>
          <w:i/>
          <w:iCs/>
          <w:sz w:val="24"/>
          <w:szCs w:val="24"/>
        </w:rPr>
      </w:pPr>
    </w:p>
    <w:p w:rsidR="00F330B0" w:rsidRDefault="00F330B0" w:rsidP="00E109D5">
      <w:pPr>
        <w:jc w:val="both"/>
        <w:rPr>
          <w:rFonts w:ascii="Times New Roman" w:hAnsi="Times New Roman" w:cs="Times New Roman"/>
          <w:i/>
          <w:iCs/>
          <w:sz w:val="24"/>
          <w:szCs w:val="24"/>
        </w:rPr>
      </w:pPr>
      <w:r w:rsidRPr="00996F8B">
        <w:rPr>
          <w:rFonts w:ascii="Times New Roman" w:hAnsi="Times New Roman" w:cs="Times New Roman"/>
          <w:i/>
          <w:iCs/>
          <w:sz w:val="24"/>
          <w:szCs w:val="24"/>
        </w:rPr>
        <w:t>а) к</w:t>
      </w:r>
      <w:r>
        <w:rPr>
          <w:rFonts w:ascii="Times New Roman" w:hAnsi="Times New Roman" w:cs="Times New Roman"/>
          <w:i/>
          <w:iCs/>
          <w:sz w:val="24"/>
          <w:szCs w:val="24"/>
        </w:rPr>
        <w:t>лассификация по типам учреждения</w:t>
      </w:r>
      <w:r w:rsidRPr="00996F8B">
        <w:rPr>
          <w:rFonts w:ascii="Times New Roman" w:hAnsi="Times New Roman" w:cs="Times New Roman"/>
          <w:i/>
          <w:iCs/>
          <w:sz w:val="24"/>
          <w:szCs w:val="24"/>
        </w:rPr>
        <w:t xml:space="preserve"> (согласно выписке из инструкции к заполнению формы статистического наблюдения обучреждениях культурно-досугового типа, утвержденной приказом </w:t>
      </w:r>
      <w:hyperlink r:id="rId10" w:history="1">
        <w:r w:rsidRPr="00996F8B">
          <w:rPr>
            <w:rStyle w:val="a7"/>
            <w:rFonts w:ascii="Times New Roman" w:hAnsi="Times New Roman" w:cs="Times New Roman"/>
            <w:i/>
            <w:iCs/>
            <w:color w:val="auto"/>
            <w:sz w:val="24"/>
            <w:szCs w:val="24"/>
          </w:rPr>
          <w:t xml:space="preserve"> 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hyperlink>
      <w:r w:rsidRPr="00996F8B">
        <w:rPr>
          <w:rFonts w:ascii="Times New Roman" w:hAnsi="Times New Roman" w:cs="Times New Roman"/>
          <w:i/>
          <w:iCs/>
          <w:sz w:val="24"/>
          <w:szCs w:val="24"/>
        </w:rPr>
        <w:t>);</w:t>
      </w:r>
    </w:p>
    <w:p w:rsidR="00A01C85" w:rsidRPr="00996F8B" w:rsidRDefault="00A01C85" w:rsidP="00E109D5">
      <w:pPr>
        <w:jc w:val="both"/>
        <w:rPr>
          <w:rFonts w:ascii="Times New Roman" w:hAnsi="Times New Roman" w:cs="Times New Roman"/>
          <w:i/>
          <w:iCs/>
          <w:sz w:val="24"/>
          <w:szCs w:val="24"/>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2573"/>
        <w:gridCol w:w="2215"/>
        <w:gridCol w:w="3249"/>
        <w:gridCol w:w="1559"/>
      </w:tblGrid>
      <w:tr w:rsidR="00F330B0" w:rsidRPr="004102D4">
        <w:trPr>
          <w:trHeight w:val="846"/>
        </w:trPr>
        <w:tc>
          <w:tcPr>
            <w:tcW w:w="611" w:type="dxa"/>
          </w:tcPr>
          <w:p w:rsidR="00F330B0" w:rsidRPr="00630DE6" w:rsidRDefault="00F330B0" w:rsidP="002E5D67">
            <w:pPr>
              <w:pStyle w:val="21"/>
              <w:ind w:left="0"/>
              <w:jc w:val="center"/>
              <w:rPr>
                <w:sz w:val="22"/>
                <w:szCs w:val="22"/>
              </w:rPr>
            </w:pPr>
            <w:r w:rsidRPr="00630DE6">
              <w:rPr>
                <w:sz w:val="22"/>
                <w:szCs w:val="22"/>
              </w:rPr>
              <w:t>№ п/п</w:t>
            </w:r>
          </w:p>
        </w:tc>
        <w:tc>
          <w:tcPr>
            <w:tcW w:w="2573" w:type="dxa"/>
          </w:tcPr>
          <w:p w:rsidR="00F330B0" w:rsidRPr="00630DE6" w:rsidRDefault="00F330B0" w:rsidP="002E5D67">
            <w:pPr>
              <w:pStyle w:val="21"/>
              <w:ind w:left="0"/>
              <w:jc w:val="center"/>
              <w:rPr>
                <w:sz w:val="22"/>
                <w:szCs w:val="22"/>
              </w:rPr>
            </w:pPr>
            <w:r>
              <w:rPr>
                <w:sz w:val="22"/>
                <w:szCs w:val="22"/>
              </w:rPr>
              <w:t>Полное н</w:t>
            </w:r>
            <w:r w:rsidRPr="00630DE6">
              <w:rPr>
                <w:sz w:val="22"/>
                <w:szCs w:val="22"/>
              </w:rPr>
              <w:t>азвание учреждения</w:t>
            </w:r>
            <w:r>
              <w:rPr>
                <w:sz w:val="22"/>
                <w:szCs w:val="22"/>
              </w:rPr>
              <w:t xml:space="preserve"> с указанием формы собственности</w:t>
            </w:r>
          </w:p>
        </w:tc>
        <w:tc>
          <w:tcPr>
            <w:tcW w:w="2215" w:type="dxa"/>
          </w:tcPr>
          <w:p w:rsidR="00F330B0" w:rsidRPr="00630DE6" w:rsidRDefault="00F330B0" w:rsidP="002E5D67">
            <w:pPr>
              <w:pStyle w:val="21"/>
              <w:ind w:left="0"/>
              <w:jc w:val="center"/>
              <w:rPr>
                <w:sz w:val="22"/>
                <w:szCs w:val="22"/>
              </w:rPr>
            </w:pPr>
            <w:r w:rsidRPr="00630DE6">
              <w:rPr>
                <w:sz w:val="22"/>
                <w:szCs w:val="22"/>
              </w:rPr>
              <w:t xml:space="preserve">Почтовый адрес, контактный телефон, </w:t>
            </w:r>
            <w:r w:rsidRPr="00630DE6">
              <w:rPr>
                <w:sz w:val="22"/>
                <w:szCs w:val="22"/>
                <w:lang w:val="en-US"/>
              </w:rPr>
              <w:t>e</w:t>
            </w:r>
            <w:r w:rsidRPr="00630DE6">
              <w:rPr>
                <w:sz w:val="22"/>
                <w:szCs w:val="22"/>
              </w:rPr>
              <w:t>-</w:t>
            </w:r>
            <w:r w:rsidRPr="00630DE6">
              <w:rPr>
                <w:sz w:val="22"/>
                <w:szCs w:val="22"/>
                <w:lang w:val="en-US"/>
              </w:rPr>
              <w:t>mail</w:t>
            </w:r>
          </w:p>
        </w:tc>
        <w:tc>
          <w:tcPr>
            <w:tcW w:w="3249" w:type="dxa"/>
          </w:tcPr>
          <w:p w:rsidR="00F330B0" w:rsidRPr="00630DE6" w:rsidRDefault="00F330B0" w:rsidP="002E5D67">
            <w:pPr>
              <w:pStyle w:val="21"/>
              <w:ind w:left="0"/>
              <w:jc w:val="center"/>
              <w:rPr>
                <w:sz w:val="22"/>
                <w:szCs w:val="22"/>
              </w:rPr>
            </w:pPr>
            <w:r w:rsidRPr="00630DE6">
              <w:rPr>
                <w:sz w:val="22"/>
                <w:szCs w:val="22"/>
              </w:rPr>
              <w:t>Структура</w:t>
            </w:r>
          </w:p>
          <w:p w:rsidR="00F330B0" w:rsidRPr="00630DE6" w:rsidRDefault="00F330B0" w:rsidP="002E5D67">
            <w:pPr>
              <w:pStyle w:val="21"/>
              <w:ind w:left="0"/>
              <w:jc w:val="center"/>
              <w:rPr>
                <w:sz w:val="22"/>
                <w:szCs w:val="22"/>
              </w:rPr>
            </w:pPr>
            <w:r w:rsidRPr="00630DE6">
              <w:rPr>
                <w:sz w:val="22"/>
                <w:szCs w:val="22"/>
              </w:rPr>
              <w:t>(АУП, названия отделов)</w:t>
            </w:r>
          </w:p>
        </w:tc>
        <w:tc>
          <w:tcPr>
            <w:tcW w:w="1559" w:type="dxa"/>
          </w:tcPr>
          <w:p w:rsidR="00F330B0" w:rsidRPr="00630DE6" w:rsidRDefault="00F330B0" w:rsidP="002E5D67">
            <w:pPr>
              <w:pStyle w:val="21"/>
              <w:ind w:left="0"/>
              <w:jc w:val="center"/>
              <w:rPr>
                <w:sz w:val="22"/>
                <w:szCs w:val="22"/>
              </w:rPr>
            </w:pPr>
            <w:r w:rsidRPr="00630DE6">
              <w:rPr>
                <w:sz w:val="22"/>
                <w:szCs w:val="22"/>
              </w:rPr>
              <w:t>Кол-во штатных сотрудников</w:t>
            </w:r>
          </w:p>
        </w:tc>
      </w:tr>
      <w:tr w:rsidR="00F330B0" w:rsidRPr="004102D4">
        <w:trPr>
          <w:trHeight w:val="266"/>
        </w:trPr>
        <w:tc>
          <w:tcPr>
            <w:tcW w:w="10207" w:type="dxa"/>
            <w:gridSpan w:val="5"/>
          </w:tcPr>
          <w:p w:rsidR="00F330B0" w:rsidRPr="00630DE6" w:rsidRDefault="00A532D2" w:rsidP="002E5D67">
            <w:pPr>
              <w:pStyle w:val="21"/>
              <w:ind w:left="0"/>
              <w:rPr>
                <w:sz w:val="22"/>
                <w:szCs w:val="22"/>
              </w:rPr>
            </w:pPr>
            <w:r w:rsidRPr="00630DE6">
              <w:rPr>
                <w:i/>
                <w:iCs/>
                <w:sz w:val="22"/>
                <w:szCs w:val="22"/>
              </w:rPr>
              <w:t>Учреждения,</w:t>
            </w:r>
            <w:r w:rsidR="00F330B0" w:rsidRPr="00630DE6">
              <w:rPr>
                <w:i/>
                <w:iCs/>
                <w:sz w:val="22"/>
                <w:szCs w:val="22"/>
              </w:rPr>
              <w:t xml:space="preserve"> функционирующие по административно-территориальному признаку с универсально-комплексным характером деятельности</w:t>
            </w:r>
          </w:p>
        </w:tc>
      </w:tr>
      <w:tr w:rsidR="004F0AD6" w:rsidRPr="004102D4">
        <w:tc>
          <w:tcPr>
            <w:tcW w:w="611" w:type="dxa"/>
          </w:tcPr>
          <w:p w:rsidR="004F0AD6" w:rsidRPr="00630DE6" w:rsidRDefault="004F0AD6" w:rsidP="002E5D67">
            <w:pPr>
              <w:pStyle w:val="21"/>
              <w:ind w:left="0"/>
              <w:jc w:val="center"/>
              <w:rPr>
                <w:sz w:val="22"/>
                <w:szCs w:val="22"/>
              </w:rPr>
            </w:pPr>
          </w:p>
        </w:tc>
        <w:tc>
          <w:tcPr>
            <w:tcW w:w="2573" w:type="dxa"/>
          </w:tcPr>
          <w:p w:rsidR="004F0AD6" w:rsidRPr="00292154" w:rsidRDefault="004F0AD6" w:rsidP="004F0AD6">
            <w:pPr>
              <w:pStyle w:val="21"/>
              <w:ind w:left="0"/>
              <w:jc w:val="left"/>
              <w:rPr>
                <w:sz w:val="22"/>
                <w:szCs w:val="22"/>
              </w:rPr>
            </w:pPr>
            <w:r w:rsidRPr="00B668AC">
              <w:rPr>
                <w:sz w:val="24"/>
                <w:szCs w:val="24"/>
              </w:rPr>
              <w:t xml:space="preserve">Муниципальное </w:t>
            </w:r>
            <w:r>
              <w:rPr>
                <w:sz w:val="24"/>
                <w:szCs w:val="24"/>
              </w:rPr>
              <w:t>автономное</w:t>
            </w:r>
            <w:r w:rsidRPr="00B668AC">
              <w:rPr>
                <w:sz w:val="24"/>
                <w:szCs w:val="24"/>
              </w:rPr>
              <w:t xml:space="preserve"> учреждение  </w:t>
            </w:r>
            <w:r>
              <w:rPr>
                <w:sz w:val="24"/>
                <w:szCs w:val="24"/>
              </w:rPr>
              <w:t xml:space="preserve">сельского поселения Полноват </w:t>
            </w:r>
            <w:r w:rsidRPr="00B668AC">
              <w:rPr>
                <w:sz w:val="24"/>
                <w:szCs w:val="24"/>
              </w:rPr>
              <w:t>«</w:t>
            </w:r>
            <w:r>
              <w:rPr>
                <w:sz w:val="24"/>
                <w:szCs w:val="24"/>
              </w:rPr>
              <w:t>Центр культуры и спорта «Созвездие</w:t>
            </w:r>
            <w:r w:rsidRPr="00B668AC">
              <w:rPr>
                <w:sz w:val="24"/>
                <w:szCs w:val="24"/>
              </w:rPr>
              <w:t>»</w:t>
            </w:r>
          </w:p>
        </w:tc>
        <w:tc>
          <w:tcPr>
            <w:tcW w:w="2215" w:type="dxa"/>
          </w:tcPr>
          <w:p w:rsidR="004F0AD6" w:rsidRPr="004F0AD6" w:rsidRDefault="004F0AD6" w:rsidP="001D2FED">
            <w:pPr>
              <w:pStyle w:val="21"/>
              <w:ind w:left="0"/>
              <w:rPr>
                <w:sz w:val="24"/>
                <w:szCs w:val="24"/>
              </w:rPr>
            </w:pPr>
            <w:r w:rsidRPr="00B668AC">
              <w:rPr>
                <w:sz w:val="24"/>
                <w:szCs w:val="24"/>
              </w:rPr>
              <w:t xml:space="preserve">628179, Россия, Ханты- Мансийский автономный округ – Югра, Белоярский район, с.Полноват, улица Советская, дом 24. 8 (34670) 33-3-55 </w:t>
            </w:r>
            <w:r w:rsidRPr="00B668AC">
              <w:rPr>
                <w:sz w:val="24"/>
                <w:szCs w:val="24"/>
                <w:lang w:val="en-US"/>
              </w:rPr>
              <w:t>e-mail</w:t>
            </w:r>
            <w:r w:rsidRPr="00B668AC">
              <w:rPr>
                <w:sz w:val="24"/>
                <w:szCs w:val="24"/>
              </w:rPr>
              <w:t>:</w:t>
            </w:r>
            <w:r w:rsidRPr="00B668AC">
              <w:rPr>
                <w:sz w:val="24"/>
                <w:szCs w:val="24"/>
                <w:lang w:val="en-US"/>
              </w:rPr>
              <w:t xml:space="preserve"> poln- </w:t>
            </w:r>
            <w:hyperlink r:id="rId11" w:history="1">
              <w:r w:rsidRPr="00D31DDE">
                <w:rPr>
                  <w:rStyle w:val="a6"/>
                  <w:sz w:val="24"/>
                  <w:szCs w:val="24"/>
                  <w:lang w:val="en-US"/>
                </w:rPr>
                <w:t>cdkRodnik@yandex.ru</w:t>
              </w:r>
            </w:hyperlink>
          </w:p>
        </w:tc>
        <w:tc>
          <w:tcPr>
            <w:tcW w:w="3249" w:type="dxa"/>
          </w:tcPr>
          <w:p w:rsidR="004F0AD6" w:rsidRDefault="004F0AD6" w:rsidP="001D2FED">
            <w:pPr>
              <w:rPr>
                <w:rFonts w:ascii="Times New Roman" w:hAnsi="Times New Roman" w:cs="Times New Roman"/>
                <w:sz w:val="24"/>
                <w:szCs w:val="24"/>
              </w:rPr>
            </w:pPr>
            <w:r>
              <w:rPr>
                <w:rFonts w:ascii="Times New Roman" w:hAnsi="Times New Roman" w:cs="Times New Roman"/>
                <w:sz w:val="24"/>
                <w:szCs w:val="24"/>
              </w:rPr>
              <w:t>МАУ ЦКиС «Созвездие»</w:t>
            </w:r>
            <w:r w:rsidRPr="00B668AC">
              <w:rPr>
                <w:rFonts w:ascii="Times New Roman" w:hAnsi="Times New Roman" w:cs="Times New Roman"/>
                <w:sz w:val="24"/>
                <w:szCs w:val="24"/>
              </w:rPr>
              <w:t xml:space="preserve"> с.Полноват</w:t>
            </w:r>
          </w:p>
          <w:p w:rsidR="004F0AD6" w:rsidRPr="00B668AC" w:rsidRDefault="004F0AD6" w:rsidP="001D2FED">
            <w:pPr>
              <w:rPr>
                <w:rFonts w:ascii="Times New Roman" w:hAnsi="Times New Roman" w:cs="Times New Roman"/>
                <w:sz w:val="24"/>
                <w:szCs w:val="24"/>
              </w:rPr>
            </w:pPr>
          </w:p>
          <w:p w:rsidR="004F0AD6" w:rsidRDefault="004F0AD6" w:rsidP="001D2FED">
            <w:pPr>
              <w:rPr>
                <w:rFonts w:ascii="Times New Roman" w:hAnsi="Times New Roman" w:cs="Times New Roman"/>
                <w:sz w:val="24"/>
                <w:szCs w:val="24"/>
              </w:rPr>
            </w:pPr>
            <w:r>
              <w:rPr>
                <w:rFonts w:ascii="Times New Roman" w:hAnsi="Times New Roman" w:cs="Times New Roman"/>
                <w:sz w:val="24"/>
                <w:szCs w:val="24"/>
              </w:rPr>
              <w:t>МАУ ЦКиС «Созвездие»</w:t>
            </w:r>
            <w:r w:rsidRPr="00B668AC">
              <w:rPr>
                <w:rFonts w:ascii="Times New Roman" w:hAnsi="Times New Roman" w:cs="Times New Roman"/>
                <w:sz w:val="24"/>
                <w:szCs w:val="24"/>
              </w:rPr>
              <w:t xml:space="preserve"> </w:t>
            </w:r>
          </w:p>
          <w:p w:rsidR="004F0AD6" w:rsidRDefault="004F0AD6" w:rsidP="001D2FED">
            <w:pPr>
              <w:rPr>
                <w:rFonts w:ascii="Times New Roman" w:hAnsi="Times New Roman" w:cs="Times New Roman"/>
                <w:sz w:val="24"/>
                <w:szCs w:val="24"/>
              </w:rPr>
            </w:pPr>
            <w:r w:rsidRPr="00B668AC">
              <w:rPr>
                <w:rFonts w:ascii="Times New Roman" w:hAnsi="Times New Roman" w:cs="Times New Roman"/>
                <w:sz w:val="24"/>
                <w:szCs w:val="24"/>
              </w:rPr>
              <w:t xml:space="preserve"> с .Ванзеват</w:t>
            </w:r>
          </w:p>
          <w:p w:rsidR="004F0AD6" w:rsidRPr="00B668AC" w:rsidRDefault="004F0AD6" w:rsidP="001D2FED">
            <w:pPr>
              <w:rPr>
                <w:rFonts w:ascii="Times New Roman" w:hAnsi="Times New Roman" w:cs="Times New Roman"/>
                <w:sz w:val="24"/>
                <w:szCs w:val="24"/>
              </w:rPr>
            </w:pPr>
          </w:p>
          <w:p w:rsidR="004F0AD6" w:rsidRDefault="004F0AD6" w:rsidP="001D2FED">
            <w:pPr>
              <w:rPr>
                <w:rFonts w:ascii="Times New Roman" w:hAnsi="Times New Roman" w:cs="Times New Roman"/>
                <w:sz w:val="24"/>
                <w:szCs w:val="24"/>
              </w:rPr>
            </w:pPr>
            <w:r>
              <w:rPr>
                <w:rFonts w:ascii="Times New Roman" w:hAnsi="Times New Roman" w:cs="Times New Roman"/>
                <w:sz w:val="24"/>
                <w:szCs w:val="24"/>
              </w:rPr>
              <w:t>МАУ ЦКиС «Созвездие»</w:t>
            </w:r>
            <w:r w:rsidRPr="00B668AC">
              <w:rPr>
                <w:rFonts w:ascii="Times New Roman" w:hAnsi="Times New Roman" w:cs="Times New Roman"/>
                <w:sz w:val="24"/>
                <w:szCs w:val="24"/>
              </w:rPr>
              <w:t xml:space="preserve">  с.Тугияны</w:t>
            </w:r>
          </w:p>
          <w:p w:rsidR="004F0AD6" w:rsidRPr="00B668AC" w:rsidRDefault="004F0AD6" w:rsidP="001D2FED">
            <w:pPr>
              <w:rPr>
                <w:rFonts w:ascii="Times New Roman" w:hAnsi="Times New Roman" w:cs="Times New Roman"/>
                <w:sz w:val="24"/>
                <w:szCs w:val="24"/>
              </w:rPr>
            </w:pPr>
          </w:p>
          <w:p w:rsidR="004F0AD6" w:rsidRPr="00B668AC" w:rsidRDefault="004F0AD6" w:rsidP="001D2FED">
            <w:pPr>
              <w:rPr>
                <w:rFonts w:ascii="Times New Roman" w:hAnsi="Times New Roman" w:cs="Times New Roman"/>
                <w:sz w:val="24"/>
                <w:szCs w:val="24"/>
              </w:rPr>
            </w:pPr>
            <w:r>
              <w:rPr>
                <w:rFonts w:ascii="Times New Roman" w:hAnsi="Times New Roman" w:cs="Times New Roman"/>
                <w:sz w:val="24"/>
                <w:szCs w:val="24"/>
              </w:rPr>
              <w:t>МАУ ЦКиС «Созвездие»</w:t>
            </w:r>
            <w:r w:rsidRPr="00B668AC">
              <w:rPr>
                <w:rFonts w:ascii="Times New Roman" w:hAnsi="Times New Roman" w:cs="Times New Roman"/>
                <w:sz w:val="24"/>
                <w:szCs w:val="24"/>
              </w:rPr>
              <w:t xml:space="preserve"> д.Пашторы</w:t>
            </w:r>
          </w:p>
          <w:p w:rsidR="004F0AD6" w:rsidRPr="00292154" w:rsidRDefault="004F0AD6" w:rsidP="001D2FED">
            <w:pPr>
              <w:rPr>
                <w:rFonts w:ascii="Times New Roman" w:hAnsi="Times New Roman" w:cs="Times New Roman"/>
                <w:u w:val="single"/>
              </w:rPr>
            </w:pPr>
          </w:p>
        </w:tc>
        <w:tc>
          <w:tcPr>
            <w:tcW w:w="1559" w:type="dxa"/>
          </w:tcPr>
          <w:p w:rsidR="004F0AD6" w:rsidRPr="00FF113A" w:rsidRDefault="004F0AD6" w:rsidP="001D2FED">
            <w:pPr>
              <w:pStyle w:val="21"/>
              <w:ind w:left="0"/>
              <w:rPr>
                <w:sz w:val="22"/>
                <w:szCs w:val="22"/>
              </w:rPr>
            </w:pPr>
            <w:r>
              <w:rPr>
                <w:sz w:val="22"/>
                <w:szCs w:val="22"/>
              </w:rPr>
              <w:t>8</w:t>
            </w:r>
          </w:p>
          <w:p w:rsidR="004F0AD6" w:rsidRPr="001342F9" w:rsidRDefault="004F0AD6" w:rsidP="001D2FED">
            <w:pPr>
              <w:pStyle w:val="21"/>
              <w:ind w:left="0"/>
              <w:rPr>
                <w:sz w:val="22"/>
                <w:szCs w:val="22"/>
              </w:rPr>
            </w:pPr>
          </w:p>
          <w:p w:rsidR="004F0AD6" w:rsidRPr="001342F9" w:rsidRDefault="004F0AD6" w:rsidP="001D2FED">
            <w:pPr>
              <w:pStyle w:val="21"/>
              <w:ind w:left="0"/>
              <w:rPr>
                <w:sz w:val="22"/>
                <w:szCs w:val="22"/>
              </w:rPr>
            </w:pPr>
          </w:p>
          <w:p w:rsidR="004F0AD6" w:rsidRPr="001342F9" w:rsidRDefault="004F0AD6" w:rsidP="001D2FED">
            <w:pPr>
              <w:pStyle w:val="21"/>
              <w:ind w:left="0"/>
              <w:rPr>
                <w:sz w:val="22"/>
                <w:szCs w:val="22"/>
              </w:rPr>
            </w:pPr>
            <w:r w:rsidRPr="001342F9">
              <w:rPr>
                <w:sz w:val="22"/>
                <w:szCs w:val="22"/>
              </w:rPr>
              <w:t>2</w:t>
            </w:r>
          </w:p>
          <w:p w:rsidR="004F0AD6" w:rsidRPr="001342F9" w:rsidRDefault="004F0AD6" w:rsidP="001D2FED">
            <w:pPr>
              <w:pStyle w:val="21"/>
              <w:ind w:left="0"/>
              <w:rPr>
                <w:sz w:val="22"/>
                <w:szCs w:val="22"/>
              </w:rPr>
            </w:pPr>
          </w:p>
          <w:p w:rsidR="004F0AD6" w:rsidRDefault="004F0AD6" w:rsidP="001D2FED">
            <w:pPr>
              <w:pStyle w:val="21"/>
              <w:ind w:left="0"/>
              <w:rPr>
                <w:sz w:val="22"/>
                <w:szCs w:val="22"/>
              </w:rPr>
            </w:pPr>
          </w:p>
          <w:p w:rsidR="004F0AD6" w:rsidRPr="001342F9" w:rsidRDefault="004F0AD6" w:rsidP="001D2FED">
            <w:pPr>
              <w:pStyle w:val="21"/>
              <w:ind w:left="0"/>
              <w:rPr>
                <w:sz w:val="22"/>
                <w:szCs w:val="22"/>
              </w:rPr>
            </w:pPr>
          </w:p>
          <w:p w:rsidR="004F0AD6" w:rsidRPr="001342F9" w:rsidRDefault="004F0AD6" w:rsidP="001D2FED">
            <w:pPr>
              <w:pStyle w:val="21"/>
              <w:ind w:left="0"/>
              <w:rPr>
                <w:sz w:val="22"/>
                <w:szCs w:val="22"/>
              </w:rPr>
            </w:pPr>
            <w:r w:rsidRPr="001342F9">
              <w:rPr>
                <w:sz w:val="22"/>
                <w:szCs w:val="22"/>
              </w:rPr>
              <w:t>1</w:t>
            </w:r>
          </w:p>
          <w:p w:rsidR="004F0AD6" w:rsidRDefault="004F0AD6" w:rsidP="001D2FED">
            <w:pPr>
              <w:pStyle w:val="21"/>
              <w:ind w:left="0"/>
              <w:rPr>
                <w:sz w:val="22"/>
                <w:szCs w:val="22"/>
              </w:rPr>
            </w:pPr>
          </w:p>
          <w:p w:rsidR="004F0AD6" w:rsidRPr="001342F9" w:rsidRDefault="004F0AD6" w:rsidP="001D2FED">
            <w:pPr>
              <w:pStyle w:val="21"/>
              <w:ind w:left="0"/>
              <w:rPr>
                <w:sz w:val="22"/>
                <w:szCs w:val="22"/>
              </w:rPr>
            </w:pPr>
          </w:p>
          <w:p w:rsidR="004F0AD6" w:rsidRPr="001342F9" w:rsidRDefault="004F0AD6" w:rsidP="001D2FED">
            <w:pPr>
              <w:pStyle w:val="21"/>
              <w:ind w:left="0"/>
              <w:rPr>
                <w:sz w:val="22"/>
                <w:szCs w:val="22"/>
              </w:rPr>
            </w:pPr>
            <w:r w:rsidRPr="001342F9">
              <w:rPr>
                <w:sz w:val="22"/>
                <w:szCs w:val="22"/>
              </w:rPr>
              <w:t>1</w:t>
            </w:r>
          </w:p>
        </w:tc>
      </w:tr>
      <w:tr w:rsidR="004F0AD6" w:rsidRPr="004102D4">
        <w:tc>
          <w:tcPr>
            <w:tcW w:w="10207" w:type="dxa"/>
            <w:gridSpan w:val="5"/>
          </w:tcPr>
          <w:p w:rsidR="004F0AD6" w:rsidRPr="00630DE6" w:rsidRDefault="004F0AD6" w:rsidP="002E5D67">
            <w:pPr>
              <w:pStyle w:val="21"/>
              <w:ind w:left="0"/>
              <w:rPr>
                <w:sz w:val="22"/>
                <w:szCs w:val="22"/>
              </w:rPr>
            </w:pPr>
            <w:r w:rsidRPr="00630DE6">
              <w:rPr>
                <w:i/>
                <w:iCs/>
                <w:sz w:val="22"/>
                <w:szCs w:val="22"/>
              </w:rPr>
              <w:t>Учреждения,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w:t>
            </w:r>
          </w:p>
        </w:tc>
      </w:tr>
      <w:tr w:rsidR="004F0AD6" w:rsidRPr="004102D4">
        <w:trPr>
          <w:trHeight w:val="209"/>
        </w:trPr>
        <w:tc>
          <w:tcPr>
            <w:tcW w:w="611" w:type="dxa"/>
          </w:tcPr>
          <w:p w:rsidR="004F0AD6" w:rsidRPr="00630DE6" w:rsidRDefault="004F0AD6" w:rsidP="002E5D67">
            <w:pPr>
              <w:pStyle w:val="21"/>
              <w:ind w:left="0"/>
              <w:jc w:val="center"/>
              <w:rPr>
                <w:sz w:val="22"/>
                <w:szCs w:val="22"/>
              </w:rPr>
            </w:pPr>
          </w:p>
        </w:tc>
        <w:tc>
          <w:tcPr>
            <w:tcW w:w="2573" w:type="dxa"/>
          </w:tcPr>
          <w:p w:rsidR="004F0AD6" w:rsidRPr="00630DE6" w:rsidRDefault="004F0AD6" w:rsidP="002E5D67">
            <w:pPr>
              <w:pStyle w:val="21"/>
              <w:ind w:left="0"/>
              <w:rPr>
                <w:sz w:val="22"/>
                <w:szCs w:val="22"/>
              </w:rPr>
            </w:pPr>
          </w:p>
        </w:tc>
        <w:tc>
          <w:tcPr>
            <w:tcW w:w="2215" w:type="dxa"/>
          </w:tcPr>
          <w:p w:rsidR="004F0AD6" w:rsidRPr="00630DE6" w:rsidRDefault="004F0AD6" w:rsidP="002E5D67">
            <w:pPr>
              <w:pStyle w:val="21"/>
              <w:ind w:left="0"/>
              <w:rPr>
                <w:sz w:val="22"/>
                <w:szCs w:val="22"/>
              </w:rPr>
            </w:pPr>
          </w:p>
        </w:tc>
        <w:tc>
          <w:tcPr>
            <w:tcW w:w="3249" w:type="dxa"/>
          </w:tcPr>
          <w:p w:rsidR="004F0AD6" w:rsidRPr="00630DE6" w:rsidRDefault="004F0AD6" w:rsidP="002E5D67">
            <w:pPr>
              <w:pStyle w:val="21"/>
              <w:ind w:left="0"/>
              <w:rPr>
                <w:sz w:val="22"/>
                <w:szCs w:val="22"/>
              </w:rPr>
            </w:pPr>
          </w:p>
        </w:tc>
        <w:tc>
          <w:tcPr>
            <w:tcW w:w="1559" w:type="dxa"/>
          </w:tcPr>
          <w:p w:rsidR="004F0AD6" w:rsidRPr="00630DE6" w:rsidRDefault="004F0AD6" w:rsidP="002E5D67">
            <w:pPr>
              <w:pStyle w:val="21"/>
              <w:ind w:left="0"/>
              <w:rPr>
                <w:sz w:val="22"/>
                <w:szCs w:val="22"/>
              </w:rPr>
            </w:pPr>
          </w:p>
        </w:tc>
      </w:tr>
      <w:tr w:rsidR="004F0AD6" w:rsidRPr="004102D4">
        <w:tc>
          <w:tcPr>
            <w:tcW w:w="10207" w:type="dxa"/>
            <w:gridSpan w:val="5"/>
          </w:tcPr>
          <w:p w:rsidR="004F0AD6" w:rsidRPr="00630DE6" w:rsidRDefault="004F0AD6" w:rsidP="002E5D67">
            <w:pPr>
              <w:pStyle w:val="21"/>
              <w:ind w:left="0"/>
              <w:rPr>
                <w:sz w:val="22"/>
                <w:szCs w:val="22"/>
              </w:rPr>
            </w:pPr>
            <w:r w:rsidRPr="00630DE6">
              <w:rPr>
                <w:i/>
                <w:iCs/>
                <w:sz w:val="22"/>
                <w:szCs w:val="22"/>
              </w:rPr>
              <w:t>Учреждения, специализирующиеся на передвижном характере деятельности с использованием различных транспортных средств</w:t>
            </w:r>
          </w:p>
        </w:tc>
      </w:tr>
      <w:tr w:rsidR="004F0AD6" w:rsidRPr="004102D4">
        <w:tc>
          <w:tcPr>
            <w:tcW w:w="611" w:type="dxa"/>
          </w:tcPr>
          <w:p w:rsidR="004F0AD6" w:rsidRPr="00630DE6" w:rsidRDefault="004F0AD6" w:rsidP="002E5D67">
            <w:pPr>
              <w:pStyle w:val="21"/>
              <w:ind w:left="0"/>
              <w:jc w:val="center"/>
              <w:rPr>
                <w:sz w:val="22"/>
                <w:szCs w:val="22"/>
              </w:rPr>
            </w:pPr>
          </w:p>
        </w:tc>
        <w:tc>
          <w:tcPr>
            <w:tcW w:w="2573" w:type="dxa"/>
          </w:tcPr>
          <w:p w:rsidR="004F0AD6" w:rsidRPr="00630DE6" w:rsidRDefault="004F0AD6" w:rsidP="002E5D67">
            <w:pPr>
              <w:pStyle w:val="21"/>
              <w:ind w:left="0"/>
              <w:rPr>
                <w:sz w:val="22"/>
                <w:szCs w:val="22"/>
              </w:rPr>
            </w:pPr>
          </w:p>
        </w:tc>
        <w:tc>
          <w:tcPr>
            <w:tcW w:w="2215" w:type="dxa"/>
          </w:tcPr>
          <w:p w:rsidR="004F0AD6" w:rsidRPr="00630DE6" w:rsidRDefault="004F0AD6" w:rsidP="002E5D67">
            <w:pPr>
              <w:pStyle w:val="21"/>
              <w:ind w:left="0"/>
              <w:rPr>
                <w:sz w:val="22"/>
                <w:szCs w:val="22"/>
              </w:rPr>
            </w:pPr>
          </w:p>
        </w:tc>
        <w:tc>
          <w:tcPr>
            <w:tcW w:w="3249" w:type="dxa"/>
          </w:tcPr>
          <w:p w:rsidR="004F0AD6" w:rsidRPr="00630DE6" w:rsidRDefault="004F0AD6" w:rsidP="002E5D67">
            <w:pPr>
              <w:pStyle w:val="21"/>
              <w:ind w:left="0"/>
              <w:rPr>
                <w:sz w:val="22"/>
                <w:szCs w:val="22"/>
              </w:rPr>
            </w:pPr>
          </w:p>
        </w:tc>
        <w:tc>
          <w:tcPr>
            <w:tcW w:w="1559" w:type="dxa"/>
          </w:tcPr>
          <w:p w:rsidR="004F0AD6" w:rsidRPr="00630DE6" w:rsidRDefault="004F0AD6" w:rsidP="002E5D67">
            <w:pPr>
              <w:pStyle w:val="21"/>
              <w:ind w:left="0"/>
              <w:rPr>
                <w:sz w:val="22"/>
                <w:szCs w:val="22"/>
              </w:rPr>
            </w:pPr>
          </w:p>
        </w:tc>
      </w:tr>
    </w:tbl>
    <w:p w:rsidR="00F330B0" w:rsidRPr="00996F8B" w:rsidRDefault="00F330B0" w:rsidP="002E5D67">
      <w:pPr>
        <w:pStyle w:val="a3"/>
        <w:spacing w:line="240" w:lineRule="atLeast"/>
        <w:ind w:left="0"/>
        <w:rPr>
          <w:rFonts w:ascii="Times New Roman" w:hAnsi="Times New Roman" w:cs="Times New Roman"/>
          <w:i/>
          <w:iCs/>
          <w:sz w:val="24"/>
          <w:szCs w:val="24"/>
        </w:rPr>
      </w:pPr>
    </w:p>
    <w:p w:rsidR="00F330B0" w:rsidRDefault="00F330B0" w:rsidP="00E109D5">
      <w:pPr>
        <w:pStyle w:val="a3"/>
        <w:spacing w:line="240" w:lineRule="atLeast"/>
        <w:ind w:left="0"/>
        <w:jc w:val="both"/>
        <w:rPr>
          <w:rFonts w:ascii="Times New Roman" w:hAnsi="Times New Roman" w:cs="Times New Roman"/>
          <w:i/>
          <w:iCs/>
          <w:sz w:val="24"/>
          <w:szCs w:val="24"/>
        </w:rPr>
      </w:pPr>
      <w:r w:rsidRPr="00996F8B">
        <w:rPr>
          <w:rFonts w:ascii="Times New Roman" w:hAnsi="Times New Roman" w:cs="Times New Roman"/>
          <w:i/>
          <w:iCs/>
          <w:sz w:val="24"/>
          <w:szCs w:val="24"/>
        </w:rPr>
        <w:t>б) общие сведения об учреждении (заполняется строго в соответствии с формой 7-НК статистического наблюдения обучреждениях культурно-досугового типа, утвержденной приказом 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A01C85" w:rsidRPr="00996F8B" w:rsidRDefault="00A01C85" w:rsidP="00E109D5">
      <w:pPr>
        <w:pStyle w:val="a3"/>
        <w:spacing w:line="240" w:lineRule="atLeast"/>
        <w:ind w:left="0"/>
        <w:jc w:val="both"/>
        <w:rPr>
          <w:rFonts w:ascii="Times New Roman" w:hAnsi="Times New Roman" w:cs="Times New Roman"/>
          <w:i/>
          <w:iCs/>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4819"/>
        <w:gridCol w:w="992"/>
        <w:gridCol w:w="851"/>
        <w:gridCol w:w="709"/>
        <w:gridCol w:w="708"/>
        <w:gridCol w:w="709"/>
        <w:gridCol w:w="709"/>
      </w:tblGrid>
      <w:tr w:rsidR="00187B1C" w:rsidRPr="00B9015E" w:rsidTr="00187B1C">
        <w:tc>
          <w:tcPr>
            <w:tcW w:w="640" w:type="dxa"/>
            <w:vMerge w:val="restart"/>
            <w:tcBorders>
              <w:right w:val="single" w:sz="4" w:space="0" w:color="auto"/>
            </w:tcBorders>
          </w:tcPr>
          <w:p w:rsidR="00187B1C" w:rsidRPr="00B9015E" w:rsidRDefault="00187B1C" w:rsidP="00187B1C">
            <w:pPr>
              <w:pStyle w:val="a3"/>
              <w:spacing w:line="240" w:lineRule="atLeast"/>
              <w:ind w:left="0"/>
              <w:rPr>
                <w:rFonts w:ascii="Times New Roman" w:hAnsi="Times New Roman" w:cs="Times New Roman"/>
                <w:i/>
                <w:iCs/>
                <w:sz w:val="24"/>
                <w:szCs w:val="24"/>
              </w:rPr>
            </w:pPr>
            <w:r w:rsidRPr="00B9015E">
              <w:rPr>
                <w:rFonts w:ascii="Times New Roman" w:hAnsi="Times New Roman" w:cs="Times New Roman"/>
                <w:i/>
                <w:iCs/>
                <w:sz w:val="24"/>
                <w:szCs w:val="24"/>
              </w:rPr>
              <w:t>№ п/п</w:t>
            </w:r>
          </w:p>
        </w:tc>
        <w:tc>
          <w:tcPr>
            <w:tcW w:w="4819" w:type="dxa"/>
            <w:vMerge w:val="restart"/>
            <w:tcBorders>
              <w:right w:val="single" w:sz="4" w:space="0" w:color="auto"/>
            </w:tcBorders>
          </w:tcPr>
          <w:p w:rsidR="00187B1C" w:rsidRPr="00B9015E" w:rsidRDefault="00187B1C" w:rsidP="00187B1C">
            <w:pPr>
              <w:pStyle w:val="a3"/>
              <w:spacing w:line="240" w:lineRule="atLeast"/>
              <w:ind w:left="0"/>
              <w:rPr>
                <w:rFonts w:ascii="Times New Roman" w:hAnsi="Times New Roman" w:cs="Times New Roman"/>
                <w:i/>
                <w:iCs/>
                <w:sz w:val="24"/>
                <w:szCs w:val="24"/>
              </w:rPr>
            </w:pPr>
            <w:r w:rsidRPr="00B9015E">
              <w:rPr>
                <w:rFonts w:ascii="Times New Roman" w:hAnsi="Times New Roman" w:cs="Times New Roman"/>
              </w:rPr>
              <w:t>Наименование показателя</w:t>
            </w:r>
          </w:p>
        </w:tc>
        <w:tc>
          <w:tcPr>
            <w:tcW w:w="2552" w:type="dxa"/>
            <w:gridSpan w:val="3"/>
          </w:tcPr>
          <w:p w:rsidR="00187B1C" w:rsidRPr="00B9015E" w:rsidRDefault="00187B1C" w:rsidP="00187B1C">
            <w:pPr>
              <w:pStyle w:val="a3"/>
              <w:spacing w:line="240" w:lineRule="atLeast"/>
              <w:ind w:left="0"/>
              <w:rPr>
                <w:rFonts w:ascii="Times New Roman" w:hAnsi="Times New Roman" w:cs="Times New Roman"/>
                <w:i/>
                <w:iCs/>
                <w:sz w:val="24"/>
                <w:szCs w:val="24"/>
              </w:rPr>
            </w:pPr>
            <w:r w:rsidRPr="00B9015E">
              <w:rPr>
                <w:rFonts w:ascii="Times New Roman" w:hAnsi="Times New Roman" w:cs="Times New Roman"/>
              </w:rPr>
              <w:t>Учреждения культурно -досугового типа</w:t>
            </w:r>
          </w:p>
        </w:tc>
        <w:tc>
          <w:tcPr>
            <w:tcW w:w="2126" w:type="dxa"/>
            <w:gridSpan w:val="3"/>
          </w:tcPr>
          <w:p w:rsidR="00187B1C" w:rsidRPr="00B9015E" w:rsidRDefault="00187B1C" w:rsidP="00187B1C">
            <w:pPr>
              <w:pStyle w:val="a3"/>
              <w:spacing w:line="240" w:lineRule="atLeast"/>
              <w:ind w:left="0"/>
              <w:rPr>
                <w:rFonts w:ascii="Times New Roman" w:hAnsi="Times New Roman" w:cs="Times New Roman"/>
                <w:i/>
                <w:iCs/>
                <w:sz w:val="24"/>
                <w:szCs w:val="24"/>
              </w:rPr>
            </w:pPr>
            <w:r w:rsidRPr="00B9015E">
              <w:rPr>
                <w:rFonts w:ascii="Times New Roman" w:hAnsi="Times New Roman" w:cs="Times New Roman"/>
              </w:rPr>
              <w:t>В том числе на селе</w:t>
            </w:r>
          </w:p>
        </w:tc>
      </w:tr>
      <w:tr w:rsidR="00187B1C" w:rsidRPr="00B9015E" w:rsidTr="00A15E39">
        <w:tc>
          <w:tcPr>
            <w:tcW w:w="640" w:type="dxa"/>
            <w:vMerge/>
            <w:tcBorders>
              <w:right w:val="single" w:sz="4" w:space="0" w:color="auto"/>
            </w:tcBorders>
          </w:tcPr>
          <w:p w:rsidR="00187B1C" w:rsidRPr="00B9015E" w:rsidRDefault="00187B1C" w:rsidP="00187B1C">
            <w:pPr>
              <w:pStyle w:val="a3"/>
              <w:spacing w:line="240" w:lineRule="atLeast"/>
              <w:ind w:left="0"/>
              <w:rPr>
                <w:rFonts w:ascii="Times New Roman" w:hAnsi="Times New Roman" w:cs="Times New Roman"/>
                <w:i/>
                <w:iCs/>
                <w:sz w:val="24"/>
                <w:szCs w:val="24"/>
              </w:rPr>
            </w:pPr>
          </w:p>
        </w:tc>
        <w:tc>
          <w:tcPr>
            <w:tcW w:w="4819" w:type="dxa"/>
            <w:vMerge/>
            <w:tcBorders>
              <w:right w:val="single" w:sz="4" w:space="0" w:color="auto"/>
            </w:tcBorders>
          </w:tcPr>
          <w:p w:rsidR="00187B1C" w:rsidRPr="00B9015E" w:rsidRDefault="00187B1C" w:rsidP="00187B1C">
            <w:pPr>
              <w:pStyle w:val="a3"/>
              <w:spacing w:line="240" w:lineRule="atLeast"/>
              <w:ind w:left="0"/>
              <w:rPr>
                <w:rFonts w:ascii="Times New Roman" w:hAnsi="Times New Roman" w:cs="Times New Roman"/>
                <w:i/>
                <w:iCs/>
                <w:sz w:val="24"/>
                <w:szCs w:val="24"/>
              </w:rPr>
            </w:pPr>
          </w:p>
        </w:tc>
        <w:tc>
          <w:tcPr>
            <w:tcW w:w="992" w:type="dxa"/>
          </w:tcPr>
          <w:p w:rsidR="00187B1C" w:rsidRPr="00B9015E" w:rsidRDefault="00187B1C" w:rsidP="004F0AD6">
            <w:pPr>
              <w:jc w:val="both"/>
              <w:rPr>
                <w:rFonts w:ascii="Times New Roman" w:hAnsi="Times New Roman" w:cs="Times New Roman"/>
              </w:rPr>
            </w:pPr>
            <w:r w:rsidRPr="00B9015E">
              <w:rPr>
                <w:rFonts w:ascii="Times New Roman" w:hAnsi="Times New Roman" w:cs="Times New Roman"/>
              </w:rPr>
              <w:t>201</w:t>
            </w:r>
            <w:r w:rsidR="004F0AD6" w:rsidRPr="00B9015E">
              <w:rPr>
                <w:rFonts w:ascii="Times New Roman" w:hAnsi="Times New Roman" w:cs="Times New Roman"/>
              </w:rPr>
              <w:t>6</w:t>
            </w:r>
          </w:p>
        </w:tc>
        <w:tc>
          <w:tcPr>
            <w:tcW w:w="851" w:type="dxa"/>
          </w:tcPr>
          <w:p w:rsidR="00187B1C" w:rsidRPr="00B9015E" w:rsidRDefault="00187B1C" w:rsidP="004F0AD6">
            <w:pPr>
              <w:jc w:val="both"/>
              <w:rPr>
                <w:rFonts w:ascii="Times New Roman" w:hAnsi="Times New Roman" w:cs="Times New Roman"/>
              </w:rPr>
            </w:pPr>
            <w:r w:rsidRPr="00B9015E">
              <w:rPr>
                <w:rFonts w:ascii="Times New Roman" w:hAnsi="Times New Roman" w:cs="Times New Roman"/>
              </w:rPr>
              <w:t>201</w:t>
            </w:r>
            <w:r w:rsidR="004F0AD6" w:rsidRPr="00B9015E">
              <w:rPr>
                <w:rFonts w:ascii="Times New Roman" w:hAnsi="Times New Roman" w:cs="Times New Roman"/>
              </w:rPr>
              <w:t>7</w:t>
            </w:r>
          </w:p>
        </w:tc>
        <w:tc>
          <w:tcPr>
            <w:tcW w:w="709" w:type="dxa"/>
          </w:tcPr>
          <w:p w:rsidR="00187B1C" w:rsidRPr="00B9015E" w:rsidRDefault="00187B1C" w:rsidP="004F0AD6">
            <w:pPr>
              <w:jc w:val="both"/>
              <w:rPr>
                <w:rFonts w:ascii="Times New Roman" w:hAnsi="Times New Roman" w:cs="Times New Roman"/>
              </w:rPr>
            </w:pPr>
            <w:r w:rsidRPr="00B9015E">
              <w:rPr>
                <w:rFonts w:ascii="Times New Roman" w:hAnsi="Times New Roman" w:cs="Times New Roman"/>
              </w:rPr>
              <w:t>201</w:t>
            </w:r>
            <w:r w:rsidR="004F0AD6" w:rsidRPr="00B9015E">
              <w:rPr>
                <w:rFonts w:ascii="Times New Roman" w:hAnsi="Times New Roman" w:cs="Times New Roman"/>
              </w:rPr>
              <w:t>8</w:t>
            </w:r>
          </w:p>
        </w:tc>
        <w:tc>
          <w:tcPr>
            <w:tcW w:w="708" w:type="dxa"/>
          </w:tcPr>
          <w:p w:rsidR="00187B1C" w:rsidRPr="00B9015E" w:rsidRDefault="00187B1C" w:rsidP="004F0AD6">
            <w:pPr>
              <w:jc w:val="both"/>
              <w:rPr>
                <w:rFonts w:ascii="Times New Roman" w:hAnsi="Times New Roman" w:cs="Times New Roman"/>
              </w:rPr>
            </w:pPr>
            <w:r w:rsidRPr="00B9015E">
              <w:rPr>
                <w:rFonts w:ascii="Times New Roman" w:hAnsi="Times New Roman" w:cs="Times New Roman"/>
              </w:rPr>
              <w:t>201</w:t>
            </w:r>
            <w:r w:rsidR="004F0AD6" w:rsidRPr="00B9015E">
              <w:rPr>
                <w:rFonts w:ascii="Times New Roman" w:hAnsi="Times New Roman" w:cs="Times New Roman"/>
              </w:rPr>
              <w:t>6</w:t>
            </w:r>
          </w:p>
        </w:tc>
        <w:tc>
          <w:tcPr>
            <w:tcW w:w="709" w:type="dxa"/>
          </w:tcPr>
          <w:p w:rsidR="00187B1C" w:rsidRPr="00B9015E" w:rsidRDefault="00187B1C" w:rsidP="004F0AD6">
            <w:pPr>
              <w:jc w:val="both"/>
              <w:rPr>
                <w:rFonts w:ascii="Times New Roman" w:hAnsi="Times New Roman" w:cs="Times New Roman"/>
              </w:rPr>
            </w:pPr>
            <w:r w:rsidRPr="00B9015E">
              <w:rPr>
                <w:rFonts w:ascii="Times New Roman" w:hAnsi="Times New Roman" w:cs="Times New Roman"/>
              </w:rPr>
              <w:t>201</w:t>
            </w:r>
            <w:r w:rsidR="004F0AD6" w:rsidRPr="00B9015E">
              <w:rPr>
                <w:rFonts w:ascii="Times New Roman" w:hAnsi="Times New Roman" w:cs="Times New Roman"/>
              </w:rPr>
              <w:t>7</w:t>
            </w:r>
          </w:p>
        </w:tc>
        <w:tc>
          <w:tcPr>
            <w:tcW w:w="709" w:type="dxa"/>
          </w:tcPr>
          <w:p w:rsidR="00187B1C" w:rsidRPr="00B9015E" w:rsidRDefault="00187B1C" w:rsidP="004F0AD6">
            <w:pPr>
              <w:jc w:val="both"/>
              <w:rPr>
                <w:rFonts w:ascii="Times New Roman" w:hAnsi="Times New Roman" w:cs="Times New Roman"/>
              </w:rPr>
            </w:pPr>
            <w:r w:rsidRPr="00B9015E">
              <w:rPr>
                <w:rFonts w:ascii="Times New Roman" w:hAnsi="Times New Roman" w:cs="Times New Roman"/>
              </w:rPr>
              <w:t>201</w:t>
            </w:r>
            <w:r w:rsidR="004F0AD6" w:rsidRPr="00B9015E">
              <w:rPr>
                <w:rFonts w:ascii="Times New Roman" w:hAnsi="Times New Roman" w:cs="Times New Roman"/>
              </w:rPr>
              <w:t>8</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1.</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 xml:space="preserve">Число учреждений культурно-досугового типа муниципального образования                              </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1</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1</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4</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2.</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Число зданий:</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4</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4</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2.1</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в оперативном управлении</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p>
        </w:tc>
        <w:tc>
          <w:tcPr>
            <w:tcW w:w="709" w:type="dxa"/>
          </w:tcPr>
          <w:p w:rsidR="00B305EF" w:rsidRPr="006117DB" w:rsidRDefault="00B305EF" w:rsidP="001D2FED">
            <w:pPr>
              <w:pStyle w:val="a3"/>
              <w:spacing w:line="240" w:lineRule="atLeast"/>
              <w:ind w:left="0"/>
              <w:rPr>
                <w:rFonts w:ascii="Times New Roman" w:hAnsi="Times New Roman" w:cs="Times New Roman"/>
                <w:i/>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2.2</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арендованные</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p>
        </w:tc>
        <w:tc>
          <w:tcPr>
            <w:tcW w:w="709" w:type="dxa"/>
          </w:tcPr>
          <w:p w:rsidR="00B305EF" w:rsidRPr="006117DB" w:rsidRDefault="00B305EF" w:rsidP="001D2FED">
            <w:pPr>
              <w:pStyle w:val="a3"/>
              <w:spacing w:line="240" w:lineRule="atLeast"/>
              <w:ind w:left="0"/>
              <w:rPr>
                <w:rFonts w:ascii="Times New Roman" w:hAnsi="Times New Roman" w:cs="Times New Roman"/>
                <w:i/>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2.3</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прочие</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4</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4</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4</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3.</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Число зрительных залов</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4</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4</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4</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4.</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Всего посадочных мест</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375</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375</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375</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5.</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Число клубных формирований</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33</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33</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33</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6.</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Число культурно- массовых мероприятий всего</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472</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477</w:t>
            </w: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480</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7.</w:t>
            </w:r>
          </w:p>
        </w:tc>
        <w:tc>
          <w:tcPr>
            <w:tcW w:w="4819" w:type="dxa"/>
            <w:tcBorders>
              <w:right w:val="single" w:sz="4" w:space="0" w:color="auto"/>
            </w:tcBorders>
          </w:tcPr>
          <w:p w:rsidR="00B305EF" w:rsidRPr="00B9015E" w:rsidRDefault="00B305EF" w:rsidP="00A15E39">
            <w:pPr>
              <w:rPr>
                <w:rFonts w:ascii="Times New Roman" w:hAnsi="Times New Roman" w:cs="Times New Roman"/>
              </w:rPr>
            </w:pPr>
            <w:r w:rsidRPr="00B9015E">
              <w:rPr>
                <w:rFonts w:ascii="Times New Roman" w:hAnsi="Times New Roman" w:cs="Times New Roman"/>
              </w:rPr>
              <w:t>Доля прироста числа участников культурно- массовых мероприятий(в процентах по отношению к прошлому году)</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8.</w:t>
            </w:r>
          </w:p>
        </w:tc>
        <w:tc>
          <w:tcPr>
            <w:tcW w:w="4819"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Численность работников - всего</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12</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14</w:t>
            </w:r>
          </w:p>
        </w:tc>
        <w:tc>
          <w:tcPr>
            <w:tcW w:w="709" w:type="dxa"/>
          </w:tcPr>
          <w:p w:rsidR="00B305EF" w:rsidRPr="00B9015E" w:rsidRDefault="00780ACA"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16</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9.</w:t>
            </w:r>
          </w:p>
        </w:tc>
        <w:tc>
          <w:tcPr>
            <w:tcW w:w="4819" w:type="dxa"/>
            <w:tcBorders>
              <w:right w:val="single" w:sz="4" w:space="0" w:color="auto"/>
            </w:tcBorders>
          </w:tcPr>
          <w:p w:rsidR="00B305EF" w:rsidRPr="00B9015E" w:rsidRDefault="00B305EF" w:rsidP="00A15E39">
            <w:pPr>
              <w:rPr>
                <w:rFonts w:ascii="Times New Roman" w:hAnsi="Times New Roman" w:cs="Times New Roman"/>
              </w:rPr>
            </w:pPr>
            <w:r w:rsidRPr="00B9015E">
              <w:rPr>
                <w:rFonts w:ascii="Times New Roman" w:hAnsi="Times New Roman" w:cs="Times New Roman"/>
              </w:rPr>
              <w:t xml:space="preserve">Из числа штатных работников – со стажем от </w:t>
            </w:r>
          </w:p>
          <w:p w:rsidR="00B305EF" w:rsidRPr="00B9015E" w:rsidRDefault="00B305EF" w:rsidP="00A15E39">
            <w:pPr>
              <w:rPr>
                <w:rFonts w:ascii="Times New Roman" w:hAnsi="Times New Roman" w:cs="Times New Roman"/>
              </w:rPr>
            </w:pPr>
            <w:r w:rsidRPr="00B9015E">
              <w:rPr>
                <w:rFonts w:ascii="Times New Roman" w:hAnsi="Times New Roman" w:cs="Times New Roman"/>
              </w:rPr>
              <w:t>3-х лет до 10 лет</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2</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8</w:t>
            </w:r>
          </w:p>
        </w:tc>
        <w:tc>
          <w:tcPr>
            <w:tcW w:w="709" w:type="dxa"/>
          </w:tcPr>
          <w:p w:rsidR="00B305EF" w:rsidRPr="00B9015E" w:rsidRDefault="00780ACA"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6</w:t>
            </w:r>
          </w:p>
        </w:tc>
      </w:tr>
      <w:tr w:rsidR="00B305EF" w:rsidRPr="00B9015E" w:rsidTr="00A15E39">
        <w:tc>
          <w:tcPr>
            <w:tcW w:w="640" w:type="dxa"/>
            <w:tcBorders>
              <w:right w:val="single" w:sz="4" w:space="0" w:color="auto"/>
            </w:tcBorders>
          </w:tcPr>
          <w:p w:rsidR="00B305EF" w:rsidRPr="00B9015E" w:rsidRDefault="00B305EF" w:rsidP="00187B1C">
            <w:pPr>
              <w:rPr>
                <w:rFonts w:ascii="Times New Roman" w:hAnsi="Times New Roman" w:cs="Times New Roman"/>
              </w:rPr>
            </w:pPr>
            <w:r w:rsidRPr="00B9015E">
              <w:rPr>
                <w:rFonts w:ascii="Times New Roman" w:hAnsi="Times New Roman" w:cs="Times New Roman"/>
              </w:rPr>
              <w:t>10.</w:t>
            </w:r>
          </w:p>
        </w:tc>
        <w:tc>
          <w:tcPr>
            <w:tcW w:w="4819" w:type="dxa"/>
            <w:tcBorders>
              <w:right w:val="single" w:sz="4" w:space="0" w:color="auto"/>
            </w:tcBorders>
          </w:tcPr>
          <w:p w:rsidR="00B305EF" w:rsidRPr="00B9015E" w:rsidRDefault="00B305EF" w:rsidP="00A15E39">
            <w:pPr>
              <w:rPr>
                <w:rFonts w:ascii="Times New Roman" w:hAnsi="Times New Roman" w:cs="Times New Roman"/>
              </w:rPr>
            </w:pPr>
            <w:r w:rsidRPr="00B9015E">
              <w:rPr>
                <w:rFonts w:ascii="Times New Roman" w:hAnsi="Times New Roman" w:cs="Times New Roman"/>
              </w:rPr>
              <w:t>Из числа штатных работников – со стажем свыше 10 лет</w:t>
            </w:r>
          </w:p>
        </w:tc>
        <w:tc>
          <w:tcPr>
            <w:tcW w:w="992" w:type="dxa"/>
          </w:tcPr>
          <w:p w:rsidR="00B305EF" w:rsidRPr="00B9015E" w:rsidRDefault="00B305EF" w:rsidP="00187B1C">
            <w:pPr>
              <w:rPr>
                <w:rFonts w:ascii="Times New Roman" w:hAnsi="Times New Roman" w:cs="Times New Roman"/>
                <w:iCs/>
                <w:sz w:val="24"/>
                <w:szCs w:val="24"/>
              </w:rPr>
            </w:pPr>
          </w:p>
        </w:tc>
        <w:tc>
          <w:tcPr>
            <w:tcW w:w="851"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9" w:type="dxa"/>
          </w:tcPr>
          <w:p w:rsidR="00B305EF" w:rsidRPr="00B9015E" w:rsidRDefault="00B305EF" w:rsidP="00187B1C">
            <w:pPr>
              <w:pStyle w:val="a3"/>
              <w:spacing w:line="240" w:lineRule="atLeast"/>
              <w:ind w:left="0"/>
              <w:rPr>
                <w:rFonts w:ascii="Times New Roman" w:hAnsi="Times New Roman" w:cs="Times New Roman"/>
                <w:iCs/>
                <w:sz w:val="24"/>
                <w:szCs w:val="24"/>
              </w:rPr>
            </w:pPr>
          </w:p>
        </w:tc>
        <w:tc>
          <w:tcPr>
            <w:tcW w:w="708" w:type="dxa"/>
          </w:tcPr>
          <w:p w:rsidR="00B305EF" w:rsidRPr="006117DB" w:rsidRDefault="00B305EF" w:rsidP="001D2FED">
            <w:pPr>
              <w:rPr>
                <w:rFonts w:ascii="Times New Roman" w:hAnsi="Times New Roman" w:cs="Times New Roman"/>
                <w:sz w:val="24"/>
                <w:szCs w:val="24"/>
              </w:rPr>
            </w:pPr>
            <w:r w:rsidRPr="006117DB">
              <w:rPr>
                <w:rFonts w:ascii="Times New Roman" w:hAnsi="Times New Roman" w:cs="Times New Roman"/>
                <w:sz w:val="24"/>
                <w:szCs w:val="24"/>
              </w:rPr>
              <w:t>7</w:t>
            </w:r>
          </w:p>
        </w:tc>
        <w:tc>
          <w:tcPr>
            <w:tcW w:w="709" w:type="dxa"/>
          </w:tcPr>
          <w:p w:rsidR="00B305EF" w:rsidRPr="00B305EF" w:rsidRDefault="00B305EF" w:rsidP="001D2FED">
            <w:pPr>
              <w:pStyle w:val="a3"/>
              <w:spacing w:line="240" w:lineRule="atLeast"/>
              <w:ind w:left="0"/>
              <w:rPr>
                <w:rFonts w:ascii="Times New Roman" w:hAnsi="Times New Roman" w:cs="Times New Roman"/>
                <w:iCs/>
                <w:sz w:val="24"/>
                <w:szCs w:val="24"/>
              </w:rPr>
            </w:pPr>
            <w:r w:rsidRPr="00B305EF">
              <w:rPr>
                <w:rFonts w:ascii="Times New Roman" w:hAnsi="Times New Roman" w:cs="Times New Roman"/>
                <w:iCs/>
                <w:sz w:val="24"/>
                <w:szCs w:val="24"/>
              </w:rPr>
              <w:t>2</w:t>
            </w:r>
          </w:p>
        </w:tc>
        <w:tc>
          <w:tcPr>
            <w:tcW w:w="709" w:type="dxa"/>
          </w:tcPr>
          <w:p w:rsidR="00B305EF" w:rsidRPr="00B9015E" w:rsidRDefault="00780ACA" w:rsidP="00187B1C">
            <w:pPr>
              <w:pStyle w:val="a3"/>
              <w:spacing w:line="240" w:lineRule="atLeast"/>
              <w:ind w:left="0"/>
              <w:rPr>
                <w:rFonts w:ascii="Times New Roman" w:hAnsi="Times New Roman" w:cs="Times New Roman"/>
                <w:iCs/>
                <w:sz w:val="24"/>
                <w:szCs w:val="24"/>
              </w:rPr>
            </w:pPr>
            <w:r>
              <w:rPr>
                <w:rFonts w:ascii="Times New Roman" w:hAnsi="Times New Roman" w:cs="Times New Roman"/>
                <w:iCs/>
                <w:sz w:val="24"/>
                <w:szCs w:val="24"/>
              </w:rPr>
              <w:t>3</w:t>
            </w:r>
          </w:p>
        </w:tc>
      </w:tr>
    </w:tbl>
    <w:p w:rsidR="00F330B0" w:rsidRPr="00996F8B" w:rsidRDefault="00F330B0" w:rsidP="002E5D67">
      <w:pPr>
        <w:pStyle w:val="a3"/>
        <w:ind w:left="0"/>
        <w:rPr>
          <w:rFonts w:ascii="Times New Roman" w:hAnsi="Times New Roman" w:cs="Times New Roman"/>
          <w:i/>
          <w:iCs/>
          <w:sz w:val="24"/>
          <w:szCs w:val="24"/>
        </w:rPr>
      </w:pPr>
      <w:r w:rsidRPr="00996F8B">
        <w:rPr>
          <w:rFonts w:ascii="Times New Roman" w:hAnsi="Times New Roman" w:cs="Times New Roman"/>
          <w:i/>
          <w:iCs/>
          <w:sz w:val="24"/>
          <w:szCs w:val="24"/>
        </w:rPr>
        <w:t>в) изменение типа учреждений, упраз</w:t>
      </w:r>
      <w:r w:rsidR="00D319A4">
        <w:rPr>
          <w:rFonts w:ascii="Times New Roman" w:hAnsi="Times New Roman" w:cs="Times New Roman"/>
          <w:i/>
          <w:iCs/>
          <w:sz w:val="24"/>
          <w:szCs w:val="24"/>
        </w:rPr>
        <w:t>днение учреждений за период 201</w:t>
      </w:r>
      <w:r w:rsidR="00E52083">
        <w:rPr>
          <w:rFonts w:ascii="Times New Roman" w:hAnsi="Times New Roman" w:cs="Times New Roman"/>
          <w:i/>
          <w:iCs/>
          <w:sz w:val="24"/>
          <w:szCs w:val="24"/>
        </w:rPr>
        <w:t>8</w:t>
      </w:r>
      <w:r w:rsidRPr="00996F8B">
        <w:rPr>
          <w:rFonts w:ascii="Times New Roman" w:hAnsi="Times New Roman" w:cs="Times New Roman"/>
          <w:i/>
          <w:iCs/>
          <w:sz w:val="24"/>
          <w:szCs w:val="24"/>
        </w:rPr>
        <w:t xml:space="preserve"> года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07"/>
        <w:gridCol w:w="2446"/>
        <w:gridCol w:w="2271"/>
        <w:gridCol w:w="2973"/>
      </w:tblGrid>
      <w:tr w:rsidR="00F330B0" w:rsidRPr="004102D4" w:rsidTr="00084887">
        <w:tc>
          <w:tcPr>
            <w:tcW w:w="817" w:type="dxa"/>
          </w:tcPr>
          <w:p w:rsidR="00F330B0" w:rsidRPr="001D5930" w:rsidRDefault="00F330B0" w:rsidP="002E5D67">
            <w:pPr>
              <w:pStyle w:val="21"/>
              <w:ind w:left="0"/>
              <w:jc w:val="center"/>
              <w:rPr>
                <w:sz w:val="22"/>
                <w:szCs w:val="22"/>
              </w:rPr>
            </w:pPr>
            <w:r w:rsidRPr="001D5930">
              <w:rPr>
                <w:sz w:val="22"/>
                <w:szCs w:val="22"/>
              </w:rPr>
              <w:t>№ п/п</w:t>
            </w:r>
          </w:p>
        </w:tc>
        <w:tc>
          <w:tcPr>
            <w:tcW w:w="1807" w:type="dxa"/>
          </w:tcPr>
          <w:p w:rsidR="00F330B0" w:rsidRPr="001D5930" w:rsidRDefault="00F330B0" w:rsidP="002E5D67">
            <w:pPr>
              <w:pStyle w:val="21"/>
              <w:ind w:left="0"/>
              <w:jc w:val="center"/>
              <w:rPr>
                <w:sz w:val="22"/>
                <w:szCs w:val="22"/>
              </w:rPr>
            </w:pPr>
            <w:r w:rsidRPr="001D5930">
              <w:rPr>
                <w:sz w:val="22"/>
                <w:szCs w:val="22"/>
              </w:rPr>
              <w:t>Наименование муниципального образования</w:t>
            </w:r>
          </w:p>
        </w:tc>
        <w:tc>
          <w:tcPr>
            <w:tcW w:w="2446" w:type="dxa"/>
          </w:tcPr>
          <w:p w:rsidR="00F330B0" w:rsidRPr="001D5930" w:rsidRDefault="00F330B0" w:rsidP="002E5D67">
            <w:pPr>
              <w:pStyle w:val="21"/>
              <w:ind w:left="0"/>
              <w:jc w:val="center"/>
              <w:rPr>
                <w:sz w:val="22"/>
                <w:szCs w:val="22"/>
              </w:rPr>
            </w:pPr>
            <w:r w:rsidRPr="001D5930">
              <w:rPr>
                <w:sz w:val="22"/>
                <w:szCs w:val="22"/>
              </w:rPr>
              <w:t>Название учреждения</w:t>
            </w:r>
          </w:p>
        </w:tc>
        <w:tc>
          <w:tcPr>
            <w:tcW w:w="2271" w:type="dxa"/>
          </w:tcPr>
          <w:p w:rsidR="00F330B0" w:rsidRPr="001D5930" w:rsidRDefault="00F330B0" w:rsidP="002E5D67">
            <w:pPr>
              <w:pStyle w:val="21"/>
              <w:ind w:left="0"/>
              <w:jc w:val="center"/>
              <w:rPr>
                <w:sz w:val="22"/>
                <w:szCs w:val="22"/>
              </w:rPr>
            </w:pPr>
            <w:r w:rsidRPr="001D5930">
              <w:rPr>
                <w:sz w:val="22"/>
                <w:szCs w:val="22"/>
              </w:rPr>
              <w:t>Механизм изменения</w:t>
            </w:r>
          </w:p>
        </w:tc>
        <w:tc>
          <w:tcPr>
            <w:tcW w:w="2973" w:type="dxa"/>
          </w:tcPr>
          <w:p w:rsidR="00F330B0" w:rsidRPr="001D5930" w:rsidRDefault="00F330B0" w:rsidP="002E5D67">
            <w:pPr>
              <w:pStyle w:val="21"/>
              <w:ind w:left="0"/>
              <w:jc w:val="center"/>
              <w:rPr>
                <w:sz w:val="22"/>
                <w:szCs w:val="22"/>
              </w:rPr>
            </w:pPr>
            <w:r w:rsidRPr="001D5930">
              <w:rPr>
                <w:sz w:val="22"/>
                <w:szCs w:val="22"/>
              </w:rPr>
              <w:t>Наименование документа подтверждающего  изменение или упразднение</w:t>
            </w:r>
          </w:p>
        </w:tc>
      </w:tr>
      <w:tr w:rsidR="00F330B0" w:rsidRPr="004102D4" w:rsidTr="00084887">
        <w:tc>
          <w:tcPr>
            <w:tcW w:w="817" w:type="dxa"/>
          </w:tcPr>
          <w:p w:rsidR="00F330B0" w:rsidRPr="001D5930" w:rsidRDefault="00F330B0" w:rsidP="002E5D67">
            <w:pPr>
              <w:pStyle w:val="21"/>
              <w:numPr>
                <w:ilvl w:val="0"/>
                <w:numId w:val="32"/>
              </w:numPr>
              <w:ind w:left="0" w:firstLine="0"/>
              <w:jc w:val="left"/>
              <w:rPr>
                <w:sz w:val="22"/>
                <w:szCs w:val="22"/>
              </w:rPr>
            </w:pPr>
          </w:p>
        </w:tc>
        <w:tc>
          <w:tcPr>
            <w:tcW w:w="1807" w:type="dxa"/>
          </w:tcPr>
          <w:p w:rsidR="00F330B0" w:rsidRPr="001D5930" w:rsidRDefault="008324A4" w:rsidP="002E5D67">
            <w:pPr>
              <w:pStyle w:val="21"/>
              <w:ind w:left="0"/>
              <w:jc w:val="left"/>
              <w:rPr>
                <w:sz w:val="22"/>
                <w:szCs w:val="22"/>
              </w:rPr>
            </w:pPr>
            <w:r>
              <w:rPr>
                <w:sz w:val="22"/>
                <w:szCs w:val="22"/>
              </w:rPr>
              <w:t>Сельское поселение Полноват</w:t>
            </w:r>
          </w:p>
        </w:tc>
        <w:tc>
          <w:tcPr>
            <w:tcW w:w="2446" w:type="dxa"/>
          </w:tcPr>
          <w:p w:rsidR="00F330B0" w:rsidRPr="001D5930" w:rsidRDefault="008324A4" w:rsidP="008324A4">
            <w:pPr>
              <w:pStyle w:val="21"/>
              <w:ind w:left="0"/>
              <w:jc w:val="left"/>
              <w:rPr>
                <w:sz w:val="22"/>
                <w:szCs w:val="22"/>
              </w:rPr>
            </w:pPr>
            <w:r>
              <w:rPr>
                <w:sz w:val="22"/>
                <w:szCs w:val="22"/>
              </w:rPr>
              <w:t>муниципальное автономное учреждение сельского поселения Полноват «Центр культуры и спорта «Созвездие»</w:t>
            </w:r>
          </w:p>
        </w:tc>
        <w:tc>
          <w:tcPr>
            <w:tcW w:w="2271" w:type="dxa"/>
          </w:tcPr>
          <w:p w:rsidR="00F330B0" w:rsidRPr="001D5930" w:rsidRDefault="008324A4" w:rsidP="002E5D67">
            <w:pPr>
              <w:pStyle w:val="21"/>
              <w:ind w:left="0"/>
              <w:jc w:val="left"/>
              <w:rPr>
                <w:sz w:val="22"/>
                <w:szCs w:val="22"/>
              </w:rPr>
            </w:pPr>
            <w:r>
              <w:rPr>
                <w:sz w:val="22"/>
                <w:szCs w:val="22"/>
              </w:rPr>
              <w:t>Путем изменения типа существующего учреждения</w:t>
            </w:r>
          </w:p>
        </w:tc>
        <w:tc>
          <w:tcPr>
            <w:tcW w:w="2973" w:type="dxa"/>
          </w:tcPr>
          <w:p w:rsidR="00F330B0" w:rsidRPr="001D5930" w:rsidRDefault="00E52083" w:rsidP="008324A4">
            <w:pPr>
              <w:pStyle w:val="21"/>
              <w:ind w:left="0"/>
              <w:jc w:val="left"/>
              <w:rPr>
                <w:sz w:val="22"/>
                <w:szCs w:val="22"/>
              </w:rPr>
            </w:pPr>
            <w:r>
              <w:rPr>
                <w:sz w:val="22"/>
                <w:szCs w:val="22"/>
              </w:rPr>
              <w:t>Постановление Администрации сельского поселения Полноват от 09 июля 2018 года № 84 «О создании муниципального автономного учреждения сельского поселения Полноват «Центр культуры и спорта «Созвездие» путем</w:t>
            </w:r>
            <w:r w:rsidR="008324A4">
              <w:rPr>
                <w:sz w:val="22"/>
                <w:szCs w:val="22"/>
              </w:rPr>
              <w:t xml:space="preserve"> изменения типа существующего муниципального казенного учреждения сельского поселения Полноват «Центр культуры и спорта «Созвездие»»</w:t>
            </w:r>
          </w:p>
        </w:tc>
      </w:tr>
      <w:tr w:rsidR="00F330B0" w:rsidRPr="004102D4" w:rsidTr="00084887">
        <w:tc>
          <w:tcPr>
            <w:tcW w:w="817" w:type="dxa"/>
          </w:tcPr>
          <w:p w:rsidR="00F330B0" w:rsidRPr="001D5930" w:rsidRDefault="00F330B0" w:rsidP="002E5D67">
            <w:pPr>
              <w:pStyle w:val="21"/>
              <w:numPr>
                <w:ilvl w:val="0"/>
                <w:numId w:val="32"/>
              </w:numPr>
              <w:ind w:left="0" w:firstLine="0"/>
              <w:jc w:val="left"/>
              <w:rPr>
                <w:sz w:val="22"/>
                <w:szCs w:val="22"/>
              </w:rPr>
            </w:pPr>
          </w:p>
        </w:tc>
        <w:tc>
          <w:tcPr>
            <w:tcW w:w="1807" w:type="dxa"/>
          </w:tcPr>
          <w:p w:rsidR="00F330B0" w:rsidRPr="001D5930" w:rsidRDefault="00F330B0" w:rsidP="002E5D67">
            <w:pPr>
              <w:pStyle w:val="21"/>
              <w:ind w:left="0"/>
              <w:rPr>
                <w:sz w:val="22"/>
                <w:szCs w:val="22"/>
              </w:rPr>
            </w:pPr>
          </w:p>
        </w:tc>
        <w:tc>
          <w:tcPr>
            <w:tcW w:w="2446" w:type="dxa"/>
          </w:tcPr>
          <w:p w:rsidR="00F330B0" w:rsidRPr="001D5930" w:rsidRDefault="00F330B0" w:rsidP="002E5D67">
            <w:pPr>
              <w:pStyle w:val="21"/>
              <w:ind w:left="0"/>
              <w:rPr>
                <w:sz w:val="22"/>
                <w:szCs w:val="22"/>
              </w:rPr>
            </w:pPr>
          </w:p>
        </w:tc>
        <w:tc>
          <w:tcPr>
            <w:tcW w:w="2271" w:type="dxa"/>
          </w:tcPr>
          <w:p w:rsidR="00F330B0" w:rsidRPr="001D5930" w:rsidRDefault="00F330B0" w:rsidP="002E5D67">
            <w:pPr>
              <w:pStyle w:val="21"/>
              <w:ind w:left="0"/>
              <w:rPr>
                <w:sz w:val="22"/>
                <w:szCs w:val="22"/>
              </w:rPr>
            </w:pPr>
          </w:p>
        </w:tc>
        <w:tc>
          <w:tcPr>
            <w:tcW w:w="2973" w:type="dxa"/>
          </w:tcPr>
          <w:p w:rsidR="00F330B0" w:rsidRPr="001D5930" w:rsidRDefault="00F330B0" w:rsidP="002E5D67">
            <w:pPr>
              <w:pStyle w:val="21"/>
              <w:ind w:left="0"/>
              <w:rPr>
                <w:sz w:val="22"/>
                <w:szCs w:val="22"/>
              </w:rPr>
            </w:pPr>
          </w:p>
        </w:tc>
      </w:tr>
    </w:tbl>
    <w:p w:rsidR="00F330B0" w:rsidRPr="00996F8B" w:rsidRDefault="00F330B0" w:rsidP="002E5D67">
      <w:pPr>
        <w:rPr>
          <w:rFonts w:ascii="Times New Roman" w:hAnsi="Times New Roman" w:cs="Times New Roman"/>
          <w:sz w:val="24"/>
          <w:szCs w:val="24"/>
        </w:rPr>
      </w:pPr>
    </w:p>
    <w:p w:rsidR="00F330B0" w:rsidRPr="00996F8B" w:rsidRDefault="00F330B0" w:rsidP="002E5D67">
      <w:pPr>
        <w:pStyle w:val="a3"/>
        <w:ind w:left="0"/>
        <w:rPr>
          <w:rFonts w:ascii="Times New Roman" w:hAnsi="Times New Roman" w:cs="Times New Roman"/>
          <w:sz w:val="24"/>
          <w:szCs w:val="24"/>
        </w:rPr>
      </w:pPr>
      <w:r w:rsidRPr="00A90221">
        <w:rPr>
          <w:rFonts w:ascii="Times New Roman" w:hAnsi="Times New Roman" w:cs="Times New Roman"/>
          <w:i/>
          <w:iCs/>
          <w:sz w:val="24"/>
          <w:szCs w:val="24"/>
        </w:rPr>
        <w:t>2.2.</w:t>
      </w:r>
      <w:r w:rsidRPr="00132A5F">
        <w:rPr>
          <w:rFonts w:ascii="Times New Roman" w:hAnsi="Times New Roman" w:cs="Times New Roman"/>
          <w:b/>
          <w:bCs/>
          <w:sz w:val="24"/>
          <w:szCs w:val="24"/>
        </w:rPr>
        <w:t>Культурно</w:t>
      </w:r>
      <w:r w:rsidR="00910D6E">
        <w:rPr>
          <w:rFonts w:ascii="Times New Roman" w:hAnsi="Times New Roman" w:cs="Times New Roman"/>
          <w:b/>
          <w:bCs/>
          <w:sz w:val="24"/>
          <w:szCs w:val="24"/>
        </w:rPr>
        <w:t xml:space="preserve"> - массовые</w:t>
      </w:r>
      <w:r w:rsidRPr="00132A5F">
        <w:rPr>
          <w:rFonts w:ascii="Times New Roman" w:hAnsi="Times New Roman" w:cs="Times New Roman"/>
          <w:b/>
          <w:bCs/>
          <w:sz w:val="24"/>
          <w:szCs w:val="24"/>
        </w:rPr>
        <w:t xml:space="preserve"> мероприятия по направлениям деятельности</w:t>
      </w:r>
      <w:r w:rsidRPr="00996F8B">
        <w:rPr>
          <w:rFonts w:ascii="Times New Roman" w:hAnsi="Times New Roman" w:cs="Times New Roman"/>
          <w:sz w:val="24"/>
          <w:szCs w:val="24"/>
        </w:rPr>
        <w:t xml:space="preserve">: </w:t>
      </w:r>
    </w:p>
    <w:p w:rsidR="00F330B0" w:rsidRDefault="00F330B0" w:rsidP="00E109D5">
      <w:pPr>
        <w:pStyle w:val="a3"/>
        <w:ind w:left="0"/>
        <w:jc w:val="both"/>
        <w:rPr>
          <w:rFonts w:ascii="Times New Roman" w:hAnsi="Times New Roman" w:cs="Times New Roman"/>
          <w:i/>
          <w:iCs/>
          <w:sz w:val="24"/>
          <w:szCs w:val="24"/>
        </w:rPr>
      </w:pPr>
      <w:r w:rsidRPr="00996F8B">
        <w:rPr>
          <w:rFonts w:ascii="Times New Roman" w:hAnsi="Times New Roman" w:cs="Times New Roman"/>
          <w:i/>
          <w:iCs/>
          <w:sz w:val="24"/>
          <w:szCs w:val="24"/>
        </w:rPr>
        <w:t>а) количественные  показатели  культурно - массовых</w:t>
      </w:r>
      <w:r w:rsidR="002D080C">
        <w:rPr>
          <w:rFonts w:ascii="Times New Roman" w:hAnsi="Times New Roman" w:cs="Times New Roman"/>
          <w:i/>
          <w:iCs/>
          <w:sz w:val="24"/>
          <w:szCs w:val="24"/>
        </w:rPr>
        <w:t xml:space="preserve"> мероприятий и их посетителей (</w:t>
      </w:r>
      <w:r w:rsidR="00006321">
        <w:rPr>
          <w:rFonts w:ascii="Times New Roman" w:hAnsi="Times New Roman" w:cs="Times New Roman"/>
          <w:i/>
          <w:iCs/>
          <w:sz w:val="24"/>
          <w:szCs w:val="24"/>
        </w:rPr>
        <w:t>пункты таблицы заполняю</w:t>
      </w:r>
      <w:r w:rsidRPr="00996F8B">
        <w:rPr>
          <w:rFonts w:ascii="Times New Roman" w:hAnsi="Times New Roman" w:cs="Times New Roman"/>
          <w:i/>
          <w:iCs/>
          <w:sz w:val="24"/>
          <w:szCs w:val="24"/>
        </w:rPr>
        <w:t xml:space="preserve">тся строго в соответствии с формой 7-НК статистического наблюдения обучреждениях культурно- досугового  типа, утвержденной приказом Федеральной службы государственной статистики от 15 июля 2011 г. N 324 "Об утверждении статистического </w:t>
      </w:r>
      <w:r w:rsidRPr="00996F8B">
        <w:rPr>
          <w:rFonts w:ascii="Times New Roman" w:hAnsi="Times New Roman" w:cs="Times New Roman"/>
          <w:i/>
          <w:iCs/>
          <w:sz w:val="24"/>
          <w:szCs w:val="24"/>
        </w:rPr>
        <w:lastRenderedPageBreak/>
        <w:t>инструментария для организации Минкультуры России федерального статистического наблюдения за деятельностью учреждений культуры");</w:t>
      </w:r>
    </w:p>
    <w:p w:rsidR="00A01C85" w:rsidRDefault="00A01C85" w:rsidP="00E109D5">
      <w:pPr>
        <w:pStyle w:val="a3"/>
        <w:ind w:left="0"/>
        <w:jc w:val="both"/>
        <w:rPr>
          <w:rFonts w:ascii="Times New Roman" w:hAnsi="Times New Roman" w:cs="Times New Roman"/>
          <w:i/>
          <w:iCs/>
          <w:sz w:val="24"/>
          <w:szCs w:val="24"/>
        </w:rPr>
      </w:pP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837"/>
        <w:gridCol w:w="1140"/>
        <w:gridCol w:w="1278"/>
        <w:gridCol w:w="1127"/>
        <w:gridCol w:w="6"/>
        <w:gridCol w:w="1135"/>
        <w:gridCol w:w="1146"/>
        <w:gridCol w:w="1110"/>
      </w:tblGrid>
      <w:tr w:rsidR="00A01C85" w:rsidRPr="00B84357" w:rsidTr="00780ACA">
        <w:trPr>
          <w:trHeight w:val="327"/>
        </w:trPr>
        <w:tc>
          <w:tcPr>
            <w:tcW w:w="401" w:type="pct"/>
            <w:vMerge w:val="restart"/>
            <w:shd w:val="clear" w:color="auto" w:fill="auto"/>
          </w:tcPr>
          <w:p w:rsidR="000E3F05" w:rsidRPr="0033603F" w:rsidRDefault="000E3F05" w:rsidP="000E3F05">
            <w:pPr>
              <w:jc w:val="center"/>
              <w:rPr>
                <w:rFonts w:ascii="Times New Roman" w:hAnsi="Times New Roman"/>
              </w:rPr>
            </w:pPr>
            <w:r w:rsidRPr="0033603F">
              <w:rPr>
                <w:rFonts w:ascii="Times New Roman" w:hAnsi="Times New Roman"/>
              </w:rPr>
              <w:t>№</w:t>
            </w:r>
          </w:p>
        </w:tc>
        <w:tc>
          <w:tcPr>
            <w:tcW w:w="1334" w:type="pct"/>
            <w:vMerge w:val="restart"/>
            <w:shd w:val="clear" w:color="auto" w:fill="auto"/>
          </w:tcPr>
          <w:p w:rsidR="000E3F05" w:rsidRPr="0033603F" w:rsidRDefault="000E3F05" w:rsidP="000E3F05">
            <w:pPr>
              <w:jc w:val="center"/>
              <w:rPr>
                <w:rFonts w:ascii="Times New Roman" w:hAnsi="Times New Roman"/>
              </w:rPr>
            </w:pPr>
            <w:r w:rsidRPr="0033603F">
              <w:rPr>
                <w:rFonts w:ascii="Times New Roman" w:hAnsi="Times New Roman"/>
              </w:rPr>
              <w:t>Мероприятия</w:t>
            </w:r>
          </w:p>
        </w:tc>
        <w:tc>
          <w:tcPr>
            <w:tcW w:w="1137" w:type="pct"/>
            <w:gridSpan w:val="2"/>
            <w:shd w:val="clear" w:color="auto" w:fill="auto"/>
            <w:noWrap/>
          </w:tcPr>
          <w:p w:rsidR="000E3F05" w:rsidRPr="0033603F" w:rsidRDefault="000E3F05" w:rsidP="000E3F05">
            <w:pPr>
              <w:jc w:val="center"/>
              <w:rPr>
                <w:rFonts w:ascii="Times New Roman" w:hAnsi="Times New Roman"/>
              </w:rPr>
            </w:pPr>
            <w:r w:rsidRPr="0033603F">
              <w:rPr>
                <w:rFonts w:ascii="Times New Roman" w:hAnsi="Times New Roman"/>
              </w:rPr>
              <w:t>2016 г.</w:t>
            </w:r>
          </w:p>
        </w:tc>
        <w:tc>
          <w:tcPr>
            <w:tcW w:w="1067" w:type="pct"/>
            <w:gridSpan w:val="3"/>
            <w:shd w:val="clear" w:color="auto" w:fill="auto"/>
            <w:noWrap/>
          </w:tcPr>
          <w:p w:rsidR="000E3F05" w:rsidRPr="0033603F" w:rsidRDefault="000E3F05" w:rsidP="000E3F05">
            <w:pPr>
              <w:jc w:val="center"/>
              <w:rPr>
                <w:rFonts w:ascii="Times New Roman" w:hAnsi="Times New Roman"/>
              </w:rPr>
            </w:pPr>
            <w:r w:rsidRPr="0033603F">
              <w:rPr>
                <w:rFonts w:ascii="Times New Roman" w:hAnsi="Times New Roman"/>
              </w:rPr>
              <w:t>2017 г.</w:t>
            </w:r>
          </w:p>
        </w:tc>
        <w:tc>
          <w:tcPr>
            <w:tcW w:w="1061" w:type="pct"/>
            <w:gridSpan w:val="2"/>
            <w:shd w:val="clear" w:color="auto" w:fill="auto"/>
            <w:noWrap/>
          </w:tcPr>
          <w:p w:rsidR="000E3F05" w:rsidRPr="0033603F" w:rsidRDefault="000E3F05" w:rsidP="000E3F05">
            <w:pPr>
              <w:jc w:val="center"/>
              <w:rPr>
                <w:rFonts w:ascii="Times New Roman" w:hAnsi="Times New Roman"/>
              </w:rPr>
            </w:pPr>
            <w:r w:rsidRPr="0033603F">
              <w:rPr>
                <w:rFonts w:ascii="Times New Roman" w:hAnsi="Times New Roman"/>
              </w:rPr>
              <w:t>2018 г.</w:t>
            </w:r>
          </w:p>
        </w:tc>
      </w:tr>
      <w:tr w:rsidR="00A01C85" w:rsidRPr="00B84357" w:rsidTr="00780ACA">
        <w:trPr>
          <w:trHeight w:val="393"/>
        </w:trPr>
        <w:tc>
          <w:tcPr>
            <w:tcW w:w="401" w:type="pct"/>
            <w:vMerge/>
            <w:shd w:val="clear" w:color="auto" w:fill="auto"/>
            <w:hideMark/>
          </w:tcPr>
          <w:p w:rsidR="000E3F05" w:rsidRPr="0033603F" w:rsidRDefault="000E3F05" w:rsidP="000E3F05">
            <w:pPr>
              <w:jc w:val="center"/>
              <w:rPr>
                <w:rFonts w:ascii="Times New Roman" w:hAnsi="Times New Roman"/>
              </w:rPr>
            </w:pPr>
          </w:p>
        </w:tc>
        <w:tc>
          <w:tcPr>
            <w:tcW w:w="1334" w:type="pct"/>
            <w:vMerge/>
            <w:shd w:val="clear" w:color="auto" w:fill="auto"/>
            <w:hideMark/>
          </w:tcPr>
          <w:p w:rsidR="000E3F05" w:rsidRPr="0033603F" w:rsidRDefault="000E3F05" w:rsidP="000E3F05">
            <w:pPr>
              <w:jc w:val="center"/>
              <w:rPr>
                <w:rFonts w:ascii="Times New Roman" w:hAnsi="Times New Roman"/>
              </w:rPr>
            </w:pPr>
          </w:p>
        </w:tc>
        <w:tc>
          <w:tcPr>
            <w:tcW w:w="536" w:type="pct"/>
            <w:shd w:val="clear" w:color="auto" w:fill="auto"/>
            <w:noWrap/>
            <w:vAlign w:val="center"/>
            <w:hideMark/>
          </w:tcPr>
          <w:p w:rsidR="000E3F05" w:rsidRPr="0033603F" w:rsidRDefault="000E3F05" w:rsidP="000E3F05">
            <w:pPr>
              <w:jc w:val="center"/>
              <w:rPr>
                <w:rFonts w:ascii="Times New Roman" w:hAnsi="Times New Roman"/>
              </w:rPr>
            </w:pPr>
            <w:r w:rsidRPr="0033603F">
              <w:rPr>
                <w:rFonts w:ascii="Times New Roman" w:hAnsi="Times New Roman"/>
              </w:rPr>
              <w:t>Мероприятия</w:t>
            </w:r>
          </w:p>
        </w:tc>
        <w:tc>
          <w:tcPr>
            <w:tcW w:w="601" w:type="pct"/>
            <w:shd w:val="clear" w:color="auto" w:fill="auto"/>
            <w:vAlign w:val="center"/>
          </w:tcPr>
          <w:p w:rsidR="000E3F05" w:rsidRPr="0033603F" w:rsidRDefault="000E3F05" w:rsidP="000E3F05">
            <w:pPr>
              <w:jc w:val="center"/>
              <w:rPr>
                <w:rFonts w:ascii="Times New Roman" w:hAnsi="Times New Roman"/>
              </w:rPr>
            </w:pPr>
            <w:r w:rsidRPr="0033603F">
              <w:rPr>
                <w:rFonts w:ascii="Times New Roman" w:hAnsi="Times New Roman"/>
              </w:rPr>
              <w:t>Зрители</w:t>
            </w:r>
          </w:p>
        </w:tc>
        <w:tc>
          <w:tcPr>
            <w:tcW w:w="533" w:type="pct"/>
            <w:gridSpan w:val="2"/>
            <w:shd w:val="clear" w:color="auto" w:fill="auto"/>
            <w:noWrap/>
            <w:vAlign w:val="center"/>
            <w:hideMark/>
          </w:tcPr>
          <w:p w:rsidR="000E3F05" w:rsidRPr="0033603F" w:rsidRDefault="000E3F05" w:rsidP="000E3F05">
            <w:pPr>
              <w:jc w:val="center"/>
              <w:rPr>
                <w:rFonts w:ascii="Times New Roman" w:hAnsi="Times New Roman"/>
              </w:rPr>
            </w:pPr>
            <w:r w:rsidRPr="0033603F">
              <w:rPr>
                <w:rFonts w:ascii="Times New Roman" w:hAnsi="Times New Roman"/>
              </w:rPr>
              <w:t>Мероприятия</w:t>
            </w:r>
          </w:p>
        </w:tc>
        <w:tc>
          <w:tcPr>
            <w:tcW w:w="534" w:type="pct"/>
            <w:shd w:val="clear" w:color="auto" w:fill="auto"/>
            <w:vAlign w:val="center"/>
          </w:tcPr>
          <w:p w:rsidR="000E3F05" w:rsidRPr="0033603F" w:rsidRDefault="000E3F05" w:rsidP="000E3F05">
            <w:pPr>
              <w:jc w:val="center"/>
              <w:rPr>
                <w:rFonts w:ascii="Times New Roman" w:hAnsi="Times New Roman"/>
              </w:rPr>
            </w:pPr>
            <w:r w:rsidRPr="0033603F">
              <w:rPr>
                <w:rFonts w:ascii="Times New Roman" w:hAnsi="Times New Roman"/>
              </w:rPr>
              <w:t>Зрители</w:t>
            </w:r>
          </w:p>
        </w:tc>
        <w:tc>
          <w:tcPr>
            <w:tcW w:w="539" w:type="pct"/>
            <w:shd w:val="clear" w:color="auto" w:fill="auto"/>
            <w:noWrap/>
            <w:vAlign w:val="center"/>
            <w:hideMark/>
          </w:tcPr>
          <w:p w:rsidR="000E3F05" w:rsidRPr="0033603F" w:rsidRDefault="000E3F05" w:rsidP="000E3F05">
            <w:pPr>
              <w:jc w:val="center"/>
              <w:rPr>
                <w:rFonts w:ascii="Times New Roman" w:hAnsi="Times New Roman"/>
              </w:rPr>
            </w:pPr>
            <w:r w:rsidRPr="0033603F">
              <w:rPr>
                <w:rFonts w:ascii="Times New Roman" w:hAnsi="Times New Roman"/>
              </w:rPr>
              <w:t>Мероприятия</w:t>
            </w:r>
          </w:p>
        </w:tc>
        <w:tc>
          <w:tcPr>
            <w:tcW w:w="522" w:type="pct"/>
            <w:shd w:val="clear" w:color="auto" w:fill="auto"/>
            <w:vAlign w:val="center"/>
          </w:tcPr>
          <w:p w:rsidR="000E3F05" w:rsidRPr="0033603F" w:rsidRDefault="000E3F05" w:rsidP="000E3F05">
            <w:pPr>
              <w:jc w:val="center"/>
              <w:rPr>
                <w:rFonts w:ascii="Times New Roman" w:hAnsi="Times New Roman"/>
              </w:rPr>
            </w:pPr>
            <w:r w:rsidRPr="0033603F">
              <w:rPr>
                <w:rFonts w:ascii="Times New Roman" w:hAnsi="Times New Roman"/>
              </w:rPr>
              <w:t>Зрители</w:t>
            </w:r>
          </w:p>
        </w:tc>
      </w:tr>
      <w:tr w:rsidR="00780ACA" w:rsidRPr="0033603F" w:rsidTr="00780ACA">
        <w:trPr>
          <w:trHeight w:val="485"/>
        </w:trPr>
        <w:tc>
          <w:tcPr>
            <w:tcW w:w="401" w:type="pct"/>
            <w:shd w:val="clear" w:color="auto" w:fill="auto"/>
            <w:hideMark/>
          </w:tcPr>
          <w:p w:rsidR="00780ACA" w:rsidRPr="0033603F" w:rsidRDefault="00780ACA" w:rsidP="000E3F05">
            <w:pPr>
              <w:jc w:val="center"/>
              <w:rPr>
                <w:rFonts w:ascii="Times New Roman" w:hAnsi="Times New Roman"/>
              </w:rPr>
            </w:pPr>
            <w:r w:rsidRPr="0033603F">
              <w:rPr>
                <w:rFonts w:ascii="Times New Roman" w:hAnsi="Times New Roman"/>
              </w:rPr>
              <w:t>1.</w:t>
            </w:r>
          </w:p>
        </w:tc>
        <w:tc>
          <w:tcPr>
            <w:tcW w:w="1334" w:type="pct"/>
            <w:shd w:val="clear" w:color="auto" w:fill="auto"/>
            <w:hideMark/>
          </w:tcPr>
          <w:p w:rsidR="00780ACA" w:rsidRPr="0033603F" w:rsidRDefault="00780ACA" w:rsidP="000E3F05">
            <w:pPr>
              <w:rPr>
                <w:rFonts w:ascii="Times New Roman" w:hAnsi="Times New Roman"/>
              </w:rPr>
            </w:pPr>
            <w:r w:rsidRPr="0033603F">
              <w:rPr>
                <w:rFonts w:ascii="Times New Roman" w:hAnsi="Times New Roman"/>
              </w:rPr>
              <w:t>ВСЕГО мероприятий, проводимых в учреждении</w:t>
            </w:r>
          </w:p>
        </w:tc>
        <w:tc>
          <w:tcPr>
            <w:tcW w:w="536" w:type="pct"/>
            <w:shd w:val="clear" w:color="auto" w:fill="auto"/>
            <w:noWrap/>
            <w:vAlign w:val="center"/>
            <w:hideMark/>
          </w:tcPr>
          <w:p w:rsidR="00780ACA" w:rsidRPr="0033603F" w:rsidRDefault="00780ACA" w:rsidP="001D2FED">
            <w:pPr>
              <w:rPr>
                <w:rFonts w:ascii="Times New Roman" w:hAnsi="Times New Roman" w:cs="Times New Roman"/>
                <w:b/>
                <w:color w:val="000000" w:themeColor="text1"/>
                <w:lang w:eastAsia="en-US"/>
              </w:rPr>
            </w:pPr>
            <w:r w:rsidRPr="0033603F">
              <w:rPr>
                <w:rFonts w:ascii="Times New Roman" w:hAnsi="Times New Roman" w:cs="Times New Roman"/>
                <w:b/>
                <w:color w:val="000000" w:themeColor="text1"/>
                <w:lang w:eastAsia="en-US"/>
              </w:rPr>
              <w:t>480</w:t>
            </w:r>
          </w:p>
        </w:tc>
        <w:tc>
          <w:tcPr>
            <w:tcW w:w="601" w:type="pct"/>
            <w:shd w:val="clear" w:color="auto" w:fill="auto"/>
            <w:vAlign w:val="center"/>
          </w:tcPr>
          <w:p w:rsidR="00780ACA" w:rsidRPr="0033603F" w:rsidRDefault="00780ACA" w:rsidP="001D2FED">
            <w:pPr>
              <w:pStyle w:val="af0"/>
              <w:spacing w:line="276" w:lineRule="auto"/>
              <w:jc w:val="center"/>
              <w:rPr>
                <w:rFonts w:ascii="Times New Roman" w:hAnsi="Times New Roman"/>
                <w:b/>
                <w:color w:val="000000" w:themeColor="text1"/>
                <w:lang w:eastAsia="en-US"/>
              </w:rPr>
            </w:pPr>
            <w:r w:rsidRPr="0033603F">
              <w:rPr>
                <w:rFonts w:ascii="Times New Roman" w:hAnsi="Times New Roman"/>
                <w:b/>
                <w:color w:val="000000" w:themeColor="text1"/>
                <w:lang w:eastAsia="en-US"/>
              </w:rPr>
              <w:t>16156</w:t>
            </w:r>
          </w:p>
        </w:tc>
        <w:tc>
          <w:tcPr>
            <w:tcW w:w="530" w:type="pct"/>
            <w:shd w:val="clear" w:color="auto" w:fill="auto"/>
            <w:noWrap/>
            <w:vAlign w:val="center"/>
            <w:hideMark/>
          </w:tcPr>
          <w:p w:rsidR="00780ACA" w:rsidRPr="0033603F" w:rsidRDefault="00780ACA" w:rsidP="001D2FED">
            <w:pPr>
              <w:pStyle w:val="12"/>
              <w:rPr>
                <w:rFonts w:ascii="Times New Roman" w:hAnsi="Times New Roman" w:cs="Times New Roman"/>
              </w:rPr>
            </w:pPr>
            <w:r w:rsidRPr="0033603F">
              <w:rPr>
                <w:rFonts w:ascii="Times New Roman" w:hAnsi="Times New Roman" w:cs="Times New Roman"/>
              </w:rPr>
              <w:t>479</w:t>
            </w:r>
          </w:p>
        </w:tc>
        <w:tc>
          <w:tcPr>
            <w:tcW w:w="537" w:type="pct"/>
            <w:gridSpan w:val="2"/>
            <w:shd w:val="clear" w:color="auto" w:fill="auto"/>
            <w:vAlign w:val="center"/>
          </w:tcPr>
          <w:p w:rsidR="00780ACA" w:rsidRPr="0033603F" w:rsidRDefault="00780ACA" w:rsidP="001D2FED">
            <w:pPr>
              <w:pStyle w:val="12"/>
              <w:rPr>
                <w:rFonts w:ascii="Times New Roman" w:hAnsi="Times New Roman" w:cs="Times New Roman"/>
              </w:rPr>
            </w:pPr>
            <w:r w:rsidRPr="0033603F">
              <w:rPr>
                <w:rFonts w:ascii="Times New Roman" w:hAnsi="Times New Roman" w:cs="Times New Roman"/>
              </w:rPr>
              <w:t>16400</w:t>
            </w:r>
          </w:p>
        </w:tc>
        <w:tc>
          <w:tcPr>
            <w:tcW w:w="539" w:type="pct"/>
            <w:shd w:val="clear" w:color="auto" w:fill="auto"/>
            <w:noWrap/>
            <w:vAlign w:val="center"/>
            <w:hideMark/>
          </w:tcPr>
          <w:p w:rsidR="00780ACA" w:rsidRPr="0033603F" w:rsidRDefault="002311C3" w:rsidP="000E3F05">
            <w:pPr>
              <w:jc w:val="center"/>
              <w:rPr>
                <w:rFonts w:ascii="Times New Roman" w:hAnsi="Times New Roman"/>
              </w:rPr>
            </w:pPr>
            <w:r>
              <w:rPr>
                <w:rFonts w:ascii="Times New Roman" w:hAnsi="Times New Roman"/>
              </w:rPr>
              <w:t>494</w:t>
            </w:r>
          </w:p>
        </w:tc>
        <w:tc>
          <w:tcPr>
            <w:tcW w:w="522" w:type="pct"/>
            <w:shd w:val="clear" w:color="auto" w:fill="auto"/>
            <w:vAlign w:val="center"/>
          </w:tcPr>
          <w:p w:rsidR="00780ACA" w:rsidRPr="0033603F" w:rsidRDefault="002311C3" w:rsidP="000E3F05">
            <w:pPr>
              <w:jc w:val="center"/>
              <w:rPr>
                <w:rFonts w:ascii="Times New Roman" w:hAnsi="Times New Roman"/>
              </w:rPr>
            </w:pPr>
            <w:r>
              <w:rPr>
                <w:rFonts w:ascii="Times New Roman" w:hAnsi="Times New Roman"/>
              </w:rPr>
              <w:t>17620</w:t>
            </w:r>
          </w:p>
        </w:tc>
      </w:tr>
      <w:tr w:rsidR="00780ACA" w:rsidRPr="0033603F" w:rsidTr="00780ACA">
        <w:trPr>
          <w:trHeight w:val="180"/>
        </w:trPr>
        <w:tc>
          <w:tcPr>
            <w:tcW w:w="401" w:type="pct"/>
            <w:shd w:val="clear" w:color="auto" w:fill="auto"/>
            <w:hideMark/>
          </w:tcPr>
          <w:p w:rsidR="00780ACA" w:rsidRPr="0033603F" w:rsidRDefault="00780ACA" w:rsidP="000E3F05">
            <w:pPr>
              <w:jc w:val="center"/>
              <w:rPr>
                <w:rFonts w:ascii="Times New Roman" w:eastAsia="Calibri" w:hAnsi="Times New Roman"/>
                <w:lang w:eastAsia="en-US"/>
              </w:rPr>
            </w:pPr>
            <w:r w:rsidRPr="0033603F">
              <w:rPr>
                <w:rFonts w:ascii="Times New Roman" w:eastAsia="Calibri" w:hAnsi="Times New Roman"/>
                <w:lang w:eastAsia="en-US"/>
              </w:rPr>
              <w:t>2.</w:t>
            </w:r>
          </w:p>
        </w:tc>
        <w:tc>
          <w:tcPr>
            <w:tcW w:w="1334" w:type="pct"/>
            <w:shd w:val="clear" w:color="auto" w:fill="auto"/>
            <w:hideMark/>
          </w:tcPr>
          <w:p w:rsidR="00780ACA" w:rsidRPr="0033603F" w:rsidRDefault="00780ACA" w:rsidP="000E3F05">
            <w:pPr>
              <w:rPr>
                <w:rFonts w:ascii="Times New Roman" w:eastAsia="Calibri" w:hAnsi="Times New Roman"/>
                <w:lang w:eastAsia="en-US"/>
              </w:rPr>
            </w:pPr>
            <w:r w:rsidRPr="0033603F">
              <w:rPr>
                <w:rFonts w:ascii="Times New Roman" w:eastAsia="Calibri" w:hAnsi="Times New Roman"/>
                <w:lang w:eastAsia="en-US"/>
              </w:rPr>
              <w:t>Мероприятия, проводимые учреждением    (7-НК)</w:t>
            </w:r>
          </w:p>
        </w:tc>
        <w:tc>
          <w:tcPr>
            <w:tcW w:w="536" w:type="pct"/>
            <w:shd w:val="clear" w:color="auto" w:fill="auto"/>
            <w:noWrap/>
            <w:vAlign w:val="center"/>
            <w:hideMark/>
          </w:tcPr>
          <w:p w:rsidR="00780ACA" w:rsidRPr="0033603F" w:rsidRDefault="00780ACA"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472</w:t>
            </w:r>
          </w:p>
        </w:tc>
        <w:tc>
          <w:tcPr>
            <w:tcW w:w="601" w:type="pct"/>
            <w:shd w:val="clear" w:color="auto" w:fill="auto"/>
            <w:vAlign w:val="center"/>
          </w:tcPr>
          <w:p w:rsidR="00780ACA" w:rsidRPr="0033603F" w:rsidRDefault="00780ACA" w:rsidP="001D2FED">
            <w:pPr>
              <w:rPr>
                <w:rFonts w:ascii="Times New Roman" w:hAnsi="Times New Roman" w:cs="Times New Roman"/>
                <w:b/>
                <w:color w:val="000000" w:themeColor="text1"/>
                <w:lang w:eastAsia="en-US"/>
              </w:rPr>
            </w:pPr>
            <w:r w:rsidRPr="0033603F">
              <w:rPr>
                <w:rFonts w:ascii="Times New Roman" w:hAnsi="Times New Roman" w:cs="Times New Roman"/>
                <w:b/>
                <w:color w:val="000000" w:themeColor="text1"/>
                <w:lang w:eastAsia="en-US"/>
              </w:rPr>
              <w:t>16022</w:t>
            </w:r>
          </w:p>
        </w:tc>
        <w:tc>
          <w:tcPr>
            <w:tcW w:w="530" w:type="pct"/>
            <w:shd w:val="clear" w:color="auto" w:fill="auto"/>
            <w:noWrap/>
            <w:vAlign w:val="center"/>
            <w:hideMark/>
          </w:tcPr>
          <w:p w:rsidR="00780ACA" w:rsidRPr="0033603F" w:rsidRDefault="00780ACA" w:rsidP="001D2FED">
            <w:pPr>
              <w:pStyle w:val="12"/>
              <w:rPr>
                <w:rFonts w:ascii="Times New Roman" w:hAnsi="Times New Roman" w:cs="Times New Roman"/>
              </w:rPr>
            </w:pPr>
            <w:r w:rsidRPr="0033603F">
              <w:rPr>
                <w:rFonts w:ascii="Times New Roman" w:hAnsi="Times New Roman" w:cs="Times New Roman"/>
              </w:rPr>
              <w:t>477</w:t>
            </w:r>
          </w:p>
        </w:tc>
        <w:tc>
          <w:tcPr>
            <w:tcW w:w="537" w:type="pct"/>
            <w:gridSpan w:val="2"/>
            <w:shd w:val="clear" w:color="auto" w:fill="auto"/>
            <w:vAlign w:val="center"/>
          </w:tcPr>
          <w:p w:rsidR="00780ACA" w:rsidRPr="0033603F" w:rsidRDefault="00780ACA" w:rsidP="001D2FED">
            <w:pPr>
              <w:pStyle w:val="12"/>
              <w:rPr>
                <w:rFonts w:ascii="Times New Roman" w:hAnsi="Times New Roman" w:cs="Times New Roman"/>
              </w:rPr>
            </w:pPr>
            <w:r w:rsidRPr="0033603F">
              <w:rPr>
                <w:rFonts w:ascii="Times New Roman" w:hAnsi="Times New Roman" w:cs="Times New Roman"/>
              </w:rPr>
              <w:t>16150</w:t>
            </w:r>
          </w:p>
        </w:tc>
        <w:tc>
          <w:tcPr>
            <w:tcW w:w="539" w:type="pct"/>
            <w:shd w:val="clear" w:color="auto" w:fill="auto"/>
            <w:noWrap/>
            <w:vAlign w:val="center"/>
            <w:hideMark/>
          </w:tcPr>
          <w:p w:rsidR="00780ACA"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480</w:t>
            </w:r>
          </w:p>
        </w:tc>
        <w:tc>
          <w:tcPr>
            <w:tcW w:w="522" w:type="pct"/>
            <w:shd w:val="clear" w:color="auto" w:fill="auto"/>
            <w:vAlign w:val="center"/>
          </w:tcPr>
          <w:p w:rsidR="00780ACA"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16295</w:t>
            </w:r>
          </w:p>
        </w:tc>
      </w:tr>
      <w:tr w:rsidR="00A01C85" w:rsidRPr="0033603F" w:rsidTr="00780ACA">
        <w:trPr>
          <w:trHeight w:val="180"/>
        </w:trPr>
        <w:tc>
          <w:tcPr>
            <w:tcW w:w="401" w:type="pct"/>
            <w:shd w:val="clear" w:color="auto" w:fill="auto"/>
          </w:tcPr>
          <w:p w:rsidR="000E3F05" w:rsidRPr="0033603F" w:rsidRDefault="000E3F05" w:rsidP="000E3F05">
            <w:pPr>
              <w:jc w:val="center"/>
              <w:rPr>
                <w:rFonts w:ascii="Times New Roman" w:eastAsia="Calibri" w:hAnsi="Times New Roman"/>
                <w:lang w:eastAsia="en-US"/>
              </w:rPr>
            </w:pPr>
          </w:p>
        </w:tc>
        <w:tc>
          <w:tcPr>
            <w:tcW w:w="1334" w:type="pct"/>
            <w:shd w:val="clear" w:color="auto" w:fill="auto"/>
          </w:tcPr>
          <w:p w:rsidR="000E3F05" w:rsidRPr="0033603F" w:rsidRDefault="000E3F05" w:rsidP="000E3F05">
            <w:pPr>
              <w:rPr>
                <w:rFonts w:ascii="Times New Roman" w:hAnsi="Times New Roman"/>
              </w:rPr>
            </w:pPr>
            <w:r w:rsidRPr="0033603F">
              <w:rPr>
                <w:rFonts w:ascii="Times New Roman" w:hAnsi="Times New Roman"/>
              </w:rPr>
              <w:t>из них:</w:t>
            </w:r>
          </w:p>
        </w:tc>
        <w:tc>
          <w:tcPr>
            <w:tcW w:w="536" w:type="pct"/>
            <w:shd w:val="clear" w:color="auto" w:fill="auto"/>
            <w:noWrap/>
            <w:vAlign w:val="center"/>
          </w:tcPr>
          <w:p w:rsidR="000E3F05" w:rsidRPr="0033603F" w:rsidRDefault="000E3F05" w:rsidP="000E3F05">
            <w:pPr>
              <w:jc w:val="center"/>
              <w:rPr>
                <w:rFonts w:ascii="Times New Roman" w:hAnsi="Times New Roman"/>
              </w:rPr>
            </w:pPr>
            <w:r w:rsidRPr="0033603F">
              <w:rPr>
                <w:rFonts w:ascii="Times New Roman" w:hAnsi="Times New Roman"/>
              </w:rPr>
              <w:t>Х</w:t>
            </w:r>
          </w:p>
        </w:tc>
        <w:tc>
          <w:tcPr>
            <w:tcW w:w="601" w:type="pct"/>
            <w:shd w:val="clear" w:color="auto" w:fill="auto"/>
            <w:vAlign w:val="center"/>
          </w:tcPr>
          <w:p w:rsidR="000E3F05" w:rsidRPr="0033603F" w:rsidRDefault="000E3F05" w:rsidP="000E3F05">
            <w:pPr>
              <w:jc w:val="center"/>
              <w:rPr>
                <w:rFonts w:ascii="Times New Roman" w:hAnsi="Times New Roman"/>
              </w:rPr>
            </w:pPr>
            <w:r w:rsidRPr="0033603F">
              <w:rPr>
                <w:rFonts w:ascii="Times New Roman" w:hAnsi="Times New Roman"/>
              </w:rPr>
              <w:t>Х</w:t>
            </w:r>
          </w:p>
        </w:tc>
        <w:tc>
          <w:tcPr>
            <w:tcW w:w="530" w:type="pct"/>
            <w:shd w:val="clear" w:color="auto" w:fill="auto"/>
            <w:noWrap/>
            <w:vAlign w:val="center"/>
          </w:tcPr>
          <w:p w:rsidR="000E3F05" w:rsidRPr="0033603F" w:rsidRDefault="000E3F05" w:rsidP="000E3F05">
            <w:pPr>
              <w:jc w:val="center"/>
              <w:rPr>
                <w:rFonts w:ascii="Times New Roman" w:hAnsi="Times New Roman"/>
              </w:rPr>
            </w:pPr>
            <w:r w:rsidRPr="0033603F">
              <w:rPr>
                <w:rFonts w:ascii="Times New Roman" w:hAnsi="Times New Roman"/>
              </w:rPr>
              <w:t>Х</w:t>
            </w:r>
          </w:p>
        </w:tc>
        <w:tc>
          <w:tcPr>
            <w:tcW w:w="537" w:type="pct"/>
            <w:gridSpan w:val="2"/>
            <w:shd w:val="clear" w:color="auto" w:fill="auto"/>
            <w:vAlign w:val="center"/>
          </w:tcPr>
          <w:p w:rsidR="000E3F05" w:rsidRPr="0033603F" w:rsidRDefault="000E3F05" w:rsidP="000E3F05">
            <w:pPr>
              <w:jc w:val="center"/>
              <w:rPr>
                <w:rFonts w:ascii="Times New Roman" w:hAnsi="Times New Roman"/>
              </w:rPr>
            </w:pPr>
            <w:r w:rsidRPr="0033603F">
              <w:rPr>
                <w:rFonts w:ascii="Times New Roman" w:hAnsi="Times New Roman"/>
              </w:rPr>
              <w:t>Х</w:t>
            </w:r>
          </w:p>
        </w:tc>
        <w:tc>
          <w:tcPr>
            <w:tcW w:w="539" w:type="pct"/>
            <w:shd w:val="clear" w:color="auto" w:fill="auto"/>
            <w:noWrap/>
            <w:vAlign w:val="center"/>
          </w:tcPr>
          <w:p w:rsidR="000E3F05" w:rsidRPr="0033603F" w:rsidRDefault="000E3F05" w:rsidP="000E3F05">
            <w:pPr>
              <w:jc w:val="center"/>
              <w:rPr>
                <w:rFonts w:ascii="Times New Roman" w:hAnsi="Times New Roman"/>
              </w:rPr>
            </w:pPr>
            <w:r w:rsidRPr="0033603F">
              <w:rPr>
                <w:rFonts w:ascii="Times New Roman" w:hAnsi="Times New Roman"/>
              </w:rPr>
              <w:t>Х</w:t>
            </w:r>
          </w:p>
        </w:tc>
        <w:tc>
          <w:tcPr>
            <w:tcW w:w="522" w:type="pct"/>
            <w:shd w:val="clear" w:color="auto" w:fill="auto"/>
            <w:vAlign w:val="center"/>
          </w:tcPr>
          <w:p w:rsidR="000E3F05" w:rsidRPr="0033603F" w:rsidRDefault="000E3F05" w:rsidP="000E3F05">
            <w:pPr>
              <w:jc w:val="center"/>
              <w:rPr>
                <w:rFonts w:ascii="Times New Roman" w:hAnsi="Times New Roman"/>
              </w:rPr>
            </w:pPr>
            <w:r w:rsidRPr="0033603F">
              <w:rPr>
                <w:rFonts w:ascii="Times New Roman" w:hAnsi="Times New Roman"/>
              </w:rPr>
              <w:t>Х</w:t>
            </w:r>
          </w:p>
        </w:tc>
      </w:tr>
      <w:tr w:rsidR="002311C3" w:rsidRPr="0033603F" w:rsidTr="00780ACA">
        <w:trPr>
          <w:trHeight w:val="285"/>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2.1.</w:t>
            </w:r>
          </w:p>
        </w:tc>
        <w:tc>
          <w:tcPr>
            <w:tcW w:w="1334" w:type="pct"/>
            <w:shd w:val="clear" w:color="auto" w:fill="auto"/>
            <w:hideMark/>
          </w:tcPr>
          <w:p w:rsidR="002311C3" w:rsidRPr="0033603F" w:rsidRDefault="002311C3" w:rsidP="000E3F05">
            <w:pPr>
              <w:rPr>
                <w:rFonts w:ascii="Times New Roman" w:hAnsi="Times New Roman"/>
              </w:rPr>
            </w:pPr>
            <w:r w:rsidRPr="0033603F">
              <w:rPr>
                <w:rFonts w:ascii="Times New Roman" w:hAnsi="Times New Roman"/>
              </w:rPr>
              <w:t>для детей и подростков до 14 лет</w:t>
            </w:r>
          </w:p>
        </w:tc>
        <w:tc>
          <w:tcPr>
            <w:tcW w:w="536" w:type="pct"/>
            <w:shd w:val="clear" w:color="auto" w:fill="auto"/>
            <w:noWrap/>
            <w:vAlign w:val="center"/>
            <w:hideMark/>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 277</w:t>
            </w:r>
          </w:p>
        </w:tc>
        <w:tc>
          <w:tcPr>
            <w:tcW w:w="601" w:type="pct"/>
            <w:shd w:val="clear" w:color="auto" w:fill="auto"/>
            <w:vAlign w:val="center"/>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6252</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252</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5397</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238</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5178</w:t>
            </w:r>
          </w:p>
        </w:tc>
      </w:tr>
      <w:tr w:rsidR="002311C3" w:rsidRPr="0033603F" w:rsidTr="00780ACA">
        <w:trPr>
          <w:trHeight w:val="264"/>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2.2.</w:t>
            </w:r>
          </w:p>
        </w:tc>
        <w:tc>
          <w:tcPr>
            <w:tcW w:w="1334" w:type="pct"/>
            <w:shd w:val="clear" w:color="auto" w:fill="auto"/>
          </w:tcPr>
          <w:p w:rsidR="002311C3" w:rsidRPr="0033603F" w:rsidRDefault="002311C3" w:rsidP="000E3F05">
            <w:pPr>
              <w:rPr>
                <w:rFonts w:ascii="Times New Roman" w:hAnsi="Times New Roman"/>
              </w:rPr>
            </w:pPr>
            <w:r w:rsidRPr="0033603F">
              <w:rPr>
                <w:rFonts w:ascii="Times New Roman" w:hAnsi="Times New Roman"/>
              </w:rPr>
              <w:t>для молодежи от 15 до 24 лет</w:t>
            </w:r>
          </w:p>
        </w:tc>
        <w:tc>
          <w:tcPr>
            <w:tcW w:w="536" w:type="pct"/>
            <w:shd w:val="clear" w:color="auto" w:fill="auto"/>
            <w:noWrap/>
            <w:vAlign w:val="center"/>
            <w:hideMark/>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 31</w:t>
            </w:r>
          </w:p>
        </w:tc>
        <w:tc>
          <w:tcPr>
            <w:tcW w:w="601" w:type="pct"/>
            <w:shd w:val="clear" w:color="auto" w:fill="auto"/>
            <w:vAlign w:val="center"/>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1070</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37</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952</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65</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1750</w:t>
            </w:r>
          </w:p>
        </w:tc>
      </w:tr>
      <w:tr w:rsidR="002311C3" w:rsidRPr="0033603F" w:rsidTr="00780ACA">
        <w:trPr>
          <w:trHeight w:val="264"/>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2.3.</w:t>
            </w:r>
          </w:p>
        </w:tc>
        <w:tc>
          <w:tcPr>
            <w:tcW w:w="1334" w:type="pct"/>
            <w:shd w:val="clear" w:color="auto" w:fill="auto"/>
          </w:tcPr>
          <w:p w:rsidR="002311C3" w:rsidRPr="0033603F" w:rsidRDefault="002311C3" w:rsidP="000E3F05">
            <w:pPr>
              <w:rPr>
                <w:rFonts w:ascii="Times New Roman" w:hAnsi="Times New Roman"/>
              </w:rPr>
            </w:pPr>
            <w:r w:rsidRPr="0033603F">
              <w:rPr>
                <w:rFonts w:ascii="Times New Roman" w:hAnsi="Times New Roman"/>
              </w:rPr>
              <w:t xml:space="preserve">для населения старше 24 лет </w:t>
            </w:r>
          </w:p>
        </w:tc>
        <w:tc>
          <w:tcPr>
            <w:tcW w:w="536" w:type="pct"/>
            <w:shd w:val="clear" w:color="auto" w:fill="auto"/>
            <w:noWrap/>
            <w:vAlign w:val="center"/>
            <w:hideMark/>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 41</w:t>
            </w:r>
          </w:p>
        </w:tc>
        <w:tc>
          <w:tcPr>
            <w:tcW w:w="601" w:type="pct"/>
            <w:shd w:val="clear" w:color="auto" w:fill="auto"/>
            <w:vAlign w:val="center"/>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1322</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42</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1647</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30</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1055</w:t>
            </w:r>
          </w:p>
        </w:tc>
      </w:tr>
      <w:tr w:rsidR="002311C3" w:rsidRPr="0033603F" w:rsidTr="00780ACA">
        <w:trPr>
          <w:trHeight w:val="264"/>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2.4.</w:t>
            </w:r>
          </w:p>
        </w:tc>
        <w:tc>
          <w:tcPr>
            <w:tcW w:w="1334" w:type="pct"/>
            <w:shd w:val="clear" w:color="auto" w:fill="auto"/>
          </w:tcPr>
          <w:p w:rsidR="002311C3" w:rsidRPr="0033603F" w:rsidRDefault="002311C3" w:rsidP="000E3F05">
            <w:pPr>
              <w:rPr>
                <w:rFonts w:ascii="Times New Roman" w:hAnsi="Times New Roman"/>
              </w:rPr>
            </w:pPr>
            <w:r w:rsidRPr="0033603F">
              <w:rPr>
                <w:rFonts w:ascii="Times New Roman" w:hAnsi="Times New Roman"/>
              </w:rPr>
              <w:t>для разновозрастной аудитории</w:t>
            </w:r>
          </w:p>
        </w:tc>
        <w:tc>
          <w:tcPr>
            <w:tcW w:w="536" w:type="pct"/>
            <w:shd w:val="clear" w:color="auto" w:fill="auto"/>
            <w:noWrap/>
            <w:vAlign w:val="center"/>
            <w:hideMark/>
          </w:tcPr>
          <w:p w:rsidR="002311C3" w:rsidRPr="0033603F" w:rsidRDefault="002311C3"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123</w:t>
            </w:r>
          </w:p>
        </w:tc>
        <w:tc>
          <w:tcPr>
            <w:tcW w:w="601" w:type="pct"/>
            <w:shd w:val="clear" w:color="auto" w:fill="auto"/>
            <w:vAlign w:val="center"/>
          </w:tcPr>
          <w:p w:rsidR="002311C3" w:rsidRPr="0033603F" w:rsidRDefault="002311C3" w:rsidP="001D2FED">
            <w:pPr>
              <w:pStyle w:val="af0"/>
              <w:spacing w:line="276" w:lineRule="auto"/>
              <w:rPr>
                <w:rFonts w:ascii="Times New Roman" w:hAnsi="Times New Roman"/>
                <w:color w:val="000000" w:themeColor="text1"/>
                <w:lang w:eastAsia="en-US"/>
              </w:rPr>
            </w:pPr>
            <w:r w:rsidRPr="0033603F">
              <w:rPr>
                <w:rFonts w:ascii="Times New Roman" w:hAnsi="Times New Roman"/>
                <w:color w:val="000000" w:themeColor="text1"/>
                <w:lang w:eastAsia="en-US"/>
              </w:rPr>
              <w:t>7378</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146</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8141</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147</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8312</w:t>
            </w:r>
          </w:p>
        </w:tc>
      </w:tr>
      <w:tr w:rsidR="002311C3" w:rsidRPr="0033603F" w:rsidTr="00780ACA">
        <w:trPr>
          <w:trHeight w:val="264"/>
        </w:trPr>
        <w:tc>
          <w:tcPr>
            <w:tcW w:w="401" w:type="pct"/>
            <w:shd w:val="clear" w:color="auto" w:fill="auto"/>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3.</w:t>
            </w:r>
          </w:p>
        </w:tc>
        <w:tc>
          <w:tcPr>
            <w:tcW w:w="1334" w:type="pct"/>
            <w:shd w:val="clear" w:color="auto" w:fill="auto"/>
          </w:tcPr>
          <w:p w:rsidR="002311C3" w:rsidRPr="0033603F" w:rsidRDefault="002311C3" w:rsidP="000E3F05">
            <w:pPr>
              <w:rPr>
                <w:rFonts w:ascii="Times New Roman" w:hAnsi="Times New Roman"/>
              </w:rPr>
            </w:pPr>
            <w:r w:rsidRPr="0033603F">
              <w:rPr>
                <w:rFonts w:ascii="Times New Roman" w:hAnsi="Times New Roman"/>
              </w:rPr>
              <w:t>Из них мероприятия, проводимые в сельской местности (7-НК)</w:t>
            </w:r>
          </w:p>
        </w:tc>
        <w:tc>
          <w:tcPr>
            <w:tcW w:w="536" w:type="pct"/>
            <w:shd w:val="clear" w:color="auto" w:fill="auto"/>
            <w:noWrap/>
            <w:vAlign w:val="center"/>
          </w:tcPr>
          <w:p w:rsidR="002311C3" w:rsidRPr="0033603F" w:rsidRDefault="002311C3"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472</w:t>
            </w:r>
          </w:p>
        </w:tc>
        <w:tc>
          <w:tcPr>
            <w:tcW w:w="601" w:type="pct"/>
            <w:shd w:val="clear" w:color="auto" w:fill="auto"/>
            <w:vAlign w:val="center"/>
          </w:tcPr>
          <w:p w:rsidR="002311C3" w:rsidRPr="0033603F" w:rsidRDefault="002311C3" w:rsidP="001D2FED">
            <w:pPr>
              <w:rPr>
                <w:rFonts w:ascii="Times New Roman" w:hAnsi="Times New Roman" w:cs="Times New Roman"/>
                <w:b/>
                <w:color w:val="000000" w:themeColor="text1"/>
                <w:lang w:eastAsia="en-US"/>
              </w:rPr>
            </w:pPr>
            <w:r w:rsidRPr="0033603F">
              <w:rPr>
                <w:rFonts w:ascii="Times New Roman" w:hAnsi="Times New Roman" w:cs="Times New Roman"/>
                <w:b/>
                <w:color w:val="000000" w:themeColor="text1"/>
                <w:lang w:eastAsia="en-US"/>
              </w:rPr>
              <w:t>16022</w:t>
            </w:r>
          </w:p>
        </w:tc>
        <w:tc>
          <w:tcPr>
            <w:tcW w:w="530" w:type="pct"/>
            <w:shd w:val="clear" w:color="auto" w:fill="auto"/>
            <w:noWrap/>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477</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16150</w:t>
            </w:r>
          </w:p>
        </w:tc>
        <w:tc>
          <w:tcPr>
            <w:tcW w:w="539" w:type="pct"/>
            <w:shd w:val="clear" w:color="auto" w:fill="auto"/>
            <w:noWrap/>
            <w:vAlign w:val="center"/>
          </w:tcPr>
          <w:p w:rsidR="002311C3" w:rsidRPr="0033603F" w:rsidRDefault="002311C3" w:rsidP="001D2FED">
            <w:pPr>
              <w:jc w:val="center"/>
              <w:rPr>
                <w:rFonts w:ascii="Times New Roman" w:eastAsia="Calibri" w:hAnsi="Times New Roman"/>
                <w:lang w:eastAsia="en-US"/>
              </w:rPr>
            </w:pPr>
            <w:r>
              <w:rPr>
                <w:rFonts w:ascii="Times New Roman" w:eastAsia="Calibri" w:hAnsi="Times New Roman"/>
                <w:lang w:eastAsia="en-US"/>
              </w:rPr>
              <w:t>480</w:t>
            </w:r>
          </w:p>
        </w:tc>
        <w:tc>
          <w:tcPr>
            <w:tcW w:w="522" w:type="pct"/>
            <w:shd w:val="clear" w:color="auto" w:fill="auto"/>
            <w:vAlign w:val="center"/>
          </w:tcPr>
          <w:p w:rsidR="002311C3" w:rsidRPr="0033603F" w:rsidRDefault="002311C3" w:rsidP="001D2FED">
            <w:pPr>
              <w:jc w:val="center"/>
              <w:rPr>
                <w:rFonts w:ascii="Times New Roman" w:eastAsia="Calibri" w:hAnsi="Times New Roman"/>
                <w:lang w:eastAsia="en-US"/>
              </w:rPr>
            </w:pPr>
            <w:r>
              <w:rPr>
                <w:rFonts w:ascii="Times New Roman" w:eastAsia="Calibri" w:hAnsi="Times New Roman"/>
                <w:lang w:eastAsia="en-US"/>
              </w:rPr>
              <w:t>16295</w:t>
            </w:r>
          </w:p>
        </w:tc>
      </w:tr>
      <w:tr w:rsidR="002311C3" w:rsidRPr="0033603F" w:rsidTr="00780ACA">
        <w:trPr>
          <w:trHeight w:val="216"/>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4.</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 xml:space="preserve"> Всего платных мероприятий из них:</w:t>
            </w:r>
          </w:p>
        </w:tc>
        <w:tc>
          <w:tcPr>
            <w:tcW w:w="536" w:type="pct"/>
            <w:shd w:val="clear" w:color="auto" w:fill="auto"/>
            <w:noWrap/>
            <w:vAlign w:val="center"/>
            <w:hideMark/>
          </w:tcPr>
          <w:p w:rsidR="002311C3" w:rsidRPr="0033603F" w:rsidRDefault="002311C3"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 56</w:t>
            </w:r>
          </w:p>
        </w:tc>
        <w:tc>
          <w:tcPr>
            <w:tcW w:w="601" w:type="pct"/>
            <w:shd w:val="clear" w:color="auto" w:fill="auto"/>
            <w:vAlign w:val="center"/>
          </w:tcPr>
          <w:p w:rsidR="002311C3" w:rsidRPr="0033603F" w:rsidRDefault="002311C3"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966</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65</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965</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67</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1018</w:t>
            </w:r>
          </w:p>
        </w:tc>
      </w:tr>
      <w:tr w:rsidR="002311C3" w:rsidRPr="0033603F" w:rsidTr="00780ACA">
        <w:trPr>
          <w:trHeight w:val="204"/>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4.1.</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для детей и подростков до 14 лет</w:t>
            </w:r>
          </w:p>
        </w:tc>
        <w:tc>
          <w:tcPr>
            <w:tcW w:w="536" w:type="pct"/>
            <w:shd w:val="clear" w:color="auto" w:fill="auto"/>
            <w:noWrap/>
            <w:vAlign w:val="center"/>
            <w:hideMark/>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10</w:t>
            </w:r>
          </w:p>
        </w:tc>
        <w:tc>
          <w:tcPr>
            <w:tcW w:w="601" w:type="pct"/>
            <w:shd w:val="clear" w:color="auto" w:fill="auto"/>
            <w:vAlign w:val="center"/>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124</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11</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129</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11</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131</w:t>
            </w:r>
          </w:p>
        </w:tc>
      </w:tr>
      <w:tr w:rsidR="002311C3" w:rsidRPr="0033603F" w:rsidTr="00780ACA">
        <w:trPr>
          <w:trHeight w:val="216"/>
        </w:trPr>
        <w:tc>
          <w:tcPr>
            <w:tcW w:w="401" w:type="pct"/>
            <w:shd w:val="clear" w:color="auto" w:fill="auto"/>
            <w:vAlign w:val="center"/>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4.2.</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для молодежи от 15 до 24 лет</w:t>
            </w:r>
          </w:p>
        </w:tc>
        <w:tc>
          <w:tcPr>
            <w:tcW w:w="536" w:type="pct"/>
            <w:shd w:val="clear" w:color="auto" w:fill="auto"/>
            <w:noWrap/>
            <w:vAlign w:val="center"/>
            <w:hideMark/>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6</w:t>
            </w:r>
          </w:p>
        </w:tc>
        <w:tc>
          <w:tcPr>
            <w:tcW w:w="601" w:type="pct"/>
            <w:shd w:val="clear" w:color="auto" w:fill="auto"/>
            <w:vAlign w:val="center"/>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131</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19</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378</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28</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601</w:t>
            </w:r>
          </w:p>
        </w:tc>
      </w:tr>
      <w:tr w:rsidR="002311C3" w:rsidRPr="0033603F" w:rsidTr="00780ACA">
        <w:trPr>
          <w:trHeight w:val="216"/>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4.3.</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 xml:space="preserve">для населения старше 24 лет </w:t>
            </w:r>
          </w:p>
        </w:tc>
        <w:tc>
          <w:tcPr>
            <w:tcW w:w="536" w:type="pct"/>
            <w:shd w:val="clear" w:color="auto" w:fill="auto"/>
            <w:noWrap/>
            <w:vAlign w:val="center"/>
            <w:hideMark/>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16</w:t>
            </w:r>
          </w:p>
        </w:tc>
        <w:tc>
          <w:tcPr>
            <w:tcW w:w="601" w:type="pct"/>
            <w:shd w:val="clear" w:color="auto" w:fill="auto"/>
            <w:vAlign w:val="center"/>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300</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26</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319</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16</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197</w:t>
            </w:r>
          </w:p>
        </w:tc>
      </w:tr>
      <w:tr w:rsidR="002311C3" w:rsidRPr="0033603F" w:rsidTr="00780ACA">
        <w:trPr>
          <w:trHeight w:val="216"/>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4.4.</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для разновозрастной аудитории</w:t>
            </w:r>
          </w:p>
        </w:tc>
        <w:tc>
          <w:tcPr>
            <w:tcW w:w="536" w:type="pct"/>
            <w:shd w:val="clear" w:color="auto" w:fill="auto"/>
            <w:noWrap/>
            <w:vAlign w:val="center"/>
            <w:hideMark/>
          </w:tcPr>
          <w:p w:rsidR="002311C3" w:rsidRPr="0033603F" w:rsidRDefault="002311C3"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24</w:t>
            </w:r>
          </w:p>
        </w:tc>
        <w:tc>
          <w:tcPr>
            <w:tcW w:w="601" w:type="pct"/>
            <w:shd w:val="clear" w:color="auto" w:fill="auto"/>
            <w:vAlign w:val="center"/>
          </w:tcPr>
          <w:p w:rsidR="002311C3" w:rsidRPr="0033603F" w:rsidRDefault="002311C3"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411</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9</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139</w:t>
            </w:r>
          </w:p>
        </w:tc>
        <w:tc>
          <w:tcPr>
            <w:tcW w:w="539" w:type="pct"/>
            <w:shd w:val="clear" w:color="auto" w:fill="auto"/>
            <w:noWrap/>
            <w:vAlign w:val="center"/>
            <w:hideMark/>
          </w:tcPr>
          <w:p w:rsidR="002311C3" w:rsidRPr="002311C3" w:rsidRDefault="002311C3">
            <w:pPr>
              <w:jc w:val="center"/>
              <w:rPr>
                <w:rFonts w:ascii="Times New Roman" w:hAnsi="Times New Roman" w:cs="Times New Roman"/>
              </w:rPr>
            </w:pPr>
            <w:r w:rsidRPr="002311C3">
              <w:rPr>
                <w:rFonts w:ascii="Times New Roman" w:hAnsi="Times New Roman" w:cs="Times New Roman"/>
              </w:rPr>
              <w:t>12</w:t>
            </w:r>
          </w:p>
        </w:tc>
        <w:tc>
          <w:tcPr>
            <w:tcW w:w="522" w:type="pct"/>
            <w:shd w:val="clear" w:color="auto" w:fill="auto"/>
            <w:vAlign w:val="center"/>
          </w:tcPr>
          <w:p w:rsidR="002311C3" w:rsidRPr="002311C3" w:rsidRDefault="002311C3">
            <w:pPr>
              <w:jc w:val="center"/>
              <w:rPr>
                <w:rFonts w:ascii="Times New Roman" w:hAnsi="Times New Roman" w:cs="Times New Roman"/>
              </w:rPr>
            </w:pPr>
            <w:r w:rsidRPr="002311C3">
              <w:rPr>
                <w:rFonts w:ascii="Times New Roman" w:hAnsi="Times New Roman" w:cs="Times New Roman"/>
              </w:rPr>
              <w:t>89</w:t>
            </w:r>
          </w:p>
        </w:tc>
      </w:tr>
      <w:tr w:rsidR="002311C3" w:rsidRPr="0033603F" w:rsidTr="00780ACA">
        <w:trPr>
          <w:trHeight w:val="603"/>
        </w:trPr>
        <w:tc>
          <w:tcPr>
            <w:tcW w:w="401" w:type="pct"/>
            <w:shd w:val="clear" w:color="auto" w:fill="auto"/>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5.</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Из них платные мероприятия, проводимые учреждением в сельской местности   (7-НК)</w:t>
            </w:r>
          </w:p>
        </w:tc>
        <w:tc>
          <w:tcPr>
            <w:tcW w:w="536" w:type="pct"/>
            <w:shd w:val="clear" w:color="auto" w:fill="auto"/>
            <w:noWrap/>
            <w:vAlign w:val="center"/>
          </w:tcPr>
          <w:p w:rsidR="002311C3" w:rsidRPr="0033603F" w:rsidRDefault="002311C3"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 56</w:t>
            </w:r>
          </w:p>
        </w:tc>
        <w:tc>
          <w:tcPr>
            <w:tcW w:w="601" w:type="pct"/>
            <w:shd w:val="clear" w:color="auto" w:fill="auto"/>
            <w:vAlign w:val="center"/>
          </w:tcPr>
          <w:p w:rsidR="002311C3" w:rsidRPr="0033603F" w:rsidRDefault="002311C3"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966</w:t>
            </w:r>
          </w:p>
        </w:tc>
        <w:tc>
          <w:tcPr>
            <w:tcW w:w="530" w:type="pct"/>
            <w:shd w:val="clear" w:color="auto" w:fill="auto"/>
            <w:noWrap/>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 65</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965</w:t>
            </w:r>
          </w:p>
        </w:tc>
        <w:tc>
          <w:tcPr>
            <w:tcW w:w="539" w:type="pct"/>
            <w:shd w:val="clear" w:color="auto" w:fill="auto"/>
            <w:noWrap/>
            <w:vAlign w:val="center"/>
          </w:tcPr>
          <w:p w:rsidR="002311C3" w:rsidRPr="002311C3" w:rsidRDefault="002311C3" w:rsidP="001D2FED">
            <w:pPr>
              <w:jc w:val="center"/>
              <w:rPr>
                <w:rFonts w:ascii="Times New Roman" w:hAnsi="Times New Roman" w:cs="Times New Roman"/>
              </w:rPr>
            </w:pPr>
            <w:r w:rsidRPr="002311C3">
              <w:rPr>
                <w:rFonts w:ascii="Times New Roman" w:hAnsi="Times New Roman" w:cs="Times New Roman"/>
              </w:rPr>
              <w:t>67</w:t>
            </w:r>
          </w:p>
        </w:tc>
        <w:tc>
          <w:tcPr>
            <w:tcW w:w="522" w:type="pct"/>
            <w:shd w:val="clear" w:color="auto" w:fill="auto"/>
            <w:vAlign w:val="center"/>
          </w:tcPr>
          <w:p w:rsidR="002311C3" w:rsidRPr="002311C3" w:rsidRDefault="002311C3" w:rsidP="001D2FED">
            <w:pPr>
              <w:jc w:val="center"/>
              <w:rPr>
                <w:rFonts w:ascii="Times New Roman" w:hAnsi="Times New Roman" w:cs="Times New Roman"/>
              </w:rPr>
            </w:pPr>
            <w:r w:rsidRPr="002311C3">
              <w:rPr>
                <w:rFonts w:ascii="Times New Roman" w:hAnsi="Times New Roman" w:cs="Times New Roman"/>
              </w:rPr>
              <w:t>1018</w:t>
            </w:r>
          </w:p>
        </w:tc>
      </w:tr>
      <w:tr w:rsidR="002311C3" w:rsidRPr="0033603F" w:rsidTr="00780ACA">
        <w:trPr>
          <w:trHeight w:val="228"/>
        </w:trPr>
        <w:tc>
          <w:tcPr>
            <w:tcW w:w="401" w:type="pct"/>
            <w:shd w:val="clear" w:color="auto" w:fill="auto"/>
            <w:hideMark/>
          </w:tcPr>
          <w:p w:rsidR="002311C3" w:rsidRPr="0033603F" w:rsidRDefault="002311C3" w:rsidP="000E3F05">
            <w:pPr>
              <w:jc w:val="center"/>
              <w:rPr>
                <w:rFonts w:ascii="Times New Roman" w:eastAsia="Calibri" w:hAnsi="Times New Roman"/>
                <w:lang w:eastAsia="en-US"/>
              </w:rPr>
            </w:pPr>
            <w:r w:rsidRPr="0033603F">
              <w:rPr>
                <w:rFonts w:ascii="Times New Roman" w:eastAsia="Calibri" w:hAnsi="Times New Roman"/>
                <w:lang w:eastAsia="en-US"/>
              </w:rPr>
              <w:t>6.</w:t>
            </w:r>
          </w:p>
        </w:tc>
        <w:tc>
          <w:tcPr>
            <w:tcW w:w="1334" w:type="pct"/>
            <w:shd w:val="clear" w:color="auto" w:fill="auto"/>
          </w:tcPr>
          <w:p w:rsidR="002311C3" w:rsidRPr="0033603F" w:rsidRDefault="002311C3" w:rsidP="000E3F05">
            <w:pPr>
              <w:rPr>
                <w:rFonts w:ascii="Times New Roman" w:eastAsia="Calibri" w:hAnsi="Times New Roman"/>
                <w:lang w:eastAsia="en-US"/>
              </w:rPr>
            </w:pPr>
            <w:r w:rsidRPr="0033603F">
              <w:rPr>
                <w:rFonts w:ascii="Times New Roman" w:eastAsia="Calibri" w:hAnsi="Times New Roman"/>
                <w:lang w:eastAsia="en-US"/>
              </w:rPr>
              <w:t>Мероприятия по формам входящие в отчет 7-НК</w:t>
            </w:r>
          </w:p>
        </w:tc>
        <w:tc>
          <w:tcPr>
            <w:tcW w:w="536" w:type="pct"/>
            <w:shd w:val="clear" w:color="auto" w:fill="auto"/>
            <w:noWrap/>
            <w:vAlign w:val="center"/>
            <w:hideMark/>
          </w:tcPr>
          <w:p w:rsidR="002311C3" w:rsidRPr="0033603F" w:rsidRDefault="002311C3" w:rsidP="001D2FED">
            <w:pPr>
              <w:rPr>
                <w:rFonts w:ascii="Times New Roman" w:hAnsi="Times New Roman" w:cs="Times New Roman"/>
                <w:b/>
                <w:color w:val="000000" w:themeColor="text1"/>
              </w:rPr>
            </w:pPr>
            <w:r w:rsidRPr="0033603F">
              <w:rPr>
                <w:rFonts w:ascii="Times New Roman" w:hAnsi="Times New Roman" w:cs="Times New Roman"/>
                <w:b/>
                <w:color w:val="000000" w:themeColor="text1"/>
              </w:rPr>
              <w:t>472</w:t>
            </w:r>
          </w:p>
        </w:tc>
        <w:tc>
          <w:tcPr>
            <w:tcW w:w="601" w:type="pct"/>
            <w:shd w:val="clear" w:color="auto" w:fill="auto"/>
            <w:vAlign w:val="center"/>
          </w:tcPr>
          <w:p w:rsidR="002311C3" w:rsidRPr="0033603F" w:rsidRDefault="002311C3" w:rsidP="001D2FED">
            <w:pPr>
              <w:rPr>
                <w:rFonts w:ascii="Times New Roman" w:hAnsi="Times New Roman" w:cs="Times New Roman"/>
                <w:b/>
                <w:color w:val="000000" w:themeColor="text1"/>
                <w:lang w:eastAsia="en-US"/>
              </w:rPr>
            </w:pPr>
            <w:r w:rsidRPr="0033603F">
              <w:rPr>
                <w:rFonts w:ascii="Times New Roman" w:hAnsi="Times New Roman" w:cs="Times New Roman"/>
                <w:b/>
                <w:color w:val="000000" w:themeColor="text1"/>
                <w:lang w:eastAsia="en-US"/>
              </w:rPr>
              <w:t>16022</w:t>
            </w:r>
          </w:p>
        </w:tc>
        <w:tc>
          <w:tcPr>
            <w:tcW w:w="530" w:type="pct"/>
            <w:shd w:val="clear" w:color="auto" w:fill="auto"/>
            <w:noWrap/>
            <w:vAlign w:val="center"/>
            <w:hideMark/>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477</w:t>
            </w:r>
          </w:p>
        </w:tc>
        <w:tc>
          <w:tcPr>
            <w:tcW w:w="537" w:type="pct"/>
            <w:gridSpan w:val="2"/>
            <w:shd w:val="clear" w:color="auto" w:fill="auto"/>
            <w:vAlign w:val="center"/>
          </w:tcPr>
          <w:p w:rsidR="002311C3" w:rsidRPr="0033603F" w:rsidRDefault="002311C3" w:rsidP="001D2FED">
            <w:pPr>
              <w:pStyle w:val="12"/>
              <w:rPr>
                <w:rFonts w:ascii="Times New Roman" w:hAnsi="Times New Roman" w:cs="Times New Roman"/>
              </w:rPr>
            </w:pPr>
            <w:r w:rsidRPr="0033603F">
              <w:rPr>
                <w:rFonts w:ascii="Times New Roman" w:hAnsi="Times New Roman" w:cs="Times New Roman"/>
              </w:rPr>
              <w:t>16150</w:t>
            </w:r>
          </w:p>
        </w:tc>
        <w:tc>
          <w:tcPr>
            <w:tcW w:w="539" w:type="pct"/>
            <w:shd w:val="clear" w:color="auto" w:fill="auto"/>
            <w:noWrap/>
            <w:vAlign w:val="center"/>
            <w:hideMark/>
          </w:tcPr>
          <w:p w:rsidR="002311C3" w:rsidRPr="0033603F" w:rsidRDefault="002311C3" w:rsidP="001D2FED">
            <w:pPr>
              <w:jc w:val="center"/>
              <w:rPr>
                <w:rFonts w:ascii="Times New Roman" w:eastAsia="Calibri" w:hAnsi="Times New Roman"/>
                <w:lang w:eastAsia="en-US"/>
              </w:rPr>
            </w:pPr>
            <w:r>
              <w:rPr>
                <w:rFonts w:ascii="Times New Roman" w:eastAsia="Calibri" w:hAnsi="Times New Roman"/>
                <w:lang w:eastAsia="en-US"/>
              </w:rPr>
              <w:t>480</w:t>
            </w:r>
          </w:p>
        </w:tc>
        <w:tc>
          <w:tcPr>
            <w:tcW w:w="522" w:type="pct"/>
            <w:shd w:val="clear" w:color="auto" w:fill="auto"/>
            <w:vAlign w:val="center"/>
          </w:tcPr>
          <w:p w:rsidR="002311C3" w:rsidRPr="0033603F" w:rsidRDefault="002311C3" w:rsidP="001D2FED">
            <w:pPr>
              <w:jc w:val="center"/>
              <w:rPr>
                <w:rFonts w:ascii="Times New Roman" w:eastAsia="Calibri" w:hAnsi="Times New Roman"/>
                <w:lang w:eastAsia="en-US"/>
              </w:rPr>
            </w:pPr>
            <w:r>
              <w:rPr>
                <w:rFonts w:ascii="Times New Roman" w:eastAsia="Calibri" w:hAnsi="Times New Roman"/>
                <w:lang w:eastAsia="en-US"/>
              </w:rPr>
              <w:t>16295</w:t>
            </w:r>
          </w:p>
        </w:tc>
      </w:tr>
      <w:tr w:rsidR="001D2FED" w:rsidRPr="0033603F" w:rsidTr="00780ACA">
        <w:trPr>
          <w:trHeight w:val="204"/>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6.1</w:t>
            </w:r>
          </w:p>
        </w:tc>
        <w:tc>
          <w:tcPr>
            <w:tcW w:w="1334" w:type="pct"/>
            <w:shd w:val="clear" w:color="auto" w:fill="auto"/>
            <w:hideMark/>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сборные концерты учреждения</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3</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257</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5</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471</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15</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2204</w:t>
            </w:r>
          </w:p>
        </w:tc>
      </w:tr>
      <w:tr w:rsidR="001D2FED" w:rsidRPr="0033603F" w:rsidTr="00780ACA">
        <w:trPr>
          <w:trHeight w:val="249"/>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6.2</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сольные концерты творческих коллективов</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r>
      <w:tr w:rsidR="001D2FED" w:rsidRPr="0033603F" w:rsidTr="00780ACA">
        <w:trPr>
          <w:trHeight w:val="196"/>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6.3</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спектакли любительских коллективов</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2</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27</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4</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213</w:t>
            </w:r>
          </w:p>
        </w:tc>
      </w:tr>
      <w:tr w:rsidR="001D2FED" w:rsidRPr="0033603F" w:rsidTr="00780ACA">
        <w:trPr>
          <w:trHeight w:val="228"/>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6.4</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танцевальные вечера/ дискотеки</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70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3413</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75</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2256</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75</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2480</w:t>
            </w:r>
          </w:p>
        </w:tc>
      </w:tr>
      <w:tr w:rsidR="001D2FED" w:rsidRPr="0033603F" w:rsidTr="00780ACA">
        <w:trPr>
          <w:trHeight w:val="240"/>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6.5</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выставки силами  учреждения</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18</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1725</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23</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2896</w:t>
            </w:r>
          </w:p>
        </w:tc>
      </w:tr>
      <w:tr w:rsidR="001D2FED" w:rsidRPr="0033603F" w:rsidTr="00780ACA">
        <w:trPr>
          <w:trHeight w:val="468"/>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6.6</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семинары, конференции, круглые столы, съезды, собрания и т.д.</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2</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85</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4</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107</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10</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1255</w:t>
            </w:r>
          </w:p>
        </w:tc>
      </w:tr>
      <w:tr w:rsidR="001D2FED" w:rsidRPr="0033603F" w:rsidTr="00780ACA">
        <w:trPr>
          <w:trHeight w:val="456"/>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6.7</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конкурсы и фестивали проводимые учреждением</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37</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882</w:t>
            </w:r>
          </w:p>
        </w:tc>
      </w:tr>
      <w:tr w:rsidR="001D2FED" w:rsidRPr="0033603F" w:rsidTr="00901698">
        <w:trPr>
          <w:trHeight w:val="274"/>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6.8</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 xml:space="preserve">праздники, театрализованные представления, игровые программы и иные формы </w:t>
            </w:r>
            <w:r w:rsidRPr="0033603F">
              <w:rPr>
                <w:rFonts w:ascii="Times New Roman" w:eastAsia="Calibri" w:hAnsi="Times New Roman"/>
                <w:lang w:eastAsia="en-US"/>
              </w:rPr>
              <w:lastRenderedPageBreak/>
              <w:t>КД мероприятий</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lastRenderedPageBreak/>
              <w:t>319</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9188</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301</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9032</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218</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3362</w:t>
            </w:r>
          </w:p>
        </w:tc>
      </w:tr>
      <w:tr w:rsidR="00901698" w:rsidRPr="0033603F" w:rsidTr="00780ACA">
        <w:trPr>
          <w:trHeight w:val="456"/>
        </w:trPr>
        <w:tc>
          <w:tcPr>
            <w:tcW w:w="401" w:type="pct"/>
            <w:shd w:val="clear" w:color="auto" w:fill="auto"/>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lastRenderedPageBreak/>
              <w:t>6.9</w:t>
            </w:r>
          </w:p>
        </w:tc>
        <w:tc>
          <w:tcPr>
            <w:tcW w:w="1334" w:type="pct"/>
            <w:shd w:val="clear" w:color="auto" w:fill="auto"/>
          </w:tcPr>
          <w:p w:rsidR="00901698" w:rsidRPr="0033603F" w:rsidRDefault="00901698" w:rsidP="000E3F05">
            <w:pPr>
              <w:rPr>
                <w:rFonts w:ascii="Times New Roman" w:eastAsia="Calibri" w:hAnsi="Times New Roman"/>
                <w:lang w:eastAsia="en-US"/>
              </w:rPr>
            </w:pPr>
            <w:r w:rsidRPr="0033603F">
              <w:rPr>
                <w:rFonts w:ascii="Times New Roman" w:eastAsia="Calibri" w:hAnsi="Times New Roman"/>
                <w:lang w:eastAsia="en-US"/>
              </w:rPr>
              <w:t>мероприятия, проводимые сторонними организациями при наличии договора с учреждением, включающего работу сотрудников</w:t>
            </w:r>
          </w:p>
        </w:tc>
        <w:tc>
          <w:tcPr>
            <w:tcW w:w="536" w:type="pct"/>
            <w:shd w:val="clear" w:color="auto" w:fill="auto"/>
            <w:noWrap/>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9" w:type="pct"/>
            <w:shd w:val="clear" w:color="auto" w:fill="auto"/>
            <w:noWrap/>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22" w:type="pct"/>
            <w:shd w:val="clear" w:color="auto" w:fill="auto"/>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r>
      <w:tr w:rsidR="00901698" w:rsidRPr="0033603F" w:rsidTr="00780ACA">
        <w:trPr>
          <w:trHeight w:val="456"/>
        </w:trPr>
        <w:tc>
          <w:tcPr>
            <w:tcW w:w="401" w:type="pct"/>
            <w:shd w:val="clear" w:color="auto" w:fill="auto"/>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6.10</w:t>
            </w:r>
          </w:p>
        </w:tc>
        <w:tc>
          <w:tcPr>
            <w:tcW w:w="1334" w:type="pct"/>
            <w:shd w:val="clear" w:color="auto" w:fill="auto"/>
          </w:tcPr>
          <w:p w:rsidR="00901698" w:rsidRPr="0033603F" w:rsidRDefault="00901698" w:rsidP="000E3F05">
            <w:pPr>
              <w:rPr>
                <w:rFonts w:ascii="Times New Roman" w:eastAsia="Calibri" w:hAnsi="Times New Roman"/>
                <w:lang w:eastAsia="en-US"/>
              </w:rPr>
            </w:pPr>
            <w:r w:rsidRPr="0033603F">
              <w:rPr>
                <w:rFonts w:ascii="Times New Roman" w:eastAsia="Calibri" w:hAnsi="Times New Roman"/>
                <w:lang w:eastAsia="en-US"/>
              </w:rPr>
              <w:t>гастроли творческих коллективов учреждения за пределами муниципального образования</w:t>
            </w:r>
          </w:p>
        </w:tc>
        <w:tc>
          <w:tcPr>
            <w:tcW w:w="536" w:type="pct"/>
            <w:shd w:val="clear" w:color="auto" w:fill="auto"/>
            <w:noWrap/>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9" w:type="pct"/>
            <w:shd w:val="clear" w:color="auto" w:fill="auto"/>
            <w:noWrap/>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22" w:type="pct"/>
            <w:shd w:val="clear" w:color="auto" w:fill="auto"/>
            <w:vAlign w:val="center"/>
          </w:tcPr>
          <w:p w:rsidR="00901698"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0</w:t>
            </w:r>
          </w:p>
        </w:tc>
      </w:tr>
      <w:tr w:rsidR="001D2FED" w:rsidRPr="0033603F" w:rsidTr="00780ACA">
        <w:trPr>
          <w:trHeight w:val="268"/>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6.11</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массовые народные гуляния</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8</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1510</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10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966</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11</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1303</w:t>
            </w:r>
          </w:p>
        </w:tc>
      </w:tr>
      <w:tr w:rsidR="00901698" w:rsidRPr="0033603F" w:rsidTr="00780ACA">
        <w:trPr>
          <w:trHeight w:val="268"/>
        </w:trPr>
        <w:tc>
          <w:tcPr>
            <w:tcW w:w="401" w:type="pct"/>
            <w:shd w:val="clear" w:color="auto" w:fill="auto"/>
            <w:hideMark/>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6.12</w:t>
            </w:r>
          </w:p>
        </w:tc>
        <w:tc>
          <w:tcPr>
            <w:tcW w:w="1334" w:type="pct"/>
            <w:shd w:val="clear" w:color="auto" w:fill="auto"/>
          </w:tcPr>
          <w:p w:rsidR="00901698" w:rsidRPr="0033603F" w:rsidRDefault="00901698" w:rsidP="000E3F05">
            <w:pPr>
              <w:rPr>
                <w:rFonts w:ascii="Times New Roman" w:eastAsia="Calibri" w:hAnsi="Times New Roman"/>
                <w:lang w:eastAsia="en-US"/>
              </w:rPr>
            </w:pPr>
            <w:r w:rsidRPr="0033603F">
              <w:rPr>
                <w:rFonts w:ascii="Times New Roman" w:eastAsia="Calibri" w:hAnsi="Times New Roman"/>
                <w:lang w:eastAsia="en-US"/>
              </w:rPr>
              <w:t>Киносеансы:</w:t>
            </w:r>
          </w:p>
        </w:tc>
        <w:tc>
          <w:tcPr>
            <w:tcW w:w="536" w:type="pct"/>
            <w:shd w:val="clear" w:color="auto" w:fill="auto"/>
            <w:noWrap/>
            <w:vAlign w:val="center"/>
            <w:hideMark/>
          </w:tcPr>
          <w:p w:rsidR="00901698" w:rsidRPr="0033603F" w:rsidRDefault="00901698"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68</w:t>
            </w:r>
          </w:p>
        </w:tc>
        <w:tc>
          <w:tcPr>
            <w:tcW w:w="601" w:type="pct"/>
            <w:shd w:val="clear" w:color="auto" w:fill="auto"/>
            <w:vAlign w:val="center"/>
          </w:tcPr>
          <w:p w:rsidR="00901698" w:rsidRPr="0033603F" w:rsidRDefault="00901698"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1542</w:t>
            </w:r>
          </w:p>
        </w:tc>
        <w:tc>
          <w:tcPr>
            <w:tcW w:w="530" w:type="pct"/>
            <w:shd w:val="clear" w:color="auto" w:fill="auto"/>
            <w:noWrap/>
            <w:vAlign w:val="center"/>
            <w:hideMark/>
          </w:tcPr>
          <w:p w:rsidR="00901698" w:rsidRPr="0033603F" w:rsidRDefault="00901698" w:rsidP="001D2FED">
            <w:pPr>
              <w:pStyle w:val="12"/>
              <w:rPr>
                <w:rFonts w:ascii="Times New Roman" w:hAnsi="Times New Roman" w:cs="Times New Roman"/>
              </w:rPr>
            </w:pPr>
            <w:r w:rsidRPr="0033603F">
              <w:rPr>
                <w:rFonts w:ascii="Times New Roman" w:hAnsi="Times New Roman" w:cs="Times New Roman"/>
              </w:rPr>
              <w:t>85</w:t>
            </w:r>
          </w:p>
        </w:tc>
        <w:tc>
          <w:tcPr>
            <w:tcW w:w="537" w:type="pct"/>
            <w:gridSpan w:val="2"/>
            <w:shd w:val="clear" w:color="auto" w:fill="auto"/>
            <w:vAlign w:val="center"/>
          </w:tcPr>
          <w:p w:rsidR="00901698" w:rsidRPr="0033603F" w:rsidRDefault="00901698" w:rsidP="001D2FED">
            <w:pPr>
              <w:pStyle w:val="12"/>
              <w:rPr>
                <w:rFonts w:ascii="Times New Roman" w:hAnsi="Times New Roman" w:cs="Times New Roman"/>
              </w:rPr>
            </w:pPr>
            <w:r w:rsidRPr="0033603F">
              <w:rPr>
                <w:rFonts w:ascii="Times New Roman" w:hAnsi="Times New Roman" w:cs="Times New Roman"/>
              </w:rPr>
              <w:t>1593</w:t>
            </w:r>
          </w:p>
        </w:tc>
        <w:tc>
          <w:tcPr>
            <w:tcW w:w="539" w:type="pct"/>
            <w:shd w:val="clear" w:color="auto" w:fill="auto"/>
            <w:noWrap/>
            <w:vAlign w:val="center"/>
            <w:hideMark/>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87</w:t>
            </w:r>
          </w:p>
        </w:tc>
        <w:tc>
          <w:tcPr>
            <w:tcW w:w="522" w:type="pct"/>
            <w:shd w:val="clear" w:color="auto" w:fill="auto"/>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1698</w:t>
            </w:r>
          </w:p>
        </w:tc>
      </w:tr>
      <w:tr w:rsidR="00901698" w:rsidRPr="0033603F" w:rsidTr="00780ACA">
        <w:trPr>
          <w:trHeight w:val="268"/>
        </w:trPr>
        <w:tc>
          <w:tcPr>
            <w:tcW w:w="401" w:type="pct"/>
            <w:shd w:val="clear" w:color="auto" w:fill="auto"/>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6.12.1</w:t>
            </w:r>
          </w:p>
        </w:tc>
        <w:tc>
          <w:tcPr>
            <w:tcW w:w="1334" w:type="pct"/>
            <w:shd w:val="clear" w:color="auto" w:fill="auto"/>
          </w:tcPr>
          <w:p w:rsidR="00901698" w:rsidRPr="0033603F" w:rsidRDefault="00901698" w:rsidP="000E3F05">
            <w:pPr>
              <w:rPr>
                <w:rFonts w:ascii="Times New Roman" w:eastAsia="Calibri" w:hAnsi="Times New Roman"/>
                <w:lang w:eastAsia="en-US"/>
              </w:rPr>
            </w:pPr>
            <w:r w:rsidRPr="0033603F">
              <w:rPr>
                <w:rFonts w:ascii="Times New Roman" w:eastAsia="Calibri" w:hAnsi="Times New Roman"/>
                <w:lang w:eastAsia="en-US"/>
              </w:rPr>
              <w:t>из общего числа киносеансов, платные</w:t>
            </w:r>
          </w:p>
        </w:tc>
        <w:tc>
          <w:tcPr>
            <w:tcW w:w="536" w:type="pct"/>
            <w:shd w:val="clear" w:color="auto" w:fill="auto"/>
            <w:noWrap/>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21</w:t>
            </w:r>
          </w:p>
        </w:tc>
        <w:tc>
          <w:tcPr>
            <w:tcW w:w="601" w:type="pct"/>
            <w:shd w:val="clear" w:color="auto" w:fill="auto"/>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214</w:t>
            </w:r>
          </w:p>
        </w:tc>
        <w:tc>
          <w:tcPr>
            <w:tcW w:w="530" w:type="pct"/>
            <w:shd w:val="clear" w:color="auto" w:fill="auto"/>
            <w:noWrap/>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22</w:t>
            </w:r>
          </w:p>
        </w:tc>
        <w:tc>
          <w:tcPr>
            <w:tcW w:w="537" w:type="pct"/>
            <w:gridSpan w:val="2"/>
            <w:shd w:val="clear" w:color="auto" w:fill="auto"/>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200</w:t>
            </w:r>
          </w:p>
        </w:tc>
        <w:tc>
          <w:tcPr>
            <w:tcW w:w="539" w:type="pct"/>
            <w:shd w:val="clear" w:color="auto" w:fill="auto"/>
            <w:noWrap/>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23</w:t>
            </w:r>
          </w:p>
        </w:tc>
        <w:tc>
          <w:tcPr>
            <w:tcW w:w="522" w:type="pct"/>
            <w:shd w:val="clear" w:color="auto" w:fill="auto"/>
            <w:vAlign w:val="center"/>
          </w:tcPr>
          <w:p w:rsidR="00901698" w:rsidRPr="0033603F" w:rsidRDefault="002311C3" w:rsidP="000E3F05">
            <w:pPr>
              <w:jc w:val="center"/>
              <w:rPr>
                <w:rFonts w:ascii="Times New Roman" w:eastAsia="Calibri" w:hAnsi="Times New Roman"/>
                <w:lang w:eastAsia="en-US"/>
              </w:rPr>
            </w:pPr>
            <w:r>
              <w:rPr>
                <w:rFonts w:ascii="Times New Roman" w:eastAsia="Calibri" w:hAnsi="Times New Roman"/>
                <w:lang w:eastAsia="en-US"/>
              </w:rPr>
              <w:t>214</w:t>
            </w:r>
          </w:p>
        </w:tc>
      </w:tr>
      <w:tr w:rsidR="00901698" w:rsidRPr="0033603F" w:rsidTr="00780ACA">
        <w:trPr>
          <w:trHeight w:val="288"/>
        </w:trPr>
        <w:tc>
          <w:tcPr>
            <w:tcW w:w="401" w:type="pct"/>
            <w:shd w:val="clear" w:color="auto" w:fill="auto"/>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6.13</w:t>
            </w:r>
          </w:p>
        </w:tc>
        <w:tc>
          <w:tcPr>
            <w:tcW w:w="1334" w:type="pct"/>
            <w:shd w:val="clear" w:color="auto" w:fill="auto"/>
          </w:tcPr>
          <w:p w:rsidR="00901698" w:rsidRPr="0033603F" w:rsidRDefault="00901698" w:rsidP="000E3F05">
            <w:pPr>
              <w:rPr>
                <w:rFonts w:ascii="Times New Roman" w:eastAsia="Calibri" w:hAnsi="Times New Roman"/>
                <w:lang w:eastAsia="en-US"/>
              </w:rPr>
            </w:pPr>
            <w:r w:rsidRPr="0033603F">
              <w:rPr>
                <w:rFonts w:ascii="Times New Roman" w:eastAsia="Calibri" w:hAnsi="Times New Roman"/>
                <w:lang w:eastAsia="en-US"/>
              </w:rPr>
              <w:t>из общего количества мероприятий по формам входящих в отчет 7-НК</w:t>
            </w:r>
          </w:p>
        </w:tc>
        <w:tc>
          <w:tcPr>
            <w:tcW w:w="536" w:type="pct"/>
            <w:shd w:val="clear" w:color="auto" w:fill="auto"/>
            <w:noWrap/>
            <w:vAlign w:val="center"/>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601" w:type="pct"/>
            <w:shd w:val="clear" w:color="auto" w:fill="auto"/>
            <w:vAlign w:val="center"/>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0" w:type="pct"/>
            <w:shd w:val="clear" w:color="auto" w:fill="auto"/>
            <w:noWrap/>
            <w:vAlign w:val="center"/>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7" w:type="pct"/>
            <w:gridSpan w:val="2"/>
            <w:shd w:val="clear" w:color="auto" w:fill="auto"/>
            <w:vAlign w:val="center"/>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9" w:type="pct"/>
            <w:shd w:val="clear" w:color="auto" w:fill="auto"/>
            <w:noWrap/>
            <w:vAlign w:val="center"/>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22" w:type="pct"/>
            <w:shd w:val="clear" w:color="auto" w:fill="auto"/>
            <w:vAlign w:val="center"/>
          </w:tcPr>
          <w:p w:rsidR="00901698" w:rsidRPr="0033603F" w:rsidRDefault="00901698" w:rsidP="000E3F05">
            <w:pPr>
              <w:jc w:val="center"/>
              <w:rPr>
                <w:rFonts w:ascii="Times New Roman" w:eastAsia="Calibri" w:hAnsi="Times New Roman"/>
                <w:lang w:eastAsia="en-US"/>
              </w:rPr>
            </w:pPr>
            <w:r w:rsidRPr="0033603F">
              <w:rPr>
                <w:rFonts w:ascii="Times New Roman" w:eastAsia="Calibri" w:hAnsi="Times New Roman"/>
                <w:lang w:eastAsia="en-US"/>
              </w:rPr>
              <w:t>Х</w:t>
            </w:r>
          </w:p>
        </w:tc>
      </w:tr>
      <w:tr w:rsidR="002D248E" w:rsidRPr="0033603F" w:rsidTr="00780ACA">
        <w:trPr>
          <w:trHeight w:val="288"/>
        </w:trPr>
        <w:tc>
          <w:tcPr>
            <w:tcW w:w="401" w:type="pct"/>
            <w:shd w:val="clear" w:color="auto" w:fill="auto"/>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6.13.1</w:t>
            </w:r>
          </w:p>
        </w:tc>
        <w:tc>
          <w:tcPr>
            <w:tcW w:w="1334" w:type="pct"/>
            <w:shd w:val="clear" w:color="auto" w:fill="auto"/>
          </w:tcPr>
          <w:p w:rsidR="002D248E" w:rsidRPr="0033603F" w:rsidRDefault="002D248E" w:rsidP="000E3F05">
            <w:pPr>
              <w:rPr>
                <w:rFonts w:ascii="Times New Roman" w:eastAsia="Calibri" w:hAnsi="Times New Roman"/>
                <w:lang w:eastAsia="en-US"/>
              </w:rPr>
            </w:pPr>
            <w:r w:rsidRPr="0033603F">
              <w:rPr>
                <w:rFonts w:ascii="Times New Roman" w:eastAsia="Calibri" w:hAnsi="Times New Roman"/>
                <w:lang w:eastAsia="en-US"/>
              </w:rPr>
              <w:t>с участием инвалидов и лиц с ОВЗ</w:t>
            </w:r>
          </w:p>
        </w:tc>
        <w:tc>
          <w:tcPr>
            <w:tcW w:w="536" w:type="pct"/>
            <w:shd w:val="clear" w:color="auto" w:fill="auto"/>
            <w:noWrap/>
            <w:vAlign w:val="center"/>
          </w:tcPr>
          <w:p w:rsidR="002D248E" w:rsidRPr="0033603F" w:rsidRDefault="002D248E" w:rsidP="001D2FED">
            <w:pPr>
              <w:jc w:val="center"/>
              <w:rPr>
                <w:rFonts w:ascii="Times New Roman" w:hAnsi="Times New Roman" w:cs="Times New Roman"/>
                <w:color w:val="000000" w:themeColor="text1"/>
              </w:rPr>
            </w:pPr>
            <w:r w:rsidRPr="0033603F">
              <w:rPr>
                <w:rFonts w:ascii="Times New Roman" w:hAnsi="Times New Roman" w:cs="Times New Roman"/>
                <w:color w:val="000000" w:themeColor="text1"/>
              </w:rPr>
              <w:t>147</w:t>
            </w:r>
          </w:p>
        </w:tc>
        <w:tc>
          <w:tcPr>
            <w:tcW w:w="601" w:type="pct"/>
            <w:shd w:val="clear" w:color="auto" w:fill="auto"/>
            <w:vAlign w:val="center"/>
          </w:tcPr>
          <w:p w:rsidR="002D248E" w:rsidRPr="0033603F" w:rsidRDefault="002D248E" w:rsidP="001D2FED">
            <w:pPr>
              <w:jc w:val="center"/>
              <w:rPr>
                <w:rFonts w:ascii="Times New Roman" w:hAnsi="Times New Roman" w:cs="Times New Roman"/>
                <w:color w:val="000000" w:themeColor="text1"/>
              </w:rPr>
            </w:pPr>
            <w:r w:rsidRPr="0033603F">
              <w:rPr>
                <w:rFonts w:ascii="Times New Roman" w:hAnsi="Times New Roman" w:cs="Times New Roman"/>
                <w:color w:val="000000" w:themeColor="text1"/>
              </w:rPr>
              <w:t>Х</w:t>
            </w:r>
          </w:p>
        </w:tc>
        <w:tc>
          <w:tcPr>
            <w:tcW w:w="530" w:type="pct"/>
            <w:shd w:val="clear" w:color="auto" w:fill="auto"/>
            <w:noWrap/>
            <w:vAlign w:val="center"/>
          </w:tcPr>
          <w:p w:rsidR="002D248E" w:rsidRPr="0033603F" w:rsidRDefault="002D248E" w:rsidP="001D2FED">
            <w:pPr>
              <w:pStyle w:val="12"/>
              <w:rPr>
                <w:rFonts w:ascii="Times New Roman" w:hAnsi="Times New Roman" w:cs="Times New Roman"/>
              </w:rPr>
            </w:pPr>
            <w:r w:rsidRPr="0033603F">
              <w:rPr>
                <w:rFonts w:ascii="Times New Roman" w:hAnsi="Times New Roman" w:cs="Times New Roman"/>
              </w:rPr>
              <w:t>130</w:t>
            </w:r>
          </w:p>
        </w:tc>
        <w:tc>
          <w:tcPr>
            <w:tcW w:w="537" w:type="pct"/>
            <w:gridSpan w:val="2"/>
            <w:shd w:val="clear" w:color="auto" w:fill="auto"/>
            <w:vAlign w:val="center"/>
          </w:tcPr>
          <w:p w:rsidR="002D248E" w:rsidRPr="0033603F" w:rsidRDefault="002D248E" w:rsidP="002D248E">
            <w:pPr>
              <w:pStyle w:val="12"/>
              <w:jc w:val="center"/>
              <w:rPr>
                <w:rFonts w:ascii="Times New Roman" w:hAnsi="Times New Roman" w:cs="Times New Roman"/>
                <w:sz w:val="32"/>
              </w:rPr>
            </w:pPr>
            <w:r w:rsidRPr="0033603F">
              <w:rPr>
                <w:rFonts w:ascii="Times New Roman" w:hAnsi="Times New Roman" w:cs="Times New Roman"/>
                <w:sz w:val="32"/>
              </w:rPr>
              <w:t>х</w:t>
            </w:r>
          </w:p>
        </w:tc>
        <w:tc>
          <w:tcPr>
            <w:tcW w:w="539" w:type="pct"/>
            <w:shd w:val="clear" w:color="auto" w:fill="auto"/>
            <w:noWrap/>
            <w:vAlign w:val="center"/>
          </w:tcPr>
          <w:p w:rsidR="002D248E"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70</w:t>
            </w:r>
          </w:p>
        </w:tc>
        <w:tc>
          <w:tcPr>
            <w:tcW w:w="522" w:type="pct"/>
            <w:shd w:val="clear" w:color="auto" w:fill="auto"/>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r>
      <w:tr w:rsidR="002D248E" w:rsidRPr="0033603F" w:rsidTr="00780ACA">
        <w:trPr>
          <w:trHeight w:val="432"/>
        </w:trPr>
        <w:tc>
          <w:tcPr>
            <w:tcW w:w="401" w:type="pct"/>
            <w:shd w:val="clear" w:color="auto" w:fill="auto"/>
            <w:hideMark/>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6.13.2</w:t>
            </w:r>
          </w:p>
        </w:tc>
        <w:tc>
          <w:tcPr>
            <w:tcW w:w="1334" w:type="pct"/>
            <w:shd w:val="clear" w:color="auto" w:fill="auto"/>
          </w:tcPr>
          <w:p w:rsidR="002D248E" w:rsidRPr="0033603F" w:rsidRDefault="002D248E" w:rsidP="000E3F05">
            <w:pPr>
              <w:rPr>
                <w:rFonts w:ascii="Times New Roman" w:eastAsia="Calibri" w:hAnsi="Times New Roman"/>
                <w:lang w:eastAsia="en-US"/>
              </w:rPr>
            </w:pPr>
            <w:r w:rsidRPr="0033603F">
              <w:rPr>
                <w:rFonts w:ascii="Times New Roman" w:eastAsia="Calibri" w:hAnsi="Times New Roman"/>
                <w:lang w:eastAsia="en-US"/>
              </w:rPr>
              <w:t>доступные для восприятия инвалидами и лицами с ОВЗ</w:t>
            </w:r>
          </w:p>
        </w:tc>
        <w:tc>
          <w:tcPr>
            <w:tcW w:w="536" w:type="pct"/>
            <w:shd w:val="clear" w:color="auto" w:fill="auto"/>
            <w:noWrap/>
            <w:vAlign w:val="center"/>
            <w:hideMark/>
          </w:tcPr>
          <w:p w:rsidR="002D248E" w:rsidRPr="0033603F" w:rsidRDefault="002D248E"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 xml:space="preserve">    188</w:t>
            </w:r>
          </w:p>
        </w:tc>
        <w:tc>
          <w:tcPr>
            <w:tcW w:w="601" w:type="pct"/>
            <w:shd w:val="clear" w:color="auto" w:fill="auto"/>
            <w:vAlign w:val="center"/>
          </w:tcPr>
          <w:p w:rsidR="002D248E" w:rsidRPr="0033603F" w:rsidRDefault="002D248E" w:rsidP="001D2FED">
            <w:pPr>
              <w:jc w:val="center"/>
              <w:rPr>
                <w:rFonts w:ascii="Times New Roman" w:hAnsi="Times New Roman" w:cs="Times New Roman"/>
                <w:color w:val="000000" w:themeColor="text1"/>
                <w:lang w:eastAsia="en-US"/>
              </w:rPr>
            </w:pPr>
            <w:r w:rsidRPr="0033603F">
              <w:rPr>
                <w:rFonts w:ascii="Times New Roman" w:hAnsi="Times New Roman" w:cs="Times New Roman"/>
                <w:color w:val="000000" w:themeColor="text1"/>
              </w:rPr>
              <w:t>Х</w:t>
            </w:r>
          </w:p>
        </w:tc>
        <w:tc>
          <w:tcPr>
            <w:tcW w:w="530" w:type="pct"/>
            <w:shd w:val="clear" w:color="auto" w:fill="auto"/>
            <w:noWrap/>
            <w:vAlign w:val="center"/>
            <w:hideMark/>
          </w:tcPr>
          <w:p w:rsidR="002D248E" w:rsidRPr="0033603F" w:rsidRDefault="002D248E" w:rsidP="001D2FED">
            <w:pPr>
              <w:pStyle w:val="12"/>
              <w:rPr>
                <w:rFonts w:ascii="Times New Roman" w:hAnsi="Times New Roman" w:cs="Times New Roman"/>
              </w:rPr>
            </w:pPr>
            <w:r w:rsidRPr="0033603F">
              <w:rPr>
                <w:rFonts w:ascii="Times New Roman" w:hAnsi="Times New Roman" w:cs="Times New Roman"/>
              </w:rPr>
              <w:t>412</w:t>
            </w:r>
          </w:p>
        </w:tc>
        <w:tc>
          <w:tcPr>
            <w:tcW w:w="537" w:type="pct"/>
            <w:gridSpan w:val="2"/>
            <w:shd w:val="clear" w:color="auto" w:fill="auto"/>
            <w:vAlign w:val="center"/>
          </w:tcPr>
          <w:p w:rsidR="002D248E" w:rsidRPr="0033603F" w:rsidRDefault="002D248E" w:rsidP="002D248E">
            <w:pPr>
              <w:pStyle w:val="12"/>
              <w:jc w:val="center"/>
              <w:rPr>
                <w:rFonts w:ascii="Times New Roman" w:hAnsi="Times New Roman" w:cs="Times New Roman"/>
                <w:sz w:val="32"/>
              </w:rPr>
            </w:pPr>
            <w:r w:rsidRPr="0033603F">
              <w:rPr>
                <w:rFonts w:ascii="Times New Roman" w:hAnsi="Times New Roman" w:cs="Times New Roman"/>
                <w:sz w:val="32"/>
              </w:rPr>
              <w:t>х</w:t>
            </w:r>
          </w:p>
        </w:tc>
        <w:tc>
          <w:tcPr>
            <w:tcW w:w="539" w:type="pct"/>
            <w:shd w:val="clear" w:color="auto" w:fill="auto"/>
            <w:noWrap/>
            <w:vAlign w:val="center"/>
            <w:hideMark/>
          </w:tcPr>
          <w:p w:rsidR="002D248E"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407</w:t>
            </w:r>
          </w:p>
        </w:tc>
        <w:tc>
          <w:tcPr>
            <w:tcW w:w="522" w:type="pct"/>
            <w:shd w:val="clear" w:color="auto" w:fill="auto"/>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r>
      <w:tr w:rsidR="001D2FED" w:rsidRPr="0033603F" w:rsidTr="00780ACA">
        <w:trPr>
          <w:trHeight w:val="263"/>
        </w:trPr>
        <w:tc>
          <w:tcPr>
            <w:tcW w:w="401" w:type="pct"/>
            <w:shd w:val="clear" w:color="auto" w:fill="auto"/>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7</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Мероприятия по формам  не входящие в отчет 7-НК</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8</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134</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2</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250</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14</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1325</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7.1</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концерты звезд эстрады</w:t>
            </w:r>
          </w:p>
        </w:tc>
        <w:tc>
          <w:tcPr>
            <w:tcW w:w="536" w:type="pct"/>
            <w:shd w:val="clear" w:color="auto" w:fill="auto"/>
            <w:noWrap/>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1</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200</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7.2</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 xml:space="preserve">спектакли профессиональных коллективов, цирковые представления </w:t>
            </w:r>
          </w:p>
        </w:tc>
        <w:tc>
          <w:tcPr>
            <w:tcW w:w="536" w:type="pct"/>
            <w:shd w:val="clear" w:color="auto" w:fill="auto"/>
            <w:noWrap/>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 2</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250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1</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150</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7.3</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семинары, конференции, круглые столы, съезды, собрания и т.д., проводимые в учреждении сторонними организациями</w:t>
            </w:r>
          </w:p>
        </w:tc>
        <w:tc>
          <w:tcPr>
            <w:tcW w:w="536" w:type="pct"/>
            <w:shd w:val="clear" w:color="auto" w:fill="auto"/>
            <w:noWrap/>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8</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510</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7.4</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 xml:space="preserve"> выставки, проводимые в учреждении сторонними организациями</w:t>
            </w:r>
          </w:p>
        </w:tc>
        <w:tc>
          <w:tcPr>
            <w:tcW w:w="536" w:type="pct"/>
            <w:shd w:val="clear" w:color="auto" w:fill="auto"/>
            <w:noWrap/>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0</w:t>
            </w:r>
          </w:p>
        </w:tc>
        <w:tc>
          <w:tcPr>
            <w:tcW w:w="530" w:type="pct"/>
            <w:shd w:val="clear" w:color="auto" w:fill="auto"/>
            <w:noWrap/>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4</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465</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7.5</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иные мероприятия</w:t>
            </w:r>
          </w:p>
        </w:tc>
        <w:tc>
          <w:tcPr>
            <w:tcW w:w="536" w:type="pct"/>
            <w:shd w:val="clear" w:color="auto" w:fill="auto"/>
            <w:noWrap/>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8</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134</w:t>
            </w:r>
          </w:p>
        </w:tc>
        <w:tc>
          <w:tcPr>
            <w:tcW w:w="530" w:type="pct"/>
            <w:shd w:val="clear" w:color="auto" w:fill="auto"/>
            <w:noWrap/>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r>
      <w:tr w:rsidR="002D248E" w:rsidRPr="0033603F" w:rsidTr="00780ACA">
        <w:trPr>
          <w:trHeight w:val="263"/>
        </w:trPr>
        <w:tc>
          <w:tcPr>
            <w:tcW w:w="401" w:type="pct"/>
            <w:shd w:val="clear" w:color="auto" w:fill="auto"/>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8.</w:t>
            </w:r>
          </w:p>
        </w:tc>
        <w:tc>
          <w:tcPr>
            <w:tcW w:w="1334" w:type="pct"/>
            <w:shd w:val="clear" w:color="auto" w:fill="auto"/>
          </w:tcPr>
          <w:p w:rsidR="002D248E" w:rsidRPr="0033603F" w:rsidRDefault="002D248E" w:rsidP="000E3F05">
            <w:pPr>
              <w:rPr>
                <w:rFonts w:ascii="Times New Roman" w:eastAsia="Calibri" w:hAnsi="Times New Roman"/>
                <w:lang w:eastAsia="en-US"/>
              </w:rPr>
            </w:pPr>
            <w:r w:rsidRPr="0033603F">
              <w:rPr>
                <w:rFonts w:ascii="Times New Roman" w:eastAsia="Calibri" w:hAnsi="Times New Roman"/>
                <w:lang w:eastAsia="en-US"/>
              </w:rPr>
              <w:t>Статус мероприятий:</w:t>
            </w:r>
          </w:p>
        </w:tc>
        <w:tc>
          <w:tcPr>
            <w:tcW w:w="536" w:type="pct"/>
            <w:shd w:val="clear" w:color="auto" w:fill="auto"/>
            <w:noWrap/>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601" w:type="pct"/>
            <w:shd w:val="clear" w:color="auto" w:fill="auto"/>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0" w:type="pct"/>
            <w:shd w:val="clear" w:color="auto" w:fill="auto"/>
            <w:noWrap/>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7" w:type="pct"/>
            <w:gridSpan w:val="2"/>
            <w:shd w:val="clear" w:color="auto" w:fill="auto"/>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9" w:type="pct"/>
            <w:shd w:val="clear" w:color="auto" w:fill="auto"/>
            <w:noWrap/>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22" w:type="pct"/>
            <w:shd w:val="clear" w:color="auto" w:fill="auto"/>
            <w:vAlign w:val="center"/>
          </w:tcPr>
          <w:p w:rsidR="002D248E" w:rsidRPr="0033603F" w:rsidRDefault="002D248E" w:rsidP="000E3F05">
            <w:pPr>
              <w:jc w:val="center"/>
              <w:rPr>
                <w:rFonts w:ascii="Times New Roman" w:eastAsia="Calibri" w:hAnsi="Times New Roman"/>
                <w:lang w:eastAsia="en-US"/>
              </w:rPr>
            </w:pPr>
            <w:r w:rsidRPr="0033603F">
              <w:rPr>
                <w:rFonts w:ascii="Times New Roman" w:eastAsia="Calibri" w:hAnsi="Times New Roman"/>
                <w:lang w:eastAsia="en-US"/>
              </w:rPr>
              <w:t>Х</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8.1</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муниципальный</w:t>
            </w:r>
          </w:p>
        </w:tc>
        <w:tc>
          <w:tcPr>
            <w:tcW w:w="536" w:type="pct"/>
            <w:shd w:val="clear" w:color="auto" w:fill="auto"/>
            <w:noWrap/>
            <w:vAlign w:val="center"/>
            <w:hideMark/>
          </w:tcPr>
          <w:p w:rsidR="001D2FED" w:rsidRPr="0033603F" w:rsidRDefault="001D2FED" w:rsidP="001D2FED">
            <w:pPr>
              <w:rPr>
                <w:rFonts w:ascii="Times New Roman" w:hAnsi="Times New Roman" w:cs="Times New Roman"/>
                <w:color w:val="000000" w:themeColor="text1"/>
              </w:rPr>
            </w:pPr>
            <w:r w:rsidRPr="0033603F">
              <w:rPr>
                <w:rFonts w:ascii="Times New Roman" w:hAnsi="Times New Roman" w:cs="Times New Roman"/>
                <w:color w:val="000000" w:themeColor="text1"/>
              </w:rPr>
              <w:t>472</w:t>
            </w:r>
          </w:p>
        </w:tc>
        <w:tc>
          <w:tcPr>
            <w:tcW w:w="601" w:type="pct"/>
            <w:shd w:val="clear" w:color="auto" w:fill="auto"/>
            <w:vAlign w:val="center"/>
          </w:tcPr>
          <w:p w:rsidR="001D2FED" w:rsidRPr="0033603F" w:rsidRDefault="001D2FED" w:rsidP="001D2FED">
            <w:pPr>
              <w:rPr>
                <w:rFonts w:ascii="Times New Roman" w:hAnsi="Times New Roman" w:cs="Times New Roman"/>
                <w:color w:val="000000" w:themeColor="text1"/>
                <w:lang w:eastAsia="en-US"/>
              </w:rPr>
            </w:pPr>
            <w:r w:rsidRPr="0033603F">
              <w:rPr>
                <w:rFonts w:ascii="Times New Roman" w:hAnsi="Times New Roman" w:cs="Times New Roman"/>
                <w:color w:val="000000" w:themeColor="text1"/>
                <w:lang w:eastAsia="en-US"/>
              </w:rPr>
              <w:t>16022</w:t>
            </w:r>
          </w:p>
        </w:tc>
        <w:tc>
          <w:tcPr>
            <w:tcW w:w="530" w:type="pct"/>
            <w:shd w:val="clear" w:color="auto" w:fill="auto"/>
            <w:noWrap/>
            <w:vAlign w:val="center"/>
            <w:hideMark/>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477</w:t>
            </w:r>
          </w:p>
        </w:tc>
        <w:tc>
          <w:tcPr>
            <w:tcW w:w="537" w:type="pct"/>
            <w:gridSpan w:val="2"/>
            <w:shd w:val="clear" w:color="auto" w:fill="auto"/>
            <w:vAlign w:val="center"/>
          </w:tcPr>
          <w:p w:rsidR="001D2FED" w:rsidRPr="0033603F" w:rsidRDefault="001D2FED" w:rsidP="001D2FED">
            <w:pPr>
              <w:pStyle w:val="12"/>
              <w:rPr>
                <w:rFonts w:ascii="Times New Roman" w:hAnsi="Times New Roman" w:cs="Times New Roman"/>
              </w:rPr>
            </w:pPr>
            <w:r w:rsidRPr="0033603F">
              <w:rPr>
                <w:rFonts w:ascii="Times New Roman" w:hAnsi="Times New Roman" w:cs="Times New Roman"/>
              </w:rPr>
              <w:t>16150</w:t>
            </w:r>
          </w:p>
        </w:tc>
        <w:tc>
          <w:tcPr>
            <w:tcW w:w="539" w:type="pct"/>
            <w:shd w:val="clear" w:color="auto" w:fill="auto"/>
            <w:noWrap/>
            <w:vAlign w:val="center"/>
            <w:hideMark/>
          </w:tcPr>
          <w:p w:rsidR="001D2FED" w:rsidRPr="001D2FED" w:rsidRDefault="001D2FED" w:rsidP="0039432D">
            <w:pPr>
              <w:jc w:val="center"/>
              <w:rPr>
                <w:rFonts w:ascii="Times New Roman" w:hAnsi="Times New Roman" w:cs="Times New Roman"/>
              </w:rPr>
            </w:pPr>
            <w:r>
              <w:rPr>
                <w:rFonts w:ascii="Times New Roman" w:hAnsi="Times New Roman" w:cs="Times New Roman"/>
              </w:rPr>
              <w:t>48</w:t>
            </w:r>
            <w:r w:rsidR="0039432D">
              <w:rPr>
                <w:rFonts w:ascii="Times New Roman" w:hAnsi="Times New Roman" w:cs="Times New Roman"/>
              </w:rPr>
              <w:t>0</w:t>
            </w:r>
          </w:p>
        </w:tc>
        <w:tc>
          <w:tcPr>
            <w:tcW w:w="522" w:type="pct"/>
            <w:shd w:val="clear" w:color="auto" w:fill="auto"/>
            <w:vAlign w:val="center"/>
          </w:tcPr>
          <w:p w:rsidR="001D2FED" w:rsidRPr="001D2FED" w:rsidRDefault="0039432D">
            <w:pPr>
              <w:jc w:val="center"/>
              <w:rPr>
                <w:rFonts w:ascii="Times New Roman" w:hAnsi="Times New Roman" w:cs="Times New Roman"/>
              </w:rPr>
            </w:pPr>
            <w:r>
              <w:rPr>
                <w:rFonts w:ascii="Times New Roman" w:hAnsi="Times New Roman" w:cs="Times New Roman"/>
              </w:rPr>
              <w:t>16295</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8.2</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зональный (межрайонный)</w:t>
            </w:r>
          </w:p>
        </w:tc>
        <w:tc>
          <w:tcPr>
            <w:tcW w:w="536" w:type="pct"/>
            <w:shd w:val="clear" w:color="auto" w:fill="auto"/>
            <w:noWrap/>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1D2FED"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r>
      <w:tr w:rsidR="001D2FED" w:rsidRPr="0033603F" w:rsidTr="00780ACA">
        <w:trPr>
          <w:trHeight w:val="263"/>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8.3</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окружной, региональный</w:t>
            </w:r>
          </w:p>
        </w:tc>
        <w:tc>
          <w:tcPr>
            <w:tcW w:w="536" w:type="pct"/>
            <w:shd w:val="clear" w:color="auto" w:fill="auto"/>
            <w:noWrap/>
            <w:vAlign w:val="center"/>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1D2FED"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0</w:t>
            </w:r>
          </w:p>
        </w:tc>
        <w:tc>
          <w:tcPr>
            <w:tcW w:w="539" w:type="pct"/>
            <w:shd w:val="clear" w:color="auto" w:fill="auto"/>
            <w:noWrap/>
            <w:vAlign w:val="center"/>
            <w:hideMark/>
          </w:tcPr>
          <w:p w:rsidR="001D2FED" w:rsidRPr="001D2FED" w:rsidRDefault="0039432D" w:rsidP="001D2FED">
            <w:pPr>
              <w:jc w:val="center"/>
              <w:rPr>
                <w:rFonts w:ascii="Times New Roman" w:hAnsi="Times New Roman" w:cs="Times New Roman"/>
              </w:rPr>
            </w:pPr>
            <w:r>
              <w:rPr>
                <w:rFonts w:ascii="Times New Roman" w:hAnsi="Times New Roman" w:cs="Times New Roman"/>
              </w:rPr>
              <w:t>0</w:t>
            </w:r>
          </w:p>
        </w:tc>
        <w:tc>
          <w:tcPr>
            <w:tcW w:w="522" w:type="pct"/>
            <w:shd w:val="clear" w:color="auto" w:fill="auto"/>
            <w:vAlign w:val="center"/>
          </w:tcPr>
          <w:p w:rsidR="001D2FED" w:rsidRPr="001D2FED" w:rsidRDefault="0039432D" w:rsidP="001D2FED">
            <w:pPr>
              <w:jc w:val="center"/>
              <w:rPr>
                <w:rFonts w:ascii="Times New Roman" w:hAnsi="Times New Roman" w:cs="Times New Roman"/>
              </w:rPr>
            </w:pPr>
            <w:r>
              <w:rPr>
                <w:rFonts w:ascii="Times New Roman" w:hAnsi="Times New Roman" w:cs="Times New Roman"/>
              </w:rPr>
              <w:t>0</w:t>
            </w:r>
          </w:p>
        </w:tc>
      </w:tr>
      <w:tr w:rsidR="001D2FED" w:rsidRPr="0033603F" w:rsidTr="00780ACA">
        <w:trPr>
          <w:trHeight w:val="124"/>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8.4</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межрегиональный</w:t>
            </w:r>
          </w:p>
        </w:tc>
        <w:tc>
          <w:tcPr>
            <w:tcW w:w="536" w:type="pct"/>
            <w:shd w:val="clear" w:color="auto" w:fill="auto"/>
            <w:noWrap/>
            <w:vAlign w:val="center"/>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1D2FED"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0</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Pr>
                <w:rFonts w:ascii="Times New Roman" w:hAnsi="Times New Roman" w:cs="Times New Roman"/>
              </w:rPr>
              <w:t>0</w:t>
            </w:r>
          </w:p>
        </w:tc>
        <w:tc>
          <w:tcPr>
            <w:tcW w:w="522" w:type="pct"/>
            <w:shd w:val="clear" w:color="auto" w:fill="auto"/>
            <w:vAlign w:val="center"/>
          </w:tcPr>
          <w:p w:rsidR="001D2FED" w:rsidRPr="001D2FED" w:rsidRDefault="001D2FED">
            <w:pPr>
              <w:jc w:val="center"/>
              <w:rPr>
                <w:rFonts w:ascii="Times New Roman" w:hAnsi="Times New Roman" w:cs="Times New Roman"/>
              </w:rPr>
            </w:pPr>
            <w:r>
              <w:rPr>
                <w:rFonts w:ascii="Times New Roman" w:hAnsi="Times New Roman" w:cs="Times New Roman"/>
              </w:rPr>
              <w:t>0</w:t>
            </w:r>
          </w:p>
        </w:tc>
      </w:tr>
      <w:tr w:rsidR="001D2FED" w:rsidRPr="0033603F" w:rsidTr="00780ACA">
        <w:trPr>
          <w:trHeight w:val="269"/>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8.5</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всероссийский (российский)</w:t>
            </w:r>
          </w:p>
        </w:tc>
        <w:tc>
          <w:tcPr>
            <w:tcW w:w="536" w:type="pct"/>
            <w:shd w:val="clear" w:color="auto" w:fill="auto"/>
            <w:noWrap/>
            <w:vAlign w:val="center"/>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hideMark/>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1D2FED"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0</w:t>
            </w:r>
          </w:p>
        </w:tc>
        <w:tc>
          <w:tcPr>
            <w:tcW w:w="539" w:type="pct"/>
            <w:shd w:val="clear" w:color="auto" w:fill="auto"/>
            <w:noWrap/>
            <w:vAlign w:val="center"/>
            <w:hideMark/>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r>
      <w:tr w:rsidR="001D2FED" w:rsidRPr="0033603F" w:rsidTr="00780ACA">
        <w:trPr>
          <w:trHeight w:val="216"/>
        </w:trPr>
        <w:tc>
          <w:tcPr>
            <w:tcW w:w="401" w:type="pct"/>
            <w:shd w:val="clear" w:color="auto" w:fill="auto"/>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8.6</w:t>
            </w:r>
          </w:p>
        </w:tc>
        <w:tc>
          <w:tcPr>
            <w:tcW w:w="1334" w:type="pct"/>
            <w:shd w:val="clear" w:color="auto" w:fill="auto"/>
          </w:tcPr>
          <w:p w:rsidR="001D2FED" w:rsidRPr="0033603F" w:rsidRDefault="001D2FED" w:rsidP="000E3F05">
            <w:pPr>
              <w:rPr>
                <w:rFonts w:ascii="Times New Roman" w:eastAsia="Calibri" w:hAnsi="Times New Roman"/>
                <w:lang w:eastAsia="en-US"/>
              </w:rPr>
            </w:pPr>
            <w:r w:rsidRPr="0033603F">
              <w:rPr>
                <w:rFonts w:ascii="Times New Roman" w:eastAsia="Calibri" w:hAnsi="Times New Roman"/>
                <w:lang w:eastAsia="en-US"/>
              </w:rPr>
              <w:t>международный</w:t>
            </w:r>
          </w:p>
        </w:tc>
        <w:tc>
          <w:tcPr>
            <w:tcW w:w="536" w:type="pct"/>
            <w:shd w:val="clear" w:color="auto" w:fill="auto"/>
            <w:noWrap/>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601" w:type="pct"/>
            <w:shd w:val="clear" w:color="auto" w:fill="auto"/>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0" w:type="pct"/>
            <w:shd w:val="clear" w:color="auto" w:fill="auto"/>
            <w:noWrap/>
            <w:vAlign w:val="center"/>
          </w:tcPr>
          <w:p w:rsidR="001D2FED" w:rsidRPr="0033603F" w:rsidRDefault="001D2FED" w:rsidP="000E3F05">
            <w:pPr>
              <w:jc w:val="center"/>
              <w:rPr>
                <w:rFonts w:ascii="Times New Roman" w:eastAsia="Calibri" w:hAnsi="Times New Roman"/>
                <w:lang w:eastAsia="en-US"/>
              </w:rPr>
            </w:pPr>
            <w:r w:rsidRPr="0033603F">
              <w:rPr>
                <w:rFonts w:ascii="Times New Roman" w:eastAsia="Calibri" w:hAnsi="Times New Roman"/>
                <w:lang w:eastAsia="en-US"/>
              </w:rPr>
              <w:t>0</w:t>
            </w:r>
          </w:p>
        </w:tc>
        <w:tc>
          <w:tcPr>
            <w:tcW w:w="537" w:type="pct"/>
            <w:gridSpan w:val="2"/>
            <w:shd w:val="clear" w:color="auto" w:fill="auto"/>
            <w:vAlign w:val="center"/>
          </w:tcPr>
          <w:p w:rsidR="001D2FED" w:rsidRPr="0033603F" w:rsidRDefault="001D2FED" w:rsidP="000E3F05">
            <w:pPr>
              <w:jc w:val="center"/>
              <w:rPr>
                <w:rFonts w:ascii="Times New Roman" w:eastAsia="Calibri" w:hAnsi="Times New Roman"/>
                <w:lang w:eastAsia="en-US"/>
              </w:rPr>
            </w:pPr>
            <w:r>
              <w:rPr>
                <w:rFonts w:ascii="Times New Roman" w:eastAsia="Calibri" w:hAnsi="Times New Roman"/>
                <w:lang w:eastAsia="en-US"/>
              </w:rPr>
              <w:t>0</w:t>
            </w:r>
          </w:p>
        </w:tc>
        <w:tc>
          <w:tcPr>
            <w:tcW w:w="539" w:type="pct"/>
            <w:shd w:val="clear" w:color="auto" w:fill="auto"/>
            <w:noWrap/>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c>
          <w:tcPr>
            <w:tcW w:w="522" w:type="pct"/>
            <w:shd w:val="clear" w:color="auto" w:fill="auto"/>
            <w:vAlign w:val="center"/>
          </w:tcPr>
          <w:p w:rsidR="001D2FED" w:rsidRPr="001D2FED" w:rsidRDefault="001D2FED">
            <w:pPr>
              <w:jc w:val="center"/>
              <w:rPr>
                <w:rFonts w:ascii="Times New Roman" w:hAnsi="Times New Roman" w:cs="Times New Roman"/>
              </w:rPr>
            </w:pPr>
            <w:r w:rsidRPr="001D2FED">
              <w:rPr>
                <w:rFonts w:ascii="Times New Roman" w:hAnsi="Times New Roman" w:cs="Times New Roman"/>
              </w:rPr>
              <w:t>0</w:t>
            </w:r>
          </w:p>
        </w:tc>
      </w:tr>
      <w:tr w:rsidR="0033603F" w:rsidRPr="0033603F" w:rsidTr="00780ACA">
        <w:trPr>
          <w:trHeight w:val="278"/>
        </w:trPr>
        <w:tc>
          <w:tcPr>
            <w:tcW w:w="401" w:type="pct"/>
            <w:shd w:val="clear" w:color="auto" w:fill="auto"/>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9.</w:t>
            </w:r>
          </w:p>
        </w:tc>
        <w:tc>
          <w:tcPr>
            <w:tcW w:w="1334" w:type="pct"/>
            <w:shd w:val="clear" w:color="auto" w:fill="auto"/>
          </w:tcPr>
          <w:p w:rsidR="0033603F" w:rsidRPr="0033603F" w:rsidRDefault="0033603F" w:rsidP="000E3F05">
            <w:pPr>
              <w:rPr>
                <w:rFonts w:ascii="Times New Roman" w:eastAsia="Calibri" w:hAnsi="Times New Roman"/>
                <w:lang w:eastAsia="en-US"/>
              </w:rPr>
            </w:pPr>
            <w:r w:rsidRPr="0033603F">
              <w:rPr>
                <w:rFonts w:ascii="Times New Roman" w:eastAsia="Calibri" w:hAnsi="Times New Roman"/>
                <w:lang w:eastAsia="en-US"/>
              </w:rPr>
              <w:t>Мероприятия по направлениям деятельности:</w:t>
            </w:r>
          </w:p>
        </w:tc>
        <w:tc>
          <w:tcPr>
            <w:tcW w:w="536" w:type="pct"/>
            <w:shd w:val="clear" w:color="auto" w:fill="auto"/>
            <w:noWrap/>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601" w:type="pct"/>
            <w:shd w:val="clear" w:color="auto" w:fill="auto"/>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0" w:type="pct"/>
            <w:shd w:val="clear" w:color="auto" w:fill="auto"/>
            <w:noWrap/>
            <w:vAlign w:val="center"/>
            <w:hideMark/>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7" w:type="pct"/>
            <w:gridSpan w:val="2"/>
            <w:shd w:val="clear" w:color="auto" w:fill="auto"/>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9" w:type="pct"/>
            <w:shd w:val="clear" w:color="auto" w:fill="auto"/>
            <w:noWrap/>
            <w:vAlign w:val="center"/>
            <w:hideMark/>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22" w:type="pct"/>
            <w:shd w:val="clear" w:color="auto" w:fill="auto"/>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r>
      <w:tr w:rsidR="00920F23" w:rsidRPr="0033603F" w:rsidTr="00780ACA">
        <w:trPr>
          <w:trHeight w:val="278"/>
        </w:trPr>
        <w:tc>
          <w:tcPr>
            <w:tcW w:w="401" w:type="pct"/>
            <w:shd w:val="clear" w:color="auto" w:fill="auto"/>
          </w:tcPr>
          <w:p w:rsidR="00920F23" w:rsidRPr="0033603F" w:rsidRDefault="00920F23" w:rsidP="000E3F05">
            <w:pPr>
              <w:jc w:val="center"/>
              <w:rPr>
                <w:rFonts w:ascii="Times New Roman" w:eastAsia="Calibri" w:hAnsi="Times New Roman"/>
                <w:lang w:eastAsia="en-US"/>
              </w:rPr>
            </w:pPr>
            <w:r w:rsidRPr="0033603F">
              <w:rPr>
                <w:rFonts w:ascii="Times New Roman" w:eastAsia="Calibri" w:hAnsi="Times New Roman"/>
                <w:lang w:eastAsia="en-US"/>
              </w:rPr>
              <w:t>9.1</w:t>
            </w:r>
          </w:p>
        </w:tc>
        <w:tc>
          <w:tcPr>
            <w:tcW w:w="1334" w:type="pct"/>
            <w:shd w:val="clear" w:color="auto" w:fill="auto"/>
          </w:tcPr>
          <w:p w:rsidR="00920F23" w:rsidRPr="0033603F" w:rsidRDefault="00920F23" w:rsidP="000E3F05">
            <w:pPr>
              <w:rPr>
                <w:rFonts w:ascii="Times New Roman" w:eastAsia="Calibri" w:hAnsi="Times New Roman"/>
                <w:lang w:eastAsia="en-US"/>
              </w:rPr>
            </w:pPr>
            <w:r w:rsidRPr="0033603F">
              <w:rPr>
                <w:rFonts w:ascii="Times New Roman" w:eastAsia="Calibri" w:hAnsi="Times New Roman"/>
                <w:lang w:eastAsia="en-US"/>
              </w:rPr>
              <w:t>патриотическое, гражданское воспитание</w:t>
            </w:r>
          </w:p>
        </w:tc>
        <w:tc>
          <w:tcPr>
            <w:tcW w:w="536" w:type="pct"/>
            <w:shd w:val="clear" w:color="auto" w:fill="auto"/>
            <w:noWrap/>
            <w:vAlign w:val="center"/>
            <w:hideMark/>
          </w:tcPr>
          <w:p w:rsidR="00920F23" w:rsidRPr="006117DB" w:rsidRDefault="00920F23" w:rsidP="001D2FED">
            <w:pPr>
              <w:rPr>
                <w:rFonts w:ascii="Times New Roman" w:hAnsi="Times New Roman" w:cs="Times New Roman"/>
                <w:color w:val="000000" w:themeColor="text1"/>
              </w:rPr>
            </w:pPr>
            <w:r w:rsidRPr="006117DB">
              <w:rPr>
                <w:rFonts w:ascii="Times New Roman" w:hAnsi="Times New Roman" w:cs="Times New Roman"/>
                <w:color w:val="000000" w:themeColor="text1"/>
              </w:rPr>
              <w:t>70</w:t>
            </w:r>
          </w:p>
        </w:tc>
        <w:tc>
          <w:tcPr>
            <w:tcW w:w="601" w:type="pct"/>
            <w:shd w:val="clear" w:color="auto" w:fill="auto"/>
            <w:vAlign w:val="center"/>
          </w:tcPr>
          <w:p w:rsidR="00920F23" w:rsidRPr="006117DB" w:rsidRDefault="00920F23" w:rsidP="001D2FED">
            <w:pPr>
              <w:rPr>
                <w:rFonts w:ascii="Times New Roman" w:hAnsi="Times New Roman" w:cs="Times New Roman"/>
                <w:color w:val="000000" w:themeColor="text1"/>
                <w:lang w:eastAsia="en-US"/>
              </w:rPr>
            </w:pPr>
            <w:r w:rsidRPr="006117DB">
              <w:rPr>
                <w:rFonts w:ascii="Times New Roman" w:hAnsi="Times New Roman" w:cs="Times New Roman"/>
                <w:color w:val="000000" w:themeColor="text1"/>
                <w:lang w:eastAsia="en-US"/>
              </w:rPr>
              <w:t>1944</w:t>
            </w:r>
          </w:p>
        </w:tc>
        <w:tc>
          <w:tcPr>
            <w:tcW w:w="530" w:type="pct"/>
            <w:shd w:val="clear" w:color="auto" w:fill="auto"/>
            <w:noWrap/>
            <w:vAlign w:val="center"/>
            <w:hideMark/>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48</w:t>
            </w:r>
          </w:p>
        </w:tc>
        <w:tc>
          <w:tcPr>
            <w:tcW w:w="537" w:type="pct"/>
            <w:gridSpan w:val="2"/>
            <w:shd w:val="clear" w:color="auto" w:fill="auto"/>
            <w:vAlign w:val="center"/>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2601</w:t>
            </w:r>
          </w:p>
        </w:tc>
        <w:tc>
          <w:tcPr>
            <w:tcW w:w="539" w:type="pct"/>
            <w:shd w:val="clear" w:color="auto" w:fill="auto"/>
            <w:noWrap/>
            <w:vAlign w:val="center"/>
            <w:hideMark/>
          </w:tcPr>
          <w:p w:rsidR="00920F23" w:rsidRPr="00920F23" w:rsidRDefault="00920F23">
            <w:pPr>
              <w:jc w:val="center"/>
              <w:rPr>
                <w:rFonts w:ascii="Times New Roman" w:hAnsi="Times New Roman" w:cs="Times New Roman"/>
              </w:rPr>
            </w:pPr>
            <w:r w:rsidRPr="00920F23">
              <w:rPr>
                <w:rFonts w:ascii="Times New Roman" w:hAnsi="Times New Roman" w:cs="Times New Roman"/>
              </w:rPr>
              <w:t>59</w:t>
            </w:r>
          </w:p>
        </w:tc>
        <w:tc>
          <w:tcPr>
            <w:tcW w:w="522" w:type="pct"/>
            <w:shd w:val="clear" w:color="auto" w:fill="auto"/>
            <w:vAlign w:val="center"/>
          </w:tcPr>
          <w:p w:rsidR="00920F23" w:rsidRPr="00920F23" w:rsidRDefault="00920F23">
            <w:pPr>
              <w:jc w:val="center"/>
              <w:rPr>
                <w:rFonts w:ascii="Times New Roman" w:hAnsi="Times New Roman" w:cs="Times New Roman"/>
              </w:rPr>
            </w:pPr>
            <w:r w:rsidRPr="00920F23">
              <w:rPr>
                <w:rFonts w:ascii="Times New Roman" w:hAnsi="Times New Roman" w:cs="Times New Roman"/>
              </w:rPr>
              <w:t>2946</w:t>
            </w:r>
          </w:p>
        </w:tc>
      </w:tr>
      <w:tr w:rsidR="00920F23"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jc w:val="center"/>
              <w:rPr>
                <w:rFonts w:ascii="Times New Roman" w:eastAsia="Calibri" w:hAnsi="Times New Roman"/>
                <w:lang w:eastAsia="en-US"/>
              </w:rPr>
            </w:pPr>
            <w:r w:rsidRPr="0033603F">
              <w:rPr>
                <w:rFonts w:ascii="Times New Roman" w:eastAsia="Calibri" w:hAnsi="Times New Roman"/>
                <w:lang w:eastAsia="en-US"/>
              </w:rPr>
              <w:t>9.2</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rPr>
                <w:rFonts w:ascii="Times New Roman" w:eastAsia="Calibri" w:hAnsi="Times New Roman"/>
                <w:lang w:eastAsia="en-US"/>
              </w:rPr>
            </w:pPr>
            <w:r w:rsidRPr="0033603F">
              <w:rPr>
                <w:rFonts w:ascii="Times New Roman" w:eastAsia="Calibri" w:hAnsi="Times New Roman"/>
                <w:lang w:eastAsia="en-US"/>
              </w:rPr>
              <w:t xml:space="preserve">мероприятия, способствующие формированию ЗОЖ, в том </w:t>
            </w:r>
            <w:r w:rsidRPr="0033603F">
              <w:rPr>
                <w:rFonts w:ascii="Times New Roman" w:eastAsia="Calibri" w:hAnsi="Times New Roman"/>
                <w:lang w:eastAsia="en-US"/>
              </w:rPr>
              <w:lastRenderedPageBreak/>
              <w:t>числе противодействующие наркозависимости</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6117DB" w:rsidRDefault="00920F23" w:rsidP="001D2FED">
            <w:pPr>
              <w:rPr>
                <w:rFonts w:ascii="Times New Roman" w:hAnsi="Times New Roman" w:cs="Times New Roman"/>
                <w:color w:val="000000" w:themeColor="text1"/>
              </w:rPr>
            </w:pPr>
            <w:r w:rsidRPr="006117DB">
              <w:rPr>
                <w:rFonts w:ascii="Times New Roman" w:hAnsi="Times New Roman" w:cs="Times New Roman"/>
                <w:color w:val="000000" w:themeColor="text1"/>
              </w:rPr>
              <w:lastRenderedPageBreak/>
              <w:t>29</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6117DB" w:rsidRDefault="00920F23" w:rsidP="001D2FED">
            <w:pPr>
              <w:rPr>
                <w:rFonts w:ascii="Times New Roman" w:hAnsi="Times New Roman" w:cs="Times New Roman"/>
                <w:color w:val="000000" w:themeColor="text1"/>
                <w:lang w:eastAsia="en-US"/>
              </w:rPr>
            </w:pPr>
            <w:r w:rsidRPr="006117DB">
              <w:rPr>
                <w:rFonts w:ascii="Times New Roman" w:hAnsi="Times New Roman" w:cs="Times New Roman"/>
                <w:color w:val="000000" w:themeColor="text1"/>
                <w:lang w:eastAsia="en-US"/>
              </w:rPr>
              <w:t>558</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27</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674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920F23" w:rsidRDefault="00920F23">
            <w:pPr>
              <w:jc w:val="center"/>
              <w:rPr>
                <w:rFonts w:ascii="Times New Roman" w:hAnsi="Times New Roman" w:cs="Times New Roman"/>
              </w:rPr>
            </w:pPr>
            <w:r w:rsidRPr="00920F23">
              <w:rPr>
                <w:rFonts w:ascii="Times New Roman" w:hAnsi="Times New Roman" w:cs="Times New Roman"/>
              </w:rPr>
              <w:t>43</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920F23" w:rsidRDefault="00920F23">
            <w:pPr>
              <w:jc w:val="center"/>
              <w:rPr>
                <w:rFonts w:ascii="Times New Roman" w:hAnsi="Times New Roman" w:cs="Times New Roman"/>
              </w:rPr>
            </w:pPr>
            <w:r w:rsidRPr="00920F23">
              <w:rPr>
                <w:rFonts w:ascii="Times New Roman" w:hAnsi="Times New Roman" w:cs="Times New Roman"/>
              </w:rPr>
              <w:t>968</w:t>
            </w:r>
          </w:p>
        </w:tc>
      </w:tr>
      <w:tr w:rsidR="00920F23"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jc w:val="center"/>
              <w:rPr>
                <w:rFonts w:ascii="Times New Roman" w:eastAsia="Calibri" w:hAnsi="Times New Roman"/>
                <w:lang w:eastAsia="en-US"/>
              </w:rPr>
            </w:pPr>
            <w:r w:rsidRPr="0033603F">
              <w:rPr>
                <w:rFonts w:ascii="Times New Roman" w:eastAsia="Calibri" w:hAnsi="Times New Roman"/>
                <w:lang w:eastAsia="en-US"/>
              </w:rPr>
              <w:lastRenderedPageBreak/>
              <w:t>9.3</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rPr>
                <w:rFonts w:ascii="Times New Roman" w:eastAsia="Calibri" w:hAnsi="Times New Roman"/>
                <w:lang w:eastAsia="en-US"/>
              </w:rPr>
            </w:pPr>
            <w:r w:rsidRPr="0033603F">
              <w:rPr>
                <w:rFonts w:ascii="Times New Roman" w:eastAsia="Calibri" w:hAnsi="Times New Roman"/>
                <w:lang w:eastAsia="en-US"/>
              </w:rPr>
              <w:t>мероприятия способствующие профилактике экстремизма</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33603F" w:rsidRDefault="00920F23" w:rsidP="000E3F05">
            <w:pPr>
              <w:jc w:val="center"/>
              <w:rPr>
                <w:rFonts w:ascii="Times New Roman" w:eastAsia="Calibri" w:hAnsi="Times New Roman"/>
                <w:lang w:eastAsia="en-US"/>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33603F" w:rsidRDefault="00920F23" w:rsidP="000E3F05">
            <w:pPr>
              <w:jc w:val="center"/>
              <w:rPr>
                <w:rFonts w:ascii="Times New Roman" w:eastAsia="Calibri" w:hAnsi="Times New Roman"/>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33603F" w:rsidRDefault="00920F23" w:rsidP="000E3F05">
            <w:pPr>
              <w:jc w:val="center"/>
              <w:rPr>
                <w:rFonts w:ascii="Times New Roman" w:eastAsia="Calibri" w:hAnsi="Times New Roman"/>
                <w:lang w:eastAsia="en-US"/>
              </w:rPr>
            </w:pP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23" w:rsidRPr="0033603F" w:rsidRDefault="00920F23" w:rsidP="000E3F05">
            <w:pPr>
              <w:jc w:val="center"/>
              <w:rPr>
                <w:rFonts w:ascii="Times New Roman" w:eastAsia="Calibri" w:hAnsi="Times New Roman"/>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920F23" w:rsidRDefault="00920F23">
            <w:pPr>
              <w:jc w:val="center"/>
              <w:rPr>
                <w:rFonts w:ascii="Times New Roman" w:hAnsi="Times New Roman" w:cs="Times New Roman"/>
              </w:rPr>
            </w:pPr>
            <w:r w:rsidRPr="00920F23">
              <w:rPr>
                <w:rFonts w:ascii="Times New Roman" w:hAnsi="Times New Roman" w:cs="Times New Roman"/>
              </w:rPr>
              <w:t>15</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920F23" w:rsidRDefault="00920F23">
            <w:pPr>
              <w:jc w:val="center"/>
              <w:rPr>
                <w:rFonts w:ascii="Times New Roman" w:hAnsi="Times New Roman" w:cs="Times New Roman"/>
              </w:rPr>
            </w:pPr>
            <w:r w:rsidRPr="00920F23">
              <w:rPr>
                <w:rFonts w:ascii="Times New Roman" w:hAnsi="Times New Roman" w:cs="Times New Roman"/>
              </w:rPr>
              <w:t>631</w:t>
            </w:r>
          </w:p>
        </w:tc>
      </w:tr>
      <w:tr w:rsidR="0033603F"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9.4</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33603F" w:rsidRPr="0033603F" w:rsidRDefault="0033603F" w:rsidP="000E3F05">
            <w:pPr>
              <w:rPr>
                <w:rFonts w:ascii="Times New Roman" w:eastAsia="Calibri" w:hAnsi="Times New Roman"/>
                <w:lang w:eastAsia="en-US"/>
              </w:rPr>
            </w:pPr>
            <w:r w:rsidRPr="0033603F">
              <w:rPr>
                <w:rFonts w:ascii="Times New Roman" w:eastAsia="Calibri" w:hAnsi="Times New Roman"/>
                <w:lang w:eastAsia="en-US"/>
              </w:rPr>
              <w:t>мероприятия для инвалидов и лиц с ОВЗ</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3F" w:rsidRPr="0033603F" w:rsidRDefault="0033603F" w:rsidP="000E3F05">
            <w:pPr>
              <w:jc w:val="center"/>
              <w:rPr>
                <w:rFonts w:ascii="Times New Roman" w:eastAsia="Calibri" w:hAnsi="Times New Roman"/>
                <w:lang w:eastAsia="en-US"/>
              </w:rPr>
            </w:pPr>
            <w:r>
              <w:rPr>
                <w:rFonts w:ascii="Times New Roman" w:eastAsia="Calibri" w:hAnsi="Times New Roman"/>
                <w:lang w:eastAsia="en-US"/>
              </w:rPr>
              <w:t>48</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3F" w:rsidRPr="0033603F" w:rsidRDefault="0033603F" w:rsidP="000E3F05">
            <w:pPr>
              <w:jc w:val="center"/>
              <w:rPr>
                <w:rFonts w:ascii="Times New Roman" w:eastAsia="Calibri" w:hAnsi="Times New Roman"/>
                <w:lang w:eastAsia="en-US"/>
              </w:rPr>
            </w:pPr>
            <w:r>
              <w:rPr>
                <w:rFonts w:ascii="Times New Roman" w:eastAsia="Calibri" w:hAnsi="Times New Roman"/>
                <w:lang w:eastAsia="en-US"/>
              </w:rPr>
              <w:t>20</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03F" w:rsidRPr="0033603F" w:rsidRDefault="00920F23" w:rsidP="000E3F05">
            <w:pPr>
              <w:jc w:val="center"/>
              <w:rPr>
                <w:rFonts w:ascii="Times New Roman" w:eastAsia="Calibri" w:hAnsi="Times New Roman"/>
                <w:lang w:eastAsia="en-US"/>
              </w:rPr>
            </w:pPr>
            <w:r>
              <w:rPr>
                <w:rFonts w:ascii="Times New Roman" w:eastAsia="Calibri" w:hAnsi="Times New Roman"/>
                <w:lang w:eastAsia="en-US"/>
              </w:rPr>
              <w:t>9</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3603F" w:rsidRPr="0033603F" w:rsidRDefault="0033603F" w:rsidP="000E3F05">
            <w:pPr>
              <w:jc w:val="center"/>
              <w:rPr>
                <w:rFonts w:ascii="Times New Roman" w:eastAsia="Calibri" w:hAnsi="Times New Roman"/>
                <w:lang w:eastAsia="en-US"/>
              </w:rPr>
            </w:pPr>
            <w:r w:rsidRPr="0033603F">
              <w:rPr>
                <w:rFonts w:ascii="Times New Roman" w:eastAsia="Calibri" w:hAnsi="Times New Roman"/>
                <w:lang w:eastAsia="en-US"/>
              </w:rPr>
              <w:t>Х</w:t>
            </w:r>
          </w:p>
        </w:tc>
      </w:tr>
      <w:tr w:rsidR="00920F23"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jc w:val="center"/>
              <w:rPr>
                <w:rFonts w:ascii="Times New Roman" w:eastAsia="Calibri" w:hAnsi="Times New Roman"/>
                <w:lang w:eastAsia="en-US"/>
              </w:rPr>
            </w:pPr>
            <w:r w:rsidRPr="0033603F">
              <w:rPr>
                <w:rFonts w:ascii="Times New Roman" w:eastAsia="Calibri" w:hAnsi="Times New Roman"/>
                <w:lang w:eastAsia="en-US"/>
              </w:rPr>
              <w:t>9.5</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rPr>
                <w:rFonts w:ascii="Times New Roman" w:eastAsia="Calibri" w:hAnsi="Times New Roman"/>
                <w:lang w:eastAsia="en-US"/>
              </w:rPr>
            </w:pPr>
            <w:r w:rsidRPr="0033603F">
              <w:rPr>
                <w:rFonts w:ascii="Times New Roman" w:eastAsia="Calibri" w:hAnsi="Times New Roman"/>
                <w:lang w:eastAsia="en-US"/>
              </w:rPr>
              <w:t>мероприятия для старшего поколения</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6117DB" w:rsidRDefault="00920F23" w:rsidP="001D2FED">
            <w:pPr>
              <w:rPr>
                <w:rFonts w:ascii="Times New Roman" w:hAnsi="Times New Roman" w:cs="Times New Roman"/>
                <w:color w:val="000000" w:themeColor="text1"/>
              </w:rPr>
            </w:pPr>
            <w:r w:rsidRPr="006117DB">
              <w:rPr>
                <w:rFonts w:ascii="Times New Roman" w:hAnsi="Times New Roman" w:cs="Times New Roman"/>
                <w:color w:val="000000" w:themeColor="text1"/>
              </w:rPr>
              <w:t>20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6117DB" w:rsidRDefault="00920F23" w:rsidP="001D2FED">
            <w:pPr>
              <w:rPr>
                <w:rFonts w:ascii="Times New Roman" w:hAnsi="Times New Roman" w:cs="Times New Roman"/>
                <w:color w:val="000000" w:themeColor="text1"/>
                <w:lang w:eastAsia="en-US"/>
              </w:rPr>
            </w:pPr>
            <w:r w:rsidRPr="006117DB">
              <w:rPr>
                <w:rFonts w:ascii="Times New Roman" w:hAnsi="Times New Roman" w:cs="Times New Roman"/>
                <w:color w:val="000000" w:themeColor="text1"/>
                <w:lang w:eastAsia="en-US"/>
              </w:rPr>
              <w:t>430</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11</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502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920F23" w:rsidRDefault="00920F23">
            <w:pPr>
              <w:jc w:val="center"/>
              <w:rPr>
                <w:rFonts w:ascii="Times New Roman" w:hAnsi="Times New Roman" w:cs="Times New Roman"/>
              </w:rPr>
            </w:pPr>
            <w:r w:rsidRPr="00920F23">
              <w:rPr>
                <w:rFonts w:ascii="Times New Roman" w:hAnsi="Times New Roman" w:cs="Times New Roman"/>
              </w:rPr>
              <w:t>17</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920F23" w:rsidRDefault="00920F23">
            <w:pPr>
              <w:jc w:val="center"/>
              <w:rPr>
                <w:rFonts w:ascii="Times New Roman" w:hAnsi="Times New Roman" w:cs="Times New Roman"/>
              </w:rPr>
            </w:pPr>
            <w:r w:rsidRPr="00920F23">
              <w:rPr>
                <w:rFonts w:ascii="Times New Roman" w:hAnsi="Times New Roman" w:cs="Times New Roman"/>
              </w:rPr>
              <w:t>691</w:t>
            </w:r>
          </w:p>
        </w:tc>
      </w:tr>
      <w:tr w:rsidR="00920F23"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jc w:val="center"/>
              <w:rPr>
                <w:rFonts w:ascii="Times New Roman" w:eastAsia="Calibri" w:hAnsi="Times New Roman"/>
                <w:lang w:eastAsia="en-US"/>
              </w:rPr>
            </w:pPr>
            <w:r w:rsidRPr="0033603F">
              <w:rPr>
                <w:rFonts w:ascii="Times New Roman" w:eastAsia="Calibri" w:hAnsi="Times New Roman"/>
                <w:lang w:eastAsia="en-US"/>
              </w:rPr>
              <w:t>9.6</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rPr>
                <w:rFonts w:ascii="Times New Roman" w:eastAsia="Calibri" w:hAnsi="Times New Roman"/>
                <w:lang w:eastAsia="en-US"/>
              </w:rPr>
            </w:pPr>
            <w:r w:rsidRPr="0033603F">
              <w:rPr>
                <w:rFonts w:ascii="Times New Roman" w:eastAsia="Calibri" w:hAnsi="Times New Roman"/>
                <w:lang w:eastAsia="en-US"/>
              </w:rPr>
              <w:t>мероприятия направленные на развитие семейного творчества</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21</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1154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920F23" w:rsidRDefault="00920F23">
            <w:pPr>
              <w:jc w:val="center"/>
              <w:rPr>
                <w:rFonts w:ascii="Times New Roman" w:hAnsi="Times New Roman" w:cs="Times New Roman"/>
              </w:rPr>
            </w:pPr>
            <w:r w:rsidRPr="00920F23">
              <w:rPr>
                <w:rFonts w:ascii="Times New Roman" w:hAnsi="Times New Roman" w:cs="Times New Roman"/>
              </w:rPr>
              <w:t>33</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920F23" w:rsidRDefault="00920F23">
            <w:pPr>
              <w:jc w:val="center"/>
              <w:rPr>
                <w:rFonts w:ascii="Times New Roman" w:hAnsi="Times New Roman" w:cs="Times New Roman"/>
              </w:rPr>
            </w:pPr>
            <w:r w:rsidRPr="00920F23">
              <w:rPr>
                <w:rFonts w:ascii="Times New Roman" w:hAnsi="Times New Roman" w:cs="Times New Roman"/>
              </w:rPr>
              <w:t>1228</w:t>
            </w:r>
          </w:p>
        </w:tc>
      </w:tr>
      <w:tr w:rsidR="00920F23"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jc w:val="center"/>
              <w:rPr>
                <w:rFonts w:ascii="Times New Roman" w:eastAsia="Calibri" w:hAnsi="Times New Roman"/>
                <w:lang w:eastAsia="en-US"/>
              </w:rPr>
            </w:pPr>
            <w:r w:rsidRPr="0033603F">
              <w:rPr>
                <w:rFonts w:ascii="Times New Roman" w:eastAsia="Calibri" w:hAnsi="Times New Roman"/>
                <w:lang w:eastAsia="en-US"/>
              </w:rPr>
              <w:t>9.7</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920F23" w:rsidRPr="0033603F" w:rsidRDefault="00920F23" w:rsidP="000E3F05">
            <w:pPr>
              <w:rPr>
                <w:rFonts w:ascii="Times New Roman" w:eastAsia="Calibri" w:hAnsi="Times New Roman"/>
                <w:lang w:eastAsia="en-US"/>
              </w:rPr>
            </w:pPr>
            <w:r w:rsidRPr="0033603F">
              <w:rPr>
                <w:rFonts w:ascii="Times New Roman" w:eastAsia="Calibri" w:hAnsi="Times New Roman"/>
                <w:lang w:eastAsia="en-US"/>
              </w:rPr>
              <w:t>мероприятия экологической направленности</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40</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23" w:rsidRPr="006117DB" w:rsidRDefault="00920F23" w:rsidP="001D2FED">
            <w:pPr>
              <w:pStyle w:val="12"/>
              <w:rPr>
                <w:rFonts w:ascii="Times New Roman" w:hAnsi="Times New Roman" w:cs="Times New Roman"/>
              </w:rPr>
            </w:pPr>
            <w:r w:rsidRPr="006117DB">
              <w:rPr>
                <w:rFonts w:ascii="Times New Roman" w:hAnsi="Times New Roman" w:cs="Times New Roman"/>
              </w:rPr>
              <w:t>899</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F23" w:rsidRPr="00920F23" w:rsidRDefault="00920F23">
            <w:pPr>
              <w:jc w:val="center"/>
              <w:rPr>
                <w:rFonts w:ascii="Times New Roman" w:hAnsi="Times New Roman" w:cs="Times New Roman"/>
              </w:rPr>
            </w:pPr>
            <w:r w:rsidRPr="00920F23">
              <w:rPr>
                <w:rFonts w:ascii="Times New Roman" w:hAnsi="Times New Roman" w:cs="Times New Roman"/>
              </w:rPr>
              <w:t>42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0F23" w:rsidRPr="00920F23" w:rsidRDefault="00920F23">
            <w:pPr>
              <w:jc w:val="center"/>
              <w:rPr>
                <w:rFonts w:ascii="Times New Roman" w:hAnsi="Times New Roman" w:cs="Times New Roman"/>
              </w:rPr>
            </w:pPr>
            <w:r w:rsidRPr="00920F23">
              <w:rPr>
                <w:rFonts w:ascii="Times New Roman" w:hAnsi="Times New Roman" w:cs="Times New Roman"/>
              </w:rPr>
              <w:t>878</w:t>
            </w:r>
          </w:p>
        </w:tc>
      </w:tr>
      <w:tr w:rsidR="007F15F0"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7F15F0" w:rsidRPr="0033603F" w:rsidRDefault="007F15F0" w:rsidP="000E3F05">
            <w:pPr>
              <w:jc w:val="center"/>
              <w:rPr>
                <w:rFonts w:ascii="Times New Roman" w:eastAsia="Calibri" w:hAnsi="Times New Roman"/>
                <w:lang w:eastAsia="en-US"/>
              </w:rPr>
            </w:pPr>
            <w:r w:rsidRPr="0033603F">
              <w:rPr>
                <w:rFonts w:ascii="Times New Roman" w:eastAsia="Calibri" w:hAnsi="Times New Roman"/>
                <w:lang w:eastAsia="en-US"/>
              </w:rPr>
              <w:t>9.8</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7F15F0" w:rsidRPr="0033603F" w:rsidRDefault="007F15F0" w:rsidP="000E3F05">
            <w:pPr>
              <w:rPr>
                <w:rFonts w:ascii="Times New Roman" w:hAnsi="Times New Roman"/>
              </w:rPr>
            </w:pPr>
            <w:r w:rsidRPr="0033603F">
              <w:rPr>
                <w:rFonts w:ascii="Times New Roman" w:hAnsi="Times New Roman"/>
              </w:rPr>
              <w:t>мероприятия, способствующие формированию единого этнокультурного пространства на территории ХМАО-Югры, из них</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F0" w:rsidRPr="007F15F0" w:rsidRDefault="007F15F0">
            <w:pPr>
              <w:jc w:val="center"/>
              <w:rPr>
                <w:rFonts w:ascii="Times New Roman" w:hAnsi="Times New Roman" w:cs="Times New Roman"/>
                <w:bCs/>
                <w:color w:val="000000"/>
              </w:rPr>
            </w:pPr>
            <w:r w:rsidRPr="007F15F0">
              <w:rPr>
                <w:rFonts w:ascii="Times New Roman" w:hAnsi="Times New Roman" w:cs="Times New Roman"/>
                <w:bCs/>
                <w:color w:val="000000"/>
              </w:rPr>
              <w:t>28</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7F15F0" w:rsidRPr="007F15F0" w:rsidRDefault="007F15F0">
            <w:pPr>
              <w:jc w:val="center"/>
              <w:rPr>
                <w:rFonts w:ascii="Times New Roman" w:hAnsi="Times New Roman" w:cs="Times New Roman"/>
                <w:bCs/>
                <w:color w:val="000000"/>
              </w:rPr>
            </w:pPr>
            <w:r w:rsidRPr="007F15F0">
              <w:rPr>
                <w:rFonts w:ascii="Times New Roman" w:hAnsi="Times New Roman" w:cs="Times New Roman"/>
                <w:bCs/>
                <w:color w:val="000000"/>
              </w:rPr>
              <w:t>768</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F0" w:rsidRPr="00084887" w:rsidRDefault="007F15F0">
            <w:pPr>
              <w:jc w:val="center"/>
              <w:rPr>
                <w:rFonts w:ascii="Times New Roman" w:hAnsi="Times New Roman" w:cs="Times New Roman"/>
              </w:rPr>
            </w:pPr>
            <w:r w:rsidRPr="00084887">
              <w:rPr>
                <w:rFonts w:ascii="Times New Roman" w:hAnsi="Times New Roman" w:cs="Times New Roman"/>
              </w:rPr>
              <w:t>67,00</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5F0" w:rsidRPr="00084887" w:rsidRDefault="007F15F0">
            <w:pPr>
              <w:jc w:val="center"/>
              <w:rPr>
                <w:rFonts w:ascii="Times New Roman" w:hAnsi="Times New Roman" w:cs="Times New Roman"/>
              </w:rPr>
            </w:pPr>
            <w:r w:rsidRPr="00084887">
              <w:rPr>
                <w:rFonts w:ascii="Times New Roman" w:hAnsi="Times New Roman" w:cs="Times New Roman"/>
              </w:rPr>
              <w:t>2475,00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F0" w:rsidRPr="00920F23" w:rsidRDefault="007F15F0">
            <w:pPr>
              <w:jc w:val="center"/>
              <w:rPr>
                <w:rFonts w:ascii="Times New Roman" w:hAnsi="Times New Roman" w:cs="Times New Roman"/>
              </w:rPr>
            </w:pPr>
            <w:r w:rsidRPr="00920F23">
              <w:rPr>
                <w:rFonts w:ascii="Times New Roman" w:hAnsi="Times New Roman" w:cs="Times New Roman"/>
              </w:rPr>
              <w:t>53</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F15F0" w:rsidRPr="00920F23" w:rsidRDefault="007F15F0">
            <w:pPr>
              <w:jc w:val="center"/>
              <w:rPr>
                <w:rFonts w:ascii="Times New Roman" w:hAnsi="Times New Roman" w:cs="Times New Roman"/>
              </w:rPr>
            </w:pPr>
            <w:r w:rsidRPr="00920F23">
              <w:rPr>
                <w:rFonts w:ascii="Times New Roman" w:hAnsi="Times New Roman" w:cs="Times New Roman"/>
              </w:rPr>
              <w:t>3318</w:t>
            </w:r>
          </w:p>
        </w:tc>
      </w:tr>
      <w:tr w:rsidR="00084887"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tabs>
                <w:tab w:val="left" w:pos="494"/>
              </w:tabs>
              <w:jc w:val="center"/>
              <w:rPr>
                <w:rFonts w:ascii="Times New Roman" w:eastAsia="Calibri" w:hAnsi="Times New Roman"/>
                <w:lang w:eastAsia="en-US"/>
              </w:rPr>
            </w:pPr>
            <w:r w:rsidRPr="0033603F">
              <w:rPr>
                <w:rFonts w:ascii="Times New Roman" w:eastAsia="Calibri" w:hAnsi="Times New Roman"/>
                <w:lang w:eastAsia="en-US"/>
              </w:rPr>
              <w:t>9.8.1</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rPr>
                <w:rFonts w:ascii="Times New Roman" w:hAnsi="Times New Roman"/>
              </w:rPr>
            </w:pPr>
            <w:r w:rsidRPr="0033603F">
              <w:rPr>
                <w:rFonts w:ascii="Times New Roman" w:hAnsi="Times New Roman"/>
              </w:rPr>
              <w:t>мероприятия, направленные на реализацию деятельности в сохранении и развитии культуры конкретных этнических групп (в том числе с участием инвалидов и лиц с ОВЗ), всего:</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084887" w:rsidRDefault="00084887">
            <w:pPr>
              <w:jc w:val="center"/>
              <w:rPr>
                <w:rFonts w:ascii="Times New Roman" w:hAnsi="Times New Roman" w:cs="Times New Roman"/>
              </w:rPr>
            </w:pPr>
            <w:r w:rsidRPr="00084887">
              <w:rPr>
                <w:rFonts w:ascii="Times New Roman" w:hAnsi="Times New Roman" w:cs="Times New Roman"/>
              </w:rPr>
              <w:t>54,00</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887" w:rsidRPr="00084887" w:rsidRDefault="00084887">
            <w:pPr>
              <w:jc w:val="center"/>
              <w:rPr>
                <w:rFonts w:ascii="Times New Roman" w:hAnsi="Times New Roman" w:cs="Times New Roman"/>
              </w:rPr>
            </w:pPr>
            <w:r w:rsidRPr="00084887">
              <w:rPr>
                <w:rFonts w:ascii="Times New Roman" w:hAnsi="Times New Roman" w:cs="Times New Roman"/>
              </w:rPr>
              <w:t>1542,00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920F23" w:rsidRDefault="00084887">
            <w:pPr>
              <w:jc w:val="center"/>
              <w:rPr>
                <w:rFonts w:ascii="Times New Roman" w:hAnsi="Times New Roman" w:cs="Times New Roman"/>
              </w:rPr>
            </w:pPr>
            <w:r w:rsidRPr="00920F23">
              <w:rPr>
                <w:rFonts w:ascii="Times New Roman" w:hAnsi="Times New Roman" w:cs="Times New Roman"/>
              </w:rPr>
              <w:t>42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920F23" w:rsidRDefault="00084887">
            <w:pPr>
              <w:jc w:val="center"/>
              <w:rPr>
                <w:rFonts w:ascii="Times New Roman" w:hAnsi="Times New Roman" w:cs="Times New Roman"/>
              </w:rPr>
            </w:pPr>
            <w:r w:rsidRPr="00920F23">
              <w:rPr>
                <w:rFonts w:ascii="Times New Roman" w:hAnsi="Times New Roman" w:cs="Times New Roman"/>
              </w:rPr>
              <w:t>2550</w:t>
            </w:r>
          </w:p>
        </w:tc>
      </w:tr>
      <w:tr w:rsidR="00084887"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tabs>
                <w:tab w:val="left" w:pos="494"/>
              </w:tabs>
              <w:jc w:val="center"/>
              <w:rPr>
                <w:rFonts w:ascii="Times New Roman" w:eastAsia="Calibri" w:hAnsi="Times New Roman"/>
                <w:lang w:eastAsia="en-US"/>
              </w:rPr>
            </w:pPr>
            <w:r w:rsidRPr="0033603F">
              <w:rPr>
                <w:rFonts w:ascii="Times New Roman" w:eastAsia="Calibri" w:hAnsi="Times New Roman"/>
                <w:lang w:eastAsia="en-US"/>
              </w:rPr>
              <w:t>9.8.1.1</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rPr>
                <w:rFonts w:ascii="Times New Roman" w:hAnsi="Times New Roman"/>
              </w:rPr>
            </w:pPr>
            <w:r w:rsidRPr="0033603F">
              <w:rPr>
                <w:rFonts w:ascii="Times New Roman" w:hAnsi="Times New Roman"/>
              </w:rPr>
              <w:t>Из п.п.9.8.1.: способствующих сохранению  и развитию культуры КМНС</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084887" w:rsidRDefault="00084887">
            <w:pPr>
              <w:jc w:val="center"/>
              <w:rPr>
                <w:rFonts w:ascii="Times New Roman" w:hAnsi="Times New Roman" w:cs="Times New Roman"/>
              </w:rPr>
            </w:pPr>
            <w:r w:rsidRPr="00084887">
              <w:rPr>
                <w:rFonts w:ascii="Times New Roman" w:hAnsi="Times New Roman" w:cs="Times New Roman"/>
              </w:rPr>
              <w:t>39</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887" w:rsidRPr="00084887" w:rsidRDefault="00084887">
            <w:pPr>
              <w:jc w:val="center"/>
              <w:rPr>
                <w:rFonts w:ascii="Times New Roman" w:hAnsi="Times New Roman" w:cs="Times New Roman"/>
              </w:rPr>
            </w:pPr>
            <w:r w:rsidRPr="00084887">
              <w:rPr>
                <w:rFonts w:ascii="Times New Roman" w:hAnsi="Times New Roman" w:cs="Times New Roman"/>
              </w:rPr>
              <w:t>997</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920F23" w:rsidRDefault="00084887">
            <w:pPr>
              <w:jc w:val="center"/>
              <w:rPr>
                <w:rFonts w:ascii="Times New Roman" w:hAnsi="Times New Roman" w:cs="Times New Roman"/>
              </w:rPr>
            </w:pPr>
            <w:r w:rsidRPr="00920F23">
              <w:rPr>
                <w:rFonts w:ascii="Times New Roman" w:hAnsi="Times New Roman" w:cs="Times New Roman"/>
              </w:rPr>
              <w:t>32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920F23" w:rsidRDefault="00084887">
            <w:pPr>
              <w:jc w:val="center"/>
              <w:rPr>
                <w:rFonts w:ascii="Times New Roman" w:hAnsi="Times New Roman" w:cs="Times New Roman"/>
              </w:rPr>
            </w:pPr>
            <w:r w:rsidRPr="00920F23">
              <w:rPr>
                <w:rFonts w:ascii="Times New Roman" w:hAnsi="Times New Roman" w:cs="Times New Roman"/>
              </w:rPr>
              <w:t>1273</w:t>
            </w:r>
          </w:p>
        </w:tc>
      </w:tr>
      <w:tr w:rsidR="00084887"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tabs>
                <w:tab w:val="left" w:pos="494"/>
              </w:tabs>
              <w:jc w:val="center"/>
              <w:rPr>
                <w:rFonts w:ascii="Times New Roman" w:eastAsia="Calibri" w:hAnsi="Times New Roman"/>
                <w:lang w:eastAsia="en-US"/>
              </w:rPr>
            </w:pPr>
            <w:r w:rsidRPr="0033603F">
              <w:rPr>
                <w:rFonts w:ascii="Times New Roman" w:eastAsia="Calibri" w:hAnsi="Times New Roman"/>
                <w:lang w:eastAsia="en-US"/>
              </w:rPr>
              <w:t>9.8.1.2</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rPr>
                <w:rFonts w:ascii="Times New Roman" w:hAnsi="Times New Roman"/>
              </w:rPr>
            </w:pPr>
            <w:r w:rsidRPr="0033603F">
              <w:rPr>
                <w:rFonts w:ascii="Times New Roman" w:hAnsi="Times New Roman"/>
              </w:rPr>
              <w:t>Из п.п.9.8.1.: способствующих сохранению  и развитию культуры  русского населения Западно - Сибирского региона, в том числе Казачьей культуры</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084887" w:rsidRDefault="00084887">
            <w:pPr>
              <w:jc w:val="center"/>
              <w:rPr>
                <w:rFonts w:ascii="Times New Roman" w:hAnsi="Times New Roman" w:cs="Times New Roman"/>
              </w:rPr>
            </w:pPr>
            <w:r w:rsidRPr="00084887">
              <w:rPr>
                <w:rFonts w:ascii="Times New Roman" w:hAnsi="Times New Roman" w:cs="Times New Roman"/>
              </w:rPr>
              <w:t>8</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887" w:rsidRPr="00084887" w:rsidRDefault="00084887">
            <w:pPr>
              <w:jc w:val="center"/>
              <w:rPr>
                <w:rFonts w:ascii="Times New Roman" w:hAnsi="Times New Roman" w:cs="Times New Roman"/>
              </w:rPr>
            </w:pPr>
            <w:r w:rsidRPr="00084887">
              <w:rPr>
                <w:rFonts w:ascii="Times New Roman" w:hAnsi="Times New Roman" w:cs="Times New Roman"/>
              </w:rPr>
              <w:t>450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920F23" w:rsidRDefault="00084887">
            <w:pPr>
              <w:jc w:val="center"/>
              <w:rPr>
                <w:rFonts w:ascii="Times New Roman" w:hAnsi="Times New Roman" w:cs="Times New Roman"/>
              </w:rPr>
            </w:pPr>
            <w:r w:rsidRPr="00920F23">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920F23" w:rsidRDefault="00084887">
            <w:pPr>
              <w:jc w:val="center"/>
              <w:rPr>
                <w:rFonts w:ascii="Times New Roman" w:hAnsi="Times New Roman" w:cs="Times New Roman"/>
              </w:rPr>
            </w:pPr>
            <w:r w:rsidRPr="00920F23">
              <w:rPr>
                <w:rFonts w:ascii="Times New Roman" w:hAnsi="Times New Roman" w:cs="Times New Roman"/>
              </w:rPr>
              <w:t>303</w:t>
            </w:r>
          </w:p>
        </w:tc>
      </w:tr>
      <w:tr w:rsidR="00084887"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tabs>
                <w:tab w:val="left" w:pos="602"/>
              </w:tabs>
              <w:jc w:val="center"/>
              <w:rPr>
                <w:rFonts w:ascii="Times New Roman" w:eastAsia="Calibri" w:hAnsi="Times New Roman"/>
                <w:lang w:eastAsia="en-US"/>
              </w:rPr>
            </w:pPr>
            <w:r w:rsidRPr="0033603F">
              <w:rPr>
                <w:rFonts w:ascii="Times New Roman" w:eastAsia="Calibri" w:hAnsi="Times New Roman"/>
                <w:lang w:eastAsia="en-US"/>
              </w:rPr>
              <w:t>9.8.1.3</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rPr>
                <w:rFonts w:ascii="Times New Roman" w:hAnsi="Times New Roman"/>
              </w:rPr>
            </w:pPr>
            <w:r w:rsidRPr="0033603F">
              <w:rPr>
                <w:rFonts w:ascii="Times New Roman" w:hAnsi="Times New Roman"/>
              </w:rPr>
              <w:t>Из п.п.9.8.1.: способствующие развитию культуры других отдельных народов и национальностей, проживающих на территории автономного округа - Югры</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084887" w:rsidRDefault="00084887">
            <w:pPr>
              <w:jc w:val="center"/>
              <w:rPr>
                <w:rFonts w:ascii="Times New Roman" w:hAnsi="Times New Roman" w:cs="Times New Roman"/>
              </w:rPr>
            </w:pPr>
            <w:r w:rsidRPr="00084887">
              <w:rPr>
                <w:rFonts w:ascii="Times New Roman" w:hAnsi="Times New Roman" w:cs="Times New Roman"/>
              </w:rPr>
              <w:t>7</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887" w:rsidRPr="00084887" w:rsidRDefault="00084887">
            <w:pPr>
              <w:jc w:val="center"/>
              <w:rPr>
                <w:rFonts w:ascii="Times New Roman" w:hAnsi="Times New Roman" w:cs="Times New Roman"/>
              </w:rPr>
            </w:pPr>
            <w:r w:rsidRPr="00084887">
              <w:rPr>
                <w:rFonts w:ascii="Times New Roman" w:hAnsi="Times New Roman" w:cs="Times New Roman"/>
              </w:rPr>
              <w:t>95</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920F23" w:rsidRDefault="00084887">
            <w:pPr>
              <w:jc w:val="center"/>
              <w:rPr>
                <w:rFonts w:ascii="Times New Roman" w:hAnsi="Times New Roman" w:cs="Times New Roman"/>
              </w:rPr>
            </w:pPr>
            <w:r w:rsidRPr="00920F23">
              <w:rPr>
                <w:rFonts w:ascii="Times New Roman" w:hAnsi="Times New Roman" w:cs="Times New Roman"/>
              </w:rPr>
              <w:t>6</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920F23" w:rsidRDefault="00084887">
            <w:pPr>
              <w:jc w:val="center"/>
              <w:rPr>
                <w:rFonts w:ascii="Times New Roman" w:hAnsi="Times New Roman" w:cs="Times New Roman"/>
              </w:rPr>
            </w:pPr>
            <w:r w:rsidRPr="00920F23">
              <w:rPr>
                <w:rFonts w:ascii="Times New Roman" w:hAnsi="Times New Roman" w:cs="Times New Roman"/>
              </w:rPr>
              <w:t>974</w:t>
            </w:r>
          </w:p>
        </w:tc>
      </w:tr>
      <w:tr w:rsidR="00084887" w:rsidRPr="0033603F" w:rsidTr="00780ACA">
        <w:trPr>
          <w:trHeight w:val="278"/>
        </w:trPr>
        <w:tc>
          <w:tcPr>
            <w:tcW w:w="401"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tabs>
                <w:tab w:val="left" w:pos="602"/>
              </w:tabs>
              <w:jc w:val="center"/>
              <w:rPr>
                <w:rFonts w:ascii="Times New Roman" w:eastAsia="Calibri" w:hAnsi="Times New Roman"/>
                <w:lang w:eastAsia="en-US"/>
              </w:rPr>
            </w:pPr>
            <w:r w:rsidRPr="0033603F">
              <w:rPr>
                <w:rFonts w:ascii="Times New Roman" w:eastAsia="Calibri" w:hAnsi="Times New Roman"/>
                <w:lang w:eastAsia="en-US"/>
              </w:rPr>
              <w:t>9.8.2</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084887" w:rsidRPr="0033603F" w:rsidRDefault="00084887" w:rsidP="000E3F05">
            <w:pPr>
              <w:rPr>
                <w:rFonts w:ascii="Times New Roman" w:hAnsi="Times New Roman"/>
              </w:rPr>
            </w:pPr>
            <w:r w:rsidRPr="0033603F">
              <w:rPr>
                <w:rFonts w:ascii="Times New Roman" w:hAnsi="Times New Roman"/>
              </w:rPr>
              <w:t>Мероприятия, способствующие развитию межэтнического взаимодействия (в том числе с участием инвалидов и лиц с ОВЗ)</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33603F" w:rsidRDefault="007F15F0" w:rsidP="000E3F05">
            <w:pPr>
              <w:jc w:val="center"/>
              <w:rPr>
                <w:rFonts w:ascii="Times New Roman" w:eastAsia="Calibri" w:hAnsi="Times New Roman"/>
                <w:lang w:eastAsia="en-US"/>
              </w:rPr>
            </w:pPr>
            <w:r>
              <w:rPr>
                <w:rFonts w:ascii="Times New Roman" w:eastAsia="Calibri" w:hAnsi="Times New Roman"/>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084887" w:rsidRDefault="00084887">
            <w:pPr>
              <w:jc w:val="center"/>
              <w:rPr>
                <w:rFonts w:ascii="Times New Roman" w:hAnsi="Times New Roman" w:cs="Times New Roman"/>
              </w:rPr>
            </w:pPr>
            <w:r w:rsidRPr="00084887">
              <w:rPr>
                <w:rFonts w:ascii="Times New Roman" w:hAnsi="Times New Roman" w:cs="Times New Roman"/>
              </w:rPr>
              <w:t>13</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887" w:rsidRPr="00084887" w:rsidRDefault="00084887">
            <w:pPr>
              <w:jc w:val="center"/>
              <w:rPr>
                <w:rFonts w:ascii="Times New Roman" w:hAnsi="Times New Roman" w:cs="Times New Roman"/>
              </w:rPr>
            </w:pPr>
            <w:r w:rsidRPr="00084887">
              <w:rPr>
                <w:rFonts w:ascii="Times New Roman" w:hAnsi="Times New Roman" w:cs="Times New Roman"/>
              </w:rPr>
              <w:t>933</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887" w:rsidRPr="00920F23" w:rsidRDefault="00084887">
            <w:pPr>
              <w:jc w:val="center"/>
              <w:rPr>
                <w:rFonts w:ascii="Times New Roman" w:hAnsi="Times New Roman" w:cs="Times New Roman"/>
              </w:rPr>
            </w:pPr>
            <w:r w:rsidRPr="00920F23">
              <w:rPr>
                <w:rFonts w:ascii="Times New Roman" w:hAnsi="Times New Roman" w:cs="Times New Roman"/>
              </w:rPr>
              <w:t>11</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084887" w:rsidRPr="00920F23" w:rsidRDefault="00084887">
            <w:pPr>
              <w:jc w:val="center"/>
              <w:rPr>
                <w:rFonts w:ascii="Times New Roman" w:hAnsi="Times New Roman" w:cs="Times New Roman"/>
              </w:rPr>
            </w:pPr>
            <w:r w:rsidRPr="00920F23">
              <w:rPr>
                <w:rFonts w:ascii="Times New Roman" w:hAnsi="Times New Roman" w:cs="Times New Roman"/>
              </w:rPr>
              <w:t>768</w:t>
            </w:r>
          </w:p>
        </w:tc>
      </w:tr>
    </w:tbl>
    <w:p w:rsidR="000E3F05" w:rsidRPr="0033603F" w:rsidRDefault="000E3F05" w:rsidP="00E109D5">
      <w:pPr>
        <w:pStyle w:val="a3"/>
        <w:ind w:left="0"/>
        <w:jc w:val="both"/>
        <w:rPr>
          <w:rFonts w:ascii="Times New Roman" w:hAnsi="Times New Roman" w:cs="Times New Roman"/>
          <w:i/>
          <w:iCs/>
          <w:sz w:val="24"/>
          <w:szCs w:val="24"/>
        </w:rPr>
      </w:pPr>
    </w:p>
    <w:tbl>
      <w:tblPr>
        <w:tblW w:w="5274" w:type="pct"/>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3546"/>
        <w:gridCol w:w="2109"/>
        <w:gridCol w:w="2109"/>
        <w:gridCol w:w="2109"/>
      </w:tblGrid>
      <w:tr w:rsidR="00A01C85" w:rsidRPr="0033603F" w:rsidTr="00A01C85">
        <w:trPr>
          <w:trHeight w:val="282"/>
          <w:jc w:val="center"/>
        </w:trPr>
        <w:tc>
          <w:tcPr>
            <w:tcW w:w="384" w:type="pct"/>
            <w:vMerge w:val="restart"/>
            <w:shd w:val="clear" w:color="auto" w:fill="auto"/>
          </w:tcPr>
          <w:p w:rsidR="00A01C85" w:rsidRPr="0033603F" w:rsidRDefault="00A01C85" w:rsidP="00A01C85">
            <w:pPr>
              <w:rPr>
                <w:rFonts w:ascii="Times New Roman" w:hAnsi="Times New Roman"/>
              </w:rPr>
            </w:pPr>
            <w:r w:rsidRPr="0033603F">
              <w:rPr>
                <w:rFonts w:ascii="Times New Roman" w:hAnsi="Times New Roman"/>
              </w:rPr>
              <w:lastRenderedPageBreak/>
              <w:t>№</w:t>
            </w:r>
          </w:p>
        </w:tc>
        <w:tc>
          <w:tcPr>
            <w:tcW w:w="1658" w:type="pct"/>
            <w:vMerge w:val="restart"/>
            <w:shd w:val="clear" w:color="auto" w:fill="auto"/>
          </w:tcPr>
          <w:p w:rsidR="00A01C85" w:rsidRPr="0033603F" w:rsidRDefault="00A01C85" w:rsidP="00DD4377">
            <w:pPr>
              <w:rPr>
                <w:rFonts w:ascii="Times New Roman" w:hAnsi="Times New Roman"/>
              </w:rPr>
            </w:pPr>
            <w:r w:rsidRPr="0033603F">
              <w:rPr>
                <w:rFonts w:ascii="Times New Roman" w:hAnsi="Times New Roman"/>
              </w:rPr>
              <w:t xml:space="preserve">Показатель </w:t>
            </w:r>
          </w:p>
        </w:tc>
        <w:tc>
          <w:tcPr>
            <w:tcW w:w="986" w:type="pct"/>
            <w:shd w:val="clear" w:color="auto" w:fill="auto"/>
            <w:noWrap/>
          </w:tcPr>
          <w:p w:rsidR="00A01C85" w:rsidRPr="0033603F" w:rsidRDefault="00A01C85" w:rsidP="00A01C85">
            <w:pPr>
              <w:jc w:val="center"/>
              <w:rPr>
                <w:rFonts w:ascii="Times New Roman" w:hAnsi="Times New Roman"/>
              </w:rPr>
            </w:pPr>
            <w:r w:rsidRPr="0033603F">
              <w:rPr>
                <w:rFonts w:ascii="Times New Roman" w:hAnsi="Times New Roman"/>
              </w:rPr>
              <w:t>2016 г.</w:t>
            </w:r>
          </w:p>
        </w:tc>
        <w:tc>
          <w:tcPr>
            <w:tcW w:w="986" w:type="pct"/>
            <w:shd w:val="clear" w:color="auto" w:fill="auto"/>
            <w:noWrap/>
          </w:tcPr>
          <w:p w:rsidR="00A01C85" w:rsidRPr="0033603F" w:rsidRDefault="00A01C85" w:rsidP="00A01C85">
            <w:pPr>
              <w:jc w:val="center"/>
              <w:rPr>
                <w:rFonts w:ascii="Times New Roman" w:hAnsi="Times New Roman"/>
              </w:rPr>
            </w:pPr>
            <w:r w:rsidRPr="0033603F">
              <w:rPr>
                <w:rFonts w:ascii="Times New Roman" w:hAnsi="Times New Roman"/>
              </w:rPr>
              <w:t>2017 г.</w:t>
            </w:r>
          </w:p>
        </w:tc>
        <w:tc>
          <w:tcPr>
            <w:tcW w:w="986" w:type="pct"/>
            <w:shd w:val="clear" w:color="auto" w:fill="auto"/>
            <w:noWrap/>
          </w:tcPr>
          <w:p w:rsidR="00A01C85" w:rsidRPr="0033603F" w:rsidRDefault="00A01C85" w:rsidP="00A01C85">
            <w:pPr>
              <w:jc w:val="center"/>
              <w:rPr>
                <w:rFonts w:ascii="Times New Roman" w:hAnsi="Times New Roman"/>
              </w:rPr>
            </w:pPr>
            <w:r w:rsidRPr="0033603F">
              <w:rPr>
                <w:rFonts w:ascii="Times New Roman" w:hAnsi="Times New Roman"/>
              </w:rPr>
              <w:t>2018 г.</w:t>
            </w:r>
          </w:p>
        </w:tc>
      </w:tr>
      <w:tr w:rsidR="00A01C85" w:rsidRPr="0033603F" w:rsidTr="00A01C85">
        <w:trPr>
          <w:trHeight w:val="305"/>
          <w:jc w:val="center"/>
        </w:trPr>
        <w:tc>
          <w:tcPr>
            <w:tcW w:w="384" w:type="pct"/>
            <w:vMerge/>
            <w:shd w:val="clear" w:color="auto" w:fill="auto"/>
          </w:tcPr>
          <w:p w:rsidR="00A01C85" w:rsidRPr="0033603F" w:rsidRDefault="00A01C85" w:rsidP="00A01C85">
            <w:pPr>
              <w:rPr>
                <w:rFonts w:ascii="Times New Roman" w:hAnsi="Times New Roman"/>
              </w:rPr>
            </w:pPr>
          </w:p>
        </w:tc>
        <w:tc>
          <w:tcPr>
            <w:tcW w:w="1658" w:type="pct"/>
            <w:vMerge/>
            <w:shd w:val="clear" w:color="auto" w:fill="auto"/>
          </w:tcPr>
          <w:p w:rsidR="00A01C85" w:rsidRPr="0033603F" w:rsidRDefault="00A01C85" w:rsidP="00A01C85">
            <w:pPr>
              <w:rPr>
                <w:rFonts w:ascii="Times New Roman" w:hAnsi="Times New Roman"/>
              </w:rPr>
            </w:pPr>
          </w:p>
        </w:tc>
        <w:tc>
          <w:tcPr>
            <w:tcW w:w="986" w:type="pct"/>
            <w:shd w:val="clear" w:color="auto" w:fill="auto"/>
            <w:noWrap/>
          </w:tcPr>
          <w:p w:rsidR="00A01C85" w:rsidRPr="0033603F" w:rsidRDefault="00A01C85" w:rsidP="00A01C85">
            <w:pPr>
              <w:jc w:val="center"/>
              <w:rPr>
                <w:rFonts w:ascii="Times New Roman" w:hAnsi="Times New Roman"/>
              </w:rPr>
            </w:pPr>
            <w:r w:rsidRPr="0033603F">
              <w:rPr>
                <w:rFonts w:ascii="Times New Roman" w:hAnsi="Times New Roman"/>
              </w:rPr>
              <w:t>Количество человек</w:t>
            </w:r>
          </w:p>
        </w:tc>
        <w:tc>
          <w:tcPr>
            <w:tcW w:w="986" w:type="pct"/>
            <w:shd w:val="clear" w:color="auto" w:fill="auto"/>
            <w:noWrap/>
          </w:tcPr>
          <w:p w:rsidR="00A01C85" w:rsidRPr="0033603F" w:rsidRDefault="00A01C85" w:rsidP="00A01C85">
            <w:pPr>
              <w:jc w:val="center"/>
              <w:rPr>
                <w:rFonts w:ascii="Times New Roman" w:eastAsia="Calibri" w:hAnsi="Times New Roman"/>
                <w:lang w:eastAsia="en-US"/>
              </w:rPr>
            </w:pPr>
            <w:r w:rsidRPr="0033603F">
              <w:rPr>
                <w:rFonts w:ascii="Times New Roman" w:eastAsia="Calibri" w:hAnsi="Times New Roman"/>
                <w:lang w:eastAsia="en-US"/>
              </w:rPr>
              <w:t>Количество человек</w:t>
            </w:r>
          </w:p>
        </w:tc>
        <w:tc>
          <w:tcPr>
            <w:tcW w:w="986" w:type="pct"/>
            <w:shd w:val="clear" w:color="auto" w:fill="auto"/>
            <w:noWrap/>
          </w:tcPr>
          <w:p w:rsidR="00A01C85" w:rsidRPr="0033603F" w:rsidRDefault="00A01C85" w:rsidP="00A01C85">
            <w:pPr>
              <w:jc w:val="center"/>
              <w:rPr>
                <w:rFonts w:ascii="Times New Roman" w:eastAsia="Calibri" w:hAnsi="Times New Roman"/>
                <w:lang w:eastAsia="en-US"/>
              </w:rPr>
            </w:pPr>
            <w:r w:rsidRPr="0033603F">
              <w:rPr>
                <w:rFonts w:ascii="Times New Roman" w:eastAsia="Calibri" w:hAnsi="Times New Roman"/>
                <w:lang w:eastAsia="en-US"/>
              </w:rPr>
              <w:t>Количество человек</w:t>
            </w:r>
          </w:p>
        </w:tc>
      </w:tr>
      <w:tr w:rsidR="00A01C85" w:rsidRPr="0033603F" w:rsidTr="00A01C85">
        <w:trPr>
          <w:trHeight w:val="271"/>
          <w:jc w:val="center"/>
        </w:trPr>
        <w:tc>
          <w:tcPr>
            <w:tcW w:w="384"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1.</w:t>
            </w:r>
          </w:p>
        </w:tc>
        <w:tc>
          <w:tcPr>
            <w:tcW w:w="1658"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 xml:space="preserve">Участники мероприятий </w:t>
            </w:r>
            <w:r w:rsidRPr="0033603F">
              <w:rPr>
                <w:rFonts w:ascii="Times New Roman" w:hAnsi="Times New Roman"/>
                <w:i/>
              </w:rPr>
              <w:t>(1=1.1 + 1.2+.1.3)</w:t>
            </w:r>
          </w:p>
        </w:tc>
        <w:tc>
          <w:tcPr>
            <w:tcW w:w="986" w:type="pct"/>
            <w:shd w:val="clear" w:color="auto" w:fill="auto"/>
            <w:noWrap/>
            <w:vAlign w:val="center"/>
          </w:tcPr>
          <w:p w:rsidR="00A01C85" w:rsidRPr="0033603F" w:rsidRDefault="007F15F0" w:rsidP="00A01C85">
            <w:pPr>
              <w:rPr>
                <w:rFonts w:ascii="Times New Roman" w:hAnsi="Times New Roman"/>
              </w:rPr>
            </w:pPr>
            <w:r>
              <w:rPr>
                <w:rFonts w:ascii="Times New Roman" w:hAnsi="Times New Roman"/>
              </w:rPr>
              <w:t>-</w:t>
            </w:r>
          </w:p>
        </w:tc>
        <w:tc>
          <w:tcPr>
            <w:tcW w:w="986" w:type="pct"/>
            <w:shd w:val="clear" w:color="auto" w:fill="auto"/>
            <w:noWrap/>
            <w:vAlign w:val="center"/>
          </w:tcPr>
          <w:p w:rsidR="00A01C85" w:rsidRPr="0033603F" w:rsidRDefault="00DE0C04" w:rsidP="00A01C85">
            <w:pPr>
              <w:rPr>
                <w:rFonts w:ascii="Times New Roman" w:hAnsi="Times New Roman"/>
              </w:rPr>
            </w:pPr>
            <w:r>
              <w:rPr>
                <w:rFonts w:ascii="Times New Roman" w:hAnsi="Times New Roman"/>
              </w:rPr>
              <w:t>16400</w:t>
            </w:r>
          </w:p>
        </w:tc>
        <w:tc>
          <w:tcPr>
            <w:tcW w:w="986" w:type="pct"/>
            <w:shd w:val="clear" w:color="auto" w:fill="auto"/>
            <w:noWrap/>
            <w:vAlign w:val="center"/>
          </w:tcPr>
          <w:p w:rsidR="00A01C85" w:rsidRPr="0033603F" w:rsidRDefault="0090214E" w:rsidP="00A01C85">
            <w:pPr>
              <w:rPr>
                <w:rFonts w:ascii="Times New Roman" w:hAnsi="Times New Roman"/>
              </w:rPr>
            </w:pPr>
            <w:r>
              <w:rPr>
                <w:rFonts w:ascii="Times New Roman" w:hAnsi="Times New Roman"/>
              </w:rPr>
              <w:t>17620</w:t>
            </w:r>
          </w:p>
        </w:tc>
      </w:tr>
      <w:tr w:rsidR="00A01C85" w:rsidRPr="0033603F" w:rsidTr="00A01C85">
        <w:trPr>
          <w:trHeight w:val="261"/>
          <w:jc w:val="center"/>
        </w:trPr>
        <w:tc>
          <w:tcPr>
            <w:tcW w:w="384"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1.1</w:t>
            </w:r>
          </w:p>
        </w:tc>
        <w:tc>
          <w:tcPr>
            <w:tcW w:w="1658"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Добровольцы (Волонтеры)</w:t>
            </w:r>
          </w:p>
        </w:tc>
        <w:tc>
          <w:tcPr>
            <w:tcW w:w="986" w:type="pct"/>
            <w:shd w:val="clear" w:color="auto" w:fill="auto"/>
            <w:noWrap/>
            <w:vAlign w:val="center"/>
          </w:tcPr>
          <w:p w:rsidR="00A01C85" w:rsidRPr="0033603F" w:rsidRDefault="007F15F0" w:rsidP="00A01C85">
            <w:pPr>
              <w:rPr>
                <w:rFonts w:ascii="Times New Roman" w:hAnsi="Times New Roman"/>
              </w:rPr>
            </w:pPr>
            <w:r>
              <w:rPr>
                <w:rFonts w:ascii="Times New Roman" w:hAnsi="Times New Roman"/>
              </w:rPr>
              <w:t>-</w:t>
            </w:r>
          </w:p>
        </w:tc>
        <w:tc>
          <w:tcPr>
            <w:tcW w:w="986" w:type="pct"/>
            <w:shd w:val="clear" w:color="auto" w:fill="auto"/>
            <w:noWrap/>
            <w:vAlign w:val="center"/>
          </w:tcPr>
          <w:p w:rsidR="00A01C85" w:rsidRPr="0033603F" w:rsidRDefault="00DE0C04" w:rsidP="00A01C85">
            <w:pPr>
              <w:rPr>
                <w:rFonts w:ascii="Times New Roman" w:hAnsi="Times New Roman"/>
              </w:rPr>
            </w:pPr>
            <w:r>
              <w:rPr>
                <w:rFonts w:ascii="Times New Roman" w:hAnsi="Times New Roman"/>
              </w:rPr>
              <w:t>110</w:t>
            </w:r>
          </w:p>
        </w:tc>
        <w:tc>
          <w:tcPr>
            <w:tcW w:w="986" w:type="pct"/>
            <w:shd w:val="clear" w:color="auto" w:fill="auto"/>
            <w:noWrap/>
            <w:vAlign w:val="center"/>
          </w:tcPr>
          <w:p w:rsidR="00A01C85" w:rsidRPr="0033603F" w:rsidRDefault="004202B9" w:rsidP="00A01C85">
            <w:pPr>
              <w:rPr>
                <w:rFonts w:ascii="Times New Roman" w:hAnsi="Times New Roman"/>
              </w:rPr>
            </w:pPr>
            <w:r>
              <w:rPr>
                <w:rFonts w:ascii="Times New Roman" w:hAnsi="Times New Roman"/>
              </w:rPr>
              <w:t>789</w:t>
            </w:r>
          </w:p>
        </w:tc>
      </w:tr>
      <w:tr w:rsidR="00A01C85" w:rsidRPr="0033603F" w:rsidTr="00A01C85">
        <w:trPr>
          <w:trHeight w:val="265"/>
          <w:jc w:val="center"/>
        </w:trPr>
        <w:tc>
          <w:tcPr>
            <w:tcW w:w="384"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1.2</w:t>
            </w:r>
          </w:p>
        </w:tc>
        <w:tc>
          <w:tcPr>
            <w:tcW w:w="1658"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Артисты, организаторы, тех.персонал и т.д.</w:t>
            </w:r>
          </w:p>
        </w:tc>
        <w:tc>
          <w:tcPr>
            <w:tcW w:w="986" w:type="pct"/>
            <w:shd w:val="clear" w:color="auto" w:fill="auto"/>
            <w:noWrap/>
            <w:vAlign w:val="center"/>
          </w:tcPr>
          <w:p w:rsidR="00A01C85" w:rsidRPr="0033603F" w:rsidRDefault="007F15F0" w:rsidP="00A01C85">
            <w:pPr>
              <w:rPr>
                <w:rFonts w:ascii="Times New Roman" w:hAnsi="Times New Roman"/>
              </w:rPr>
            </w:pPr>
            <w:r>
              <w:rPr>
                <w:rFonts w:ascii="Times New Roman" w:hAnsi="Times New Roman"/>
              </w:rPr>
              <w:t>-</w:t>
            </w:r>
          </w:p>
        </w:tc>
        <w:tc>
          <w:tcPr>
            <w:tcW w:w="986" w:type="pct"/>
            <w:shd w:val="clear" w:color="auto" w:fill="auto"/>
            <w:noWrap/>
            <w:vAlign w:val="center"/>
          </w:tcPr>
          <w:p w:rsidR="00A01C85" w:rsidRPr="0033603F" w:rsidRDefault="00DE0C04" w:rsidP="00A01C85">
            <w:pPr>
              <w:rPr>
                <w:rFonts w:ascii="Times New Roman" w:hAnsi="Times New Roman"/>
              </w:rPr>
            </w:pPr>
            <w:r>
              <w:rPr>
                <w:rFonts w:ascii="Times New Roman" w:hAnsi="Times New Roman"/>
              </w:rPr>
              <w:t>567</w:t>
            </w:r>
          </w:p>
        </w:tc>
        <w:tc>
          <w:tcPr>
            <w:tcW w:w="986" w:type="pct"/>
            <w:shd w:val="clear" w:color="auto" w:fill="auto"/>
            <w:noWrap/>
            <w:vAlign w:val="center"/>
          </w:tcPr>
          <w:p w:rsidR="00A01C85" w:rsidRPr="0033603F" w:rsidRDefault="004202B9" w:rsidP="00A01C85">
            <w:pPr>
              <w:rPr>
                <w:rFonts w:ascii="Times New Roman" w:hAnsi="Times New Roman"/>
              </w:rPr>
            </w:pPr>
            <w:r>
              <w:rPr>
                <w:rFonts w:ascii="Times New Roman" w:hAnsi="Times New Roman"/>
              </w:rPr>
              <w:t>1597</w:t>
            </w:r>
          </w:p>
        </w:tc>
      </w:tr>
      <w:tr w:rsidR="00A01C85" w:rsidRPr="00B84357" w:rsidTr="00A01C85">
        <w:trPr>
          <w:trHeight w:val="303"/>
          <w:jc w:val="center"/>
        </w:trPr>
        <w:tc>
          <w:tcPr>
            <w:tcW w:w="384"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1.3.</w:t>
            </w:r>
          </w:p>
        </w:tc>
        <w:tc>
          <w:tcPr>
            <w:tcW w:w="1658" w:type="pct"/>
            <w:shd w:val="clear" w:color="auto" w:fill="auto"/>
          </w:tcPr>
          <w:p w:rsidR="00A01C85" w:rsidRPr="0033603F" w:rsidRDefault="00A01C85" w:rsidP="00A01C85">
            <w:pPr>
              <w:rPr>
                <w:rFonts w:ascii="Times New Roman" w:hAnsi="Times New Roman"/>
              </w:rPr>
            </w:pPr>
            <w:r w:rsidRPr="0033603F">
              <w:rPr>
                <w:rFonts w:ascii="Times New Roman" w:hAnsi="Times New Roman"/>
              </w:rPr>
              <w:t>Зрители</w:t>
            </w:r>
          </w:p>
        </w:tc>
        <w:tc>
          <w:tcPr>
            <w:tcW w:w="986" w:type="pct"/>
            <w:shd w:val="clear" w:color="auto" w:fill="auto"/>
            <w:noWrap/>
            <w:vAlign w:val="center"/>
          </w:tcPr>
          <w:p w:rsidR="00A01C85" w:rsidRPr="0033603F" w:rsidRDefault="007F15F0" w:rsidP="00A01C85">
            <w:pPr>
              <w:rPr>
                <w:rFonts w:ascii="Times New Roman" w:hAnsi="Times New Roman"/>
              </w:rPr>
            </w:pPr>
            <w:r>
              <w:rPr>
                <w:rFonts w:ascii="Times New Roman" w:hAnsi="Times New Roman"/>
              </w:rPr>
              <w:t>-</w:t>
            </w:r>
          </w:p>
        </w:tc>
        <w:tc>
          <w:tcPr>
            <w:tcW w:w="986" w:type="pct"/>
            <w:shd w:val="clear" w:color="auto" w:fill="auto"/>
            <w:noWrap/>
            <w:vAlign w:val="center"/>
          </w:tcPr>
          <w:p w:rsidR="00A01C85" w:rsidRPr="0033603F" w:rsidRDefault="00DE0C04" w:rsidP="00A01C85">
            <w:pPr>
              <w:rPr>
                <w:rFonts w:ascii="Times New Roman" w:hAnsi="Times New Roman"/>
              </w:rPr>
            </w:pPr>
            <w:r>
              <w:rPr>
                <w:rFonts w:ascii="Times New Roman" w:hAnsi="Times New Roman"/>
              </w:rPr>
              <w:t>15 723</w:t>
            </w:r>
          </w:p>
        </w:tc>
        <w:tc>
          <w:tcPr>
            <w:tcW w:w="986" w:type="pct"/>
            <w:shd w:val="clear" w:color="auto" w:fill="auto"/>
            <w:noWrap/>
            <w:vAlign w:val="center"/>
          </w:tcPr>
          <w:p w:rsidR="00A01C85" w:rsidRPr="0033603F" w:rsidRDefault="0090214E" w:rsidP="00A01C85">
            <w:pPr>
              <w:rPr>
                <w:rFonts w:ascii="Times New Roman" w:hAnsi="Times New Roman"/>
              </w:rPr>
            </w:pPr>
            <w:r>
              <w:rPr>
                <w:rFonts w:ascii="Times New Roman" w:hAnsi="Times New Roman"/>
              </w:rPr>
              <w:t>15234</w:t>
            </w:r>
          </w:p>
        </w:tc>
      </w:tr>
    </w:tbl>
    <w:p w:rsidR="00F330B0" w:rsidRPr="0004690A" w:rsidRDefault="00F330B0" w:rsidP="00902B82">
      <w:pPr>
        <w:pStyle w:val="12"/>
        <w:rPr>
          <w:rFonts w:ascii="Times New Roman" w:hAnsi="Times New Roman" w:cs="Times New Roman"/>
          <w:i/>
          <w:iCs/>
          <w:sz w:val="24"/>
          <w:szCs w:val="24"/>
        </w:rPr>
      </w:pPr>
    </w:p>
    <w:p w:rsidR="00D30A40" w:rsidRPr="00296B06" w:rsidRDefault="00F330B0" w:rsidP="00D30A40">
      <w:pPr>
        <w:pStyle w:val="af0"/>
        <w:jc w:val="both"/>
        <w:rPr>
          <w:rFonts w:ascii="Times New Roman" w:hAnsi="Times New Roman"/>
          <w:sz w:val="24"/>
          <w:szCs w:val="24"/>
        </w:rPr>
      </w:pPr>
      <w:r w:rsidRPr="00996F8B">
        <w:rPr>
          <w:rFonts w:ascii="Times New Roman" w:hAnsi="Times New Roman"/>
          <w:i/>
          <w:iCs/>
          <w:sz w:val="24"/>
          <w:szCs w:val="24"/>
        </w:rPr>
        <w:t>б</w:t>
      </w:r>
      <w:r w:rsidRPr="007D6F1A">
        <w:rPr>
          <w:rFonts w:ascii="Times New Roman" w:hAnsi="Times New Roman"/>
          <w:i/>
          <w:iCs/>
          <w:sz w:val="24"/>
          <w:szCs w:val="24"/>
        </w:rPr>
        <w:t xml:space="preserve">) </w:t>
      </w:r>
      <w:r w:rsidR="00D30A40" w:rsidRPr="007D6F1A">
        <w:rPr>
          <w:rFonts w:ascii="Times New Roman" w:hAnsi="Times New Roman"/>
          <w:i/>
          <w:sz w:val="24"/>
          <w:szCs w:val="24"/>
        </w:rPr>
        <w:t>количественные показатели мероприятий,  способствующих сохранению традиционной культуры и формированию единого этнокультурного пространства на территории ХМАО – Югры.</w:t>
      </w:r>
    </w:p>
    <w:p w:rsidR="00EB46C8" w:rsidRDefault="00EB46C8" w:rsidP="00D30A40">
      <w:pPr>
        <w:pStyle w:val="a3"/>
        <w:ind w:left="0"/>
        <w:jc w:val="both"/>
        <w:rPr>
          <w:rFonts w:ascii="Times New Roman" w:hAnsi="Times New Roman" w:cs="Times New Roman"/>
          <w:i/>
          <w:iCs/>
          <w:sz w:val="24"/>
          <w:szCs w:val="24"/>
        </w:rPr>
      </w:pPr>
    </w:p>
    <w:tbl>
      <w:tblPr>
        <w:tblW w:w="105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7"/>
        <w:gridCol w:w="4195"/>
        <w:gridCol w:w="1454"/>
        <w:gridCol w:w="1417"/>
        <w:gridCol w:w="1477"/>
        <w:gridCol w:w="1216"/>
      </w:tblGrid>
      <w:tr w:rsidR="003F4E13" w:rsidRPr="0004690A" w:rsidTr="00A01C85">
        <w:tc>
          <w:tcPr>
            <w:tcW w:w="767" w:type="dxa"/>
            <w:tcBorders>
              <w:right w:val="single" w:sz="4" w:space="0" w:color="auto"/>
            </w:tcBorders>
          </w:tcPr>
          <w:p w:rsidR="003F4E13" w:rsidRPr="0090214E" w:rsidRDefault="003F4E13" w:rsidP="003F4E13">
            <w:pPr>
              <w:pStyle w:val="12"/>
              <w:jc w:val="center"/>
              <w:rPr>
                <w:rFonts w:ascii="Times New Roman" w:hAnsi="Times New Roman" w:cs="Times New Roman"/>
                <w:b/>
                <w:bCs/>
              </w:rPr>
            </w:pPr>
            <w:r w:rsidRPr="0090214E">
              <w:rPr>
                <w:rFonts w:ascii="Times New Roman" w:hAnsi="Times New Roman" w:cs="Times New Roman"/>
                <w:b/>
                <w:bCs/>
              </w:rPr>
              <w:t>№ п/п</w:t>
            </w:r>
          </w:p>
        </w:tc>
        <w:tc>
          <w:tcPr>
            <w:tcW w:w="4195" w:type="dxa"/>
            <w:tcBorders>
              <w:left w:val="single" w:sz="4" w:space="0" w:color="auto"/>
            </w:tcBorders>
          </w:tcPr>
          <w:p w:rsidR="003F4E13" w:rsidRPr="0090214E" w:rsidRDefault="003F4E13" w:rsidP="007B2DCA">
            <w:pPr>
              <w:pStyle w:val="12"/>
              <w:jc w:val="center"/>
              <w:rPr>
                <w:rFonts w:ascii="Times New Roman" w:hAnsi="Times New Roman" w:cs="Times New Roman"/>
                <w:b/>
                <w:bCs/>
              </w:rPr>
            </w:pPr>
            <w:r w:rsidRPr="0090214E">
              <w:rPr>
                <w:rFonts w:ascii="Times New Roman" w:hAnsi="Times New Roman" w:cs="Times New Roman"/>
                <w:b/>
                <w:bCs/>
              </w:rPr>
              <w:t>Количество мероприятий:</w:t>
            </w:r>
          </w:p>
        </w:tc>
        <w:tc>
          <w:tcPr>
            <w:tcW w:w="1454" w:type="dxa"/>
          </w:tcPr>
          <w:p w:rsidR="003F4E13" w:rsidRPr="0090214E" w:rsidRDefault="003F4E13" w:rsidP="007B2DCA">
            <w:pPr>
              <w:pStyle w:val="12"/>
              <w:jc w:val="center"/>
              <w:rPr>
                <w:rFonts w:ascii="Times New Roman" w:hAnsi="Times New Roman" w:cs="Times New Roman"/>
                <w:b/>
                <w:bCs/>
              </w:rPr>
            </w:pPr>
            <w:r w:rsidRPr="0090214E">
              <w:rPr>
                <w:rFonts w:ascii="Times New Roman" w:hAnsi="Times New Roman" w:cs="Times New Roman"/>
                <w:b/>
                <w:bCs/>
              </w:rPr>
              <w:t xml:space="preserve">Для детей и </w:t>
            </w:r>
            <w:r w:rsidR="008C30AE" w:rsidRPr="0090214E">
              <w:rPr>
                <w:rFonts w:ascii="Times New Roman" w:hAnsi="Times New Roman" w:cs="Times New Roman"/>
                <w:b/>
                <w:bCs/>
              </w:rPr>
              <w:t>подростков до</w:t>
            </w:r>
            <w:r w:rsidRPr="0090214E">
              <w:rPr>
                <w:rFonts w:ascii="Times New Roman" w:hAnsi="Times New Roman" w:cs="Times New Roman"/>
                <w:b/>
                <w:bCs/>
              </w:rPr>
              <w:t xml:space="preserve"> 14 лет</w:t>
            </w:r>
          </w:p>
        </w:tc>
        <w:tc>
          <w:tcPr>
            <w:tcW w:w="1417" w:type="dxa"/>
          </w:tcPr>
          <w:p w:rsidR="003F4E13" w:rsidRPr="0090214E" w:rsidRDefault="003F4E13" w:rsidP="007B2DCA">
            <w:pPr>
              <w:pStyle w:val="12"/>
              <w:jc w:val="center"/>
              <w:rPr>
                <w:rFonts w:ascii="Times New Roman" w:hAnsi="Times New Roman" w:cs="Times New Roman"/>
                <w:b/>
                <w:bCs/>
              </w:rPr>
            </w:pPr>
            <w:r w:rsidRPr="0090214E">
              <w:rPr>
                <w:rFonts w:ascii="Times New Roman" w:hAnsi="Times New Roman" w:cs="Times New Roman"/>
                <w:b/>
                <w:bCs/>
              </w:rPr>
              <w:t xml:space="preserve">Для </w:t>
            </w:r>
          </w:p>
          <w:p w:rsidR="003F4E13" w:rsidRPr="0090214E" w:rsidRDefault="003F4E13" w:rsidP="007B2DCA">
            <w:pPr>
              <w:pStyle w:val="12"/>
              <w:jc w:val="center"/>
              <w:rPr>
                <w:rFonts w:ascii="Times New Roman" w:hAnsi="Times New Roman" w:cs="Times New Roman"/>
                <w:b/>
                <w:bCs/>
              </w:rPr>
            </w:pPr>
            <w:r w:rsidRPr="0090214E">
              <w:rPr>
                <w:rFonts w:ascii="Times New Roman" w:hAnsi="Times New Roman" w:cs="Times New Roman"/>
                <w:b/>
                <w:bCs/>
              </w:rPr>
              <w:t>молодежи</w:t>
            </w:r>
          </w:p>
          <w:p w:rsidR="003F4E13" w:rsidRPr="0090214E" w:rsidRDefault="003F4E13" w:rsidP="007B2DCA">
            <w:pPr>
              <w:pStyle w:val="12"/>
              <w:jc w:val="center"/>
              <w:rPr>
                <w:rFonts w:ascii="Times New Roman" w:hAnsi="Times New Roman" w:cs="Times New Roman"/>
                <w:b/>
                <w:bCs/>
              </w:rPr>
            </w:pPr>
            <w:r w:rsidRPr="0090214E">
              <w:rPr>
                <w:rFonts w:ascii="Times New Roman" w:hAnsi="Times New Roman" w:cs="Times New Roman"/>
                <w:b/>
                <w:bCs/>
              </w:rPr>
              <w:t>15 – 24 лет</w:t>
            </w:r>
          </w:p>
        </w:tc>
        <w:tc>
          <w:tcPr>
            <w:tcW w:w="1477" w:type="dxa"/>
            <w:tcBorders>
              <w:right w:val="single" w:sz="4" w:space="0" w:color="auto"/>
            </w:tcBorders>
          </w:tcPr>
          <w:p w:rsidR="003F4E13" w:rsidRPr="0090214E" w:rsidRDefault="003F4E13" w:rsidP="007B2DCA">
            <w:pPr>
              <w:pStyle w:val="12"/>
              <w:jc w:val="center"/>
              <w:rPr>
                <w:rFonts w:ascii="Times New Roman" w:hAnsi="Times New Roman" w:cs="Times New Roman"/>
                <w:b/>
                <w:bCs/>
              </w:rPr>
            </w:pPr>
            <w:r w:rsidRPr="0090214E">
              <w:rPr>
                <w:rFonts w:ascii="Times New Roman" w:hAnsi="Times New Roman" w:cs="Times New Roman"/>
                <w:b/>
                <w:bCs/>
              </w:rPr>
              <w:t>Для других возрастных категорий населения</w:t>
            </w:r>
          </w:p>
        </w:tc>
        <w:tc>
          <w:tcPr>
            <w:tcW w:w="1216" w:type="dxa"/>
            <w:tcBorders>
              <w:left w:val="single" w:sz="4" w:space="0" w:color="auto"/>
            </w:tcBorders>
          </w:tcPr>
          <w:p w:rsidR="003F4E13" w:rsidRPr="003F4E13" w:rsidRDefault="003F4E13" w:rsidP="007B2DCA">
            <w:pPr>
              <w:pStyle w:val="12"/>
              <w:jc w:val="center"/>
              <w:rPr>
                <w:rFonts w:ascii="Times New Roman" w:hAnsi="Times New Roman" w:cs="Times New Roman"/>
                <w:b/>
                <w:bCs/>
                <w:highlight w:val="yellow"/>
              </w:rPr>
            </w:pPr>
            <w:r w:rsidRPr="0090214E">
              <w:rPr>
                <w:rFonts w:ascii="Times New Roman" w:hAnsi="Times New Roman" w:cs="Times New Roman"/>
                <w:b/>
                <w:bCs/>
              </w:rPr>
              <w:t>Итого</w:t>
            </w:r>
          </w:p>
        </w:tc>
      </w:tr>
      <w:tr w:rsidR="0090214E" w:rsidRPr="0004690A" w:rsidTr="00EA60ED">
        <w:tc>
          <w:tcPr>
            <w:tcW w:w="767" w:type="dxa"/>
            <w:tcBorders>
              <w:right w:val="single" w:sz="4" w:space="0" w:color="auto"/>
            </w:tcBorders>
          </w:tcPr>
          <w:p w:rsidR="0090214E" w:rsidRPr="0090214E" w:rsidRDefault="0090214E" w:rsidP="003F4E13">
            <w:pPr>
              <w:pStyle w:val="12"/>
              <w:rPr>
                <w:rFonts w:ascii="Times New Roman" w:hAnsi="Times New Roman" w:cs="Times New Roman"/>
              </w:rPr>
            </w:pPr>
            <w:r w:rsidRPr="0090214E">
              <w:rPr>
                <w:rFonts w:ascii="Times New Roman" w:hAnsi="Times New Roman" w:cs="Times New Roman"/>
              </w:rPr>
              <w:t>1</w:t>
            </w:r>
          </w:p>
        </w:tc>
        <w:tc>
          <w:tcPr>
            <w:tcW w:w="4195" w:type="dxa"/>
            <w:tcBorders>
              <w:right w:val="single" w:sz="4" w:space="0" w:color="auto"/>
            </w:tcBorders>
          </w:tcPr>
          <w:p w:rsidR="0090214E" w:rsidRPr="0090214E" w:rsidRDefault="0090214E" w:rsidP="003F4E13">
            <w:pPr>
              <w:pStyle w:val="12"/>
              <w:rPr>
                <w:rFonts w:ascii="Times New Roman" w:hAnsi="Times New Roman" w:cs="Times New Roman"/>
              </w:rPr>
            </w:pPr>
            <w:r w:rsidRPr="0090214E">
              <w:rPr>
                <w:rFonts w:ascii="Times New Roman" w:hAnsi="Times New Roman" w:cs="Times New Roman"/>
              </w:rPr>
              <w:t>способствующие толерантности и формированию единого этнокультурного пространства  на территории ХМАО - Югры</w:t>
            </w:r>
          </w:p>
        </w:tc>
        <w:tc>
          <w:tcPr>
            <w:tcW w:w="1454" w:type="dxa"/>
          </w:tcPr>
          <w:p w:rsidR="0090214E" w:rsidRPr="0090214E" w:rsidRDefault="0026253B" w:rsidP="003F4E13">
            <w:pPr>
              <w:pStyle w:val="12"/>
              <w:rPr>
                <w:rFonts w:ascii="Times New Roman" w:hAnsi="Times New Roman" w:cs="Times New Roman"/>
              </w:rPr>
            </w:pPr>
            <w:r>
              <w:rPr>
                <w:rFonts w:ascii="Times New Roman" w:hAnsi="Times New Roman" w:cs="Times New Roman"/>
              </w:rPr>
              <w:t>2</w:t>
            </w:r>
          </w:p>
        </w:tc>
        <w:tc>
          <w:tcPr>
            <w:tcW w:w="1417" w:type="dxa"/>
          </w:tcPr>
          <w:p w:rsidR="0090214E" w:rsidRPr="0090214E" w:rsidRDefault="0026253B" w:rsidP="003F4E13">
            <w:pPr>
              <w:pStyle w:val="12"/>
              <w:rPr>
                <w:rFonts w:ascii="Times New Roman" w:hAnsi="Times New Roman" w:cs="Times New Roman"/>
              </w:rPr>
            </w:pPr>
            <w:r>
              <w:rPr>
                <w:rFonts w:ascii="Times New Roman" w:hAnsi="Times New Roman" w:cs="Times New Roman"/>
              </w:rPr>
              <w:t>0</w:t>
            </w:r>
          </w:p>
        </w:tc>
        <w:tc>
          <w:tcPr>
            <w:tcW w:w="1477" w:type="dxa"/>
            <w:tcBorders>
              <w:right w:val="single" w:sz="4" w:space="0" w:color="auto"/>
            </w:tcBorders>
          </w:tcPr>
          <w:p w:rsidR="0090214E" w:rsidRPr="0090214E" w:rsidRDefault="0026253B" w:rsidP="003F4E13">
            <w:pPr>
              <w:pStyle w:val="12"/>
              <w:rPr>
                <w:rFonts w:ascii="Times New Roman" w:hAnsi="Times New Roman" w:cs="Times New Roman"/>
              </w:rPr>
            </w:pPr>
            <w:r>
              <w:rPr>
                <w:rFonts w:ascii="Times New Roman" w:hAnsi="Times New Roman" w:cs="Times New Roman"/>
              </w:rPr>
              <w:t>51</w:t>
            </w:r>
          </w:p>
        </w:tc>
        <w:tc>
          <w:tcPr>
            <w:tcW w:w="1216" w:type="dxa"/>
            <w:tcBorders>
              <w:left w:val="single" w:sz="4" w:space="0" w:color="auto"/>
            </w:tcBorders>
            <w:vAlign w:val="center"/>
          </w:tcPr>
          <w:p w:rsidR="0090214E" w:rsidRPr="0090214E" w:rsidRDefault="0090214E">
            <w:pPr>
              <w:jc w:val="center"/>
              <w:rPr>
                <w:rFonts w:ascii="Times New Roman" w:hAnsi="Times New Roman" w:cs="Times New Roman"/>
              </w:rPr>
            </w:pPr>
            <w:r w:rsidRPr="0090214E">
              <w:rPr>
                <w:rFonts w:ascii="Times New Roman" w:hAnsi="Times New Roman" w:cs="Times New Roman"/>
              </w:rPr>
              <w:t>53</w:t>
            </w:r>
          </w:p>
        </w:tc>
      </w:tr>
      <w:tr w:rsidR="0090214E" w:rsidRPr="0004690A" w:rsidTr="00EA60ED">
        <w:tc>
          <w:tcPr>
            <w:tcW w:w="767" w:type="dxa"/>
            <w:tcBorders>
              <w:right w:val="single" w:sz="4" w:space="0" w:color="auto"/>
            </w:tcBorders>
          </w:tcPr>
          <w:p w:rsidR="0090214E" w:rsidRPr="0090214E" w:rsidRDefault="0090214E" w:rsidP="008C30AE">
            <w:pPr>
              <w:pStyle w:val="12"/>
              <w:rPr>
                <w:rFonts w:ascii="Times New Roman" w:hAnsi="Times New Roman" w:cs="Times New Roman"/>
              </w:rPr>
            </w:pPr>
            <w:r w:rsidRPr="0090214E">
              <w:rPr>
                <w:rFonts w:ascii="Times New Roman" w:hAnsi="Times New Roman" w:cs="Times New Roman"/>
              </w:rPr>
              <w:t>2</w:t>
            </w:r>
          </w:p>
        </w:tc>
        <w:tc>
          <w:tcPr>
            <w:tcW w:w="4195" w:type="dxa"/>
            <w:tcBorders>
              <w:top w:val="single" w:sz="4" w:space="0" w:color="auto"/>
              <w:left w:val="single" w:sz="4" w:space="0" w:color="auto"/>
              <w:bottom w:val="single" w:sz="4" w:space="0" w:color="auto"/>
              <w:right w:val="nil"/>
            </w:tcBorders>
            <w:shd w:val="clear" w:color="auto" w:fill="auto"/>
          </w:tcPr>
          <w:p w:rsidR="0090214E" w:rsidRPr="0090214E" w:rsidRDefault="0090214E" w:rsidP="008C30AE">
            <w:pPr>
              <w:rPr>
                <w:rFonts w:ascii="Times New Roman" w:hAnsi="Times New Roman" w:cs="Times New Roman"/>
              </w:rPr>
            </w:pPr>
            <w:r w:rsidRPr="0090214E">
              <w:rPr>
                <w:rFonts w:ascii="Times New Roman" w:hAnsi="Times New Roman" w:cs="Times New Roman"/>
              </w:rPr>
              <w:t>мероприятия, направленные на реализацию деятельности в сохранении и развитии культуры конкретных этнических групп (в том числе с участием инвалидов и лиц с ОВЗ), всего:</w:t>
            </w:r>
          </w:p>
        </w:tc>
        <w:tc>
          <w:tcPr>
            <w:tcW w:w="1454" w:type="dxa"/>
          </w:tcPr>
          <w:p w:rsidR="0090214E" w:rsidRPr="0090214E" w:rsidRDefault="0026253B" w:rsidP="008C30AE">
            <w:pPr>
              <w:pStyle w:val="12"/>
              <w:rPr>
                <w:rFonts w:ascii="Times New Roman" w:hAnsi="Times New Roman" w:cs="Times New Roman"/>
              </w:rPr>
            </w:pPr>
            <w:r>
              <w:rPr>
                <w:rFonts w:ascii="Times New Roman" w:hAnsi="Times New Roman" w:cs="Times New Roman"/>
              </w:rPr>
              <w:t>0</w:t>
            </w:r>
          </w:p>
        </w:tc>
        <w:tc>
          <w:tcPr>
            <w:tcW w:w="1417" w:type="dxa"/>
          </w:tcPr>
          <w:p w:rsidR="0090214E" w:rsidRPr="0090214E" w:rsidRDefault="0026253B" w:rsidP="008C30AE">
            <w:pPr>
              <w:pStyle w:val="12"/>
              <w:rPr>
                <w:rFonts w:ascii="Times New Roman" w:hAnsi="Times New Roman" w:cs="Times New Roman"/>
              </w:rPr>
            </w:pPr>
            <w:r>
              <w:rPr>
                <w:rFonts w:ascii="Times New Roman" w:hAnsi="Times New Roman" w:cs="Times New Roman"/>
              </w:rPr>
              <w:t>0</w:t>
            </w:r>
          </w:p>
        </w:tc>
        <w:tc>
          <w:tcPr>
            <w:tcW w:w="1477" w:type="dxa"/>
            <w:tcBorders>
              <w:right w:val="single" w:sz="4" w:space="0" w:color="auto"/>
            </w:tcBorders>
          </w:tcPr>
          <w:p w:rsidR="0090214E" w:rsidRPr="0090214E" w:rsidRDefault="0026253B" w:rsidP="008C30AE">
            <w:pPr>
              <w:pStyle w:val="12"/>
              <w:rPr>
                <w:rFonts w:ascii="Times New Roman" w:hAnsi="Times New Roman" w:cs="Times New Roman"/>
              </w:rPr>
            </w:pPr>
            <w:r>
              <w:rPr>
                <w:rFonts w:ascii="Times New Roman" w:hAnsi="Times New Roman" w:cs="Times New Roman"/>
              </w:rPr>
              <w:t>42</w:t>
            </w:r>
          </w:p>
        </w:tc>
        <w:tc>
          <w:tcPr>
            <w:tcW w:w="1216" w:type="dxa"/>
            <w:tcBorders>
              <w:left w:val="single" w:sz="4" w:space="0" w:color="auto"/>
            </w:tcBorders>
            <w:vAlign w:val="center"/>
          </w:tcPr>
          <w:p w:rsidR="0090214E" w:rsidRPr="0090214E" w:rsidRDefault="0090214E">
            <w:pPr>
              <w:jc w:val="center"/>
              <w:rPr>
                <w:rFonts w:ascii="Times New Roman" w:hAnsi="Times New Roman" w:cs="Times New Roman"/>
              </w:rPr>
            </w:pPr>
            <w:r w:rsidRPr="0090214E">
              <w:rPr>
                <w:rFonts w:ascii="Times New Roman" w:hAnsi="Times New Roman" w:cs="Times New Roman"/>
              </w:rPr>
              <w:t>42</w:t>
            </w:r>
          </w:p>
        </w:tc>
      </w:tr>
      <w:tr w:rsidR="0090214E" w:rsidRPr="0004690A" w:rsidTr="00EA60ED">
        <w:tc>
          <w:tcPr>
            <w:tcW w:w="767" w:type="dxa"/>
            <w:tcBorders>
              <w:right w:val="single" w:sz="4" w:space="0" w:color="auto"/>
            </w:tcBorders>
          </w:tcPr>
          <w:p w:rsidR="0090214E" w:rsidRPr="0090214E" w:rsidRDefault="0090214E" w:rsidP="008C30AE">
            <w:pPr>
              <w:pStyle w:val="12"/>
              <w:rPr>
                <w:rFonts w:ascii="Times New Roman" w:hAnsi="Times New Roman" w:cs="Times New Roman"/>
              </w:rPr>
            </w:pPr>
            <w:r w:rsidRPr="0090214E">
              <w:rPr>
                <w:rFonts w:ascii="Times New Roman" w:hAnsi="Times New Roman" w:cs="Times New Roman"/>
              </w:rPr>
              <w:t>2.1</w:t>
            </w:r>
          </w:p>
        </w:tc>
        <w:tc>
          <w:tcPr>
            <w:tcW w:w="4195" w:type="dxa"/>
            <w:tcBorders>
              <w:top w:val="nil"/>
              <w:left w:val="single" w:sz="4" w:space="0" w:color="auto"/>
              <w:bottom w:val="single" w:sz="4" w:space="0" w:color="auto"/>
              <w:right w:val="nil"/>
            </w:tcBorders>
            <w:shd w:val="clear" w:color="auto" w:fill="auto"/>
          </w:tcPr>
          <w:p w:rsidR="0090214E" w:rsidRPr="0090214E" w:rsidRDefault="0090214E" w:rsidP="008C30AE">
            <w:pPr>
              <w:rPr>
                <w:rFonts w:ascii="Times New Roman" w:hAnsi="Times New Roman" w:cs="Times New Roman"/>
              </w:rPr>
            </w:pPr>
            <w:r w:rsidRPr="0090214E">
              <w:rPr>
                <w:rFonts w:ascii="Times New Roman" w:hAnsi="Times New Roman" w:cs="Times New Roman"/>
              </w:rPr>
              <w:t>способствующих сохранению и развитию культуры КМНС</w:t>
            </w:r>
          </w:p>
        </w:tc>
        <w:tc>
          <w:tcPr>
            <w:tcW w:w="1454" w:type="dxa"/>
          </w:tcPr>
          <w:p w:rsidR="0090214E" w:rsidRPr="0090214E" w:rsidRDefault="0026253B" w:rsidP="008C30AE">
            <w:pPr>
              <w:pStyle w:val="12"/>
              <w:rPr>
                <w:rFonts w:ascii="Times New Roman" w:hAnsi="Times New Roman" w:cs="Times New Roman"/>
              </w:rPr>
            </w:pPr>
            <w:r>
              <w:rPr>
                <w:rFonts w:ascii="Times New Roman" w:hAnsi="Times New Roman" w:cs="Times New Roman"/>
              </w:rPr>
              <w:t>0</w:t>
            </w:r>
          </w:p>
        </w:tc>
        <w:tc>
          <w:tcPr>
            <w:tcW w:w="1417" w:type="dxa"/>
          </w:tcPr>
          <w:p w:rsidR="0090214E" w:rsidRPr="0090214E" w:rsidRDefault="0026253B" w:rsidP="008C30AE">
            <w:pPr>
              <w:pStyle w:val="12"/>
              <w:rPr>
                <w:rFonts w:ascii="Times New Roman" w:hAnsi="Times New Roman" w:cs="Times New Roman"/>
              </w:rPr>
            </w:pPr>
            <w:r>
              <w:rPr>
                <w:rFonts w:ascii="Times New Roman" w:hAnsi="Times New Roman" w:cs="Times New Roman"/>
              </w:rPr>
              <w:t>0</w:t>
            </w:r>
          </w:p>
        </w:tc>
        <w:tc>
          <w:tcPr>
            <w:tcW w:w="1477" w:type="dxa"/>
            <w:tcBorders>
              <w:right w:val="single" w:sz="4" w:space="0" w:color="auto"/>
            </w:tcBorders>
          </w:tcPr>
          <w:p w:rsidR="0090214E" w:rsidRPr="0090214E" w:rsidRDefault="0026253B" w:rsidP="008C30AE">
            <w:pPr>
              <w:pStyle w:val="12"/>
              <w:rPr>
                <w:rFonts w:ascii="Times New Roman" w:hAnsi="Times New Roman" w:cs="Times New Roman"/>
              </w:rPr>
            </w:pPr>
            <w:r>
              <w:rPr>
                <w:rFonts w:ascii="Times New Roman" w:hAnsi="Times New Roman" w:cs="Times New Roman"/>
              </w:rPr>
              <w:t>32</w:t>
            </w:r>
          </w:p>
        </w:tc>
        <w:tc>
          <w:tcPr>
            <w:tcW w:w="1216" w:type="dxa"/>
            <w:tcBorders>
              <w:left w:val="single" w:sz="4" w:space="0" w:color="auto"/>
            </w:tcBorders>
            <w:vAlign w:val="center"/>
          </w:tcPr>
          <w:p w:rsidR="0090214E" w:rsidRPr="0090214E" w:rsidRDefault="0090214E">
            <w:pPr>
              <w:jc w:val="center"/>
              <w:rPr>
                <w:rFonts w:ascii="Times New Roman" w:hAnsi="Times New Roman" w:cs="Times New Roman"/>
              </w:rPr>
            </w:pPr>
            <w:r w:rsidRPr="0090214E">
              <w:rPr>
                <w:rFonts w:ascii="Times New Roman" w:hAnsi="Times New Roman" w:cs="Times New Roman"/>
              </w:rPr>
              <w:t>32</w:t>
            </w:r>
          </w:p>
        </w:tc>
      </w:tr>
      <w:tr w:rsidR="0090214E" w:rsidRPr="0004690A" w:rsidTr="00EA60ED">
        <w:tc>
          <w:tcPr>
            <w:tcW w:w="767" w:type="dxa"/>
            <w:tcBorders>
              <w:right w:val="single" w:sz="4" w:space="0" w:color="auto"/>
            </w:tcBorders>
          </w:tcPr>
          <w:p w:rsidR="0090214E" w:rsidRPr="0090214E" w:rsidRDefault="0090214E" w:rsidP="008C30AE">
            <w:pPr>
              <w:pStyle w:val="12"/>
              <w:rPr>
                <w:rFonts w:ascii="Times New Roman" w:hAnsi="Times New Roman" w:cs="Times New Roman"/>
              </w:rPr>
            </w:pPr>
            <w:r w:rsidRPr="0090214E">
              <w:rPr>
                <w:rFonts w:ascii="Times New Roman" w:hAnsi="Times New Roman" w:cs="Times New Roman"/>
              </w:rPr>
              <w:t>2.2</w:t>
            </w:r>
          </w:p>
        </w:tc>
        <w:tc>
          <w:tcPr>
            <w:tcW w:w="4195" w:type="dxa"/>
            <w:tcBorders>
              <w:top w:val="nil"/>
              <w:left w:val="single" w:sz="4" w:space="0" w:color="auto"/>
              <w:bottom w:val="single" w:sz="4" w:space="0" w:color="auto"/>
              <w:right w:val="nil"/>
            </w:tcBorders>
            <w:shd w:val="clear" w:color="auto" w:fill="auto"/>
          </w:tcPr>
          <w:p w:rsidR="0090214E" w:rsidRPr="0090214E" w:rsidRDefault="0090214E" w:rsidP="008C30AE">
            <w:pPr>
              <w:rPr>
                <w:rFonts w:ascii="Times New Roman" w:hAnsi="Times New Roman" w:cs="Times New Roman"/>
              </w:rPr>
            </w:pPr>
            <w:r w:rsidRPr="0090214E">
              <w:rPr>
                <w:rFonts w:ascii="Times New Roman" w:hAnsi="Times New Roman" w:cs="Times New Roman"/>
              </w:rPr>
              <w:t>способствующих сохранению и развитию культуры русского населения Западно - Сибирского региона, в том числе Казачьей культуры</w:t>
            </w:r>
          </w:p>
        </w:tc>
        <w:tc>
          <w:tcPr>
            <w:tcW w:w="1454" w:type="dxa"/>
          </w:tcPr>
          <w:p w:rsidR="0090214E" w:rsidRPr="0090214E" w:rsidRDefault="0090214E" w:rsidP="008C30AE">
            <w:pPr>
              <w:pStyle w:val="12"/>
              <w:rPr>
                <w:rFonts w:ascii="Times New Roman" w:hAnsi="Times New Roman" w:cs="Times New Roman"/>
              </w:rPr>
            </w:pPr>
            <w:r>
              <w:rPr>
                <w:rFonts w:ascii="Times New Roman" w:hAnsi="Times New Roman" w:cs="Times New Roman"/>
              </w:rPr>
              <w:t>0</w:t>
            </w:r>
          </w:p>
        </w:tc>
        <w:tc>
          <w:tcPr>
            <w:tcW w:w="1417" w:type="dxa"/>
          </w:tcPr>
          <w:p w:rsidR="0090214E" w:rsidRPr="0090214E" w:rsidRDefault="0090214E" w:rsidP="008C30AE">
            <w:pPr>
              <w:pStyle w:val="12"/>
              <w:rPr>
                <w:rFonts w:ascii="Times New Roman" w:hAnsi="Times New Roman" w:cs="Times New Roman"/>
              </w:rPr>
            </w:pPr>
            <w:r>
              <w:rPr>
                <w:rFonts w:ascii="Times New Roman" w:hAnsi="Times New Roman" w:cs="Times New Roman"/>
              </w:rPr>
              <w:t>0</w:t>
            </w:r>
          </w:p>
        </w:tc>
        <w:tc>
          <w:tcPr>
            <w:tcW w:w="1477" w:type="dxa"/>
            <w:tcBorders>
              <w:right w:val="single" w:sz="4" w:space="0" w:color="auto"/>
            </w:tcBorders>
          </w:tcPr>
          <w:p w:rsidR="0090214E" w:rsidRPr="0090214E" w:rsidRDefault="0090214E" w:rsidP="008C30AE">
            <w:pPr>
              <w:pStyle w:val="12"/>
              <w:rPr>
                <w:rFonts w:ascii="Times New Roman" w:hAnsi="Times New Roman" w:cs="Times New Roman"/>
              </w:rPr>
            </w:pPr>
            <w:r>
              <w:rPr>
                <w:rFonts w:ascii="Times New Roman" w:hAnsi="Times New Roman" w:cs="Times New Roman"/>
              </w:rPr>
              <w:t>4</w:t>
            </w:r>
          </w:p>
        </w:tc>
        <w:tc>
          <w:tcPr>
            <w:tcW w:w="1216" w:type="dxa"/>
            <w:tcBorders>
              <w:left w:val="single" w:sz="4" w:space="0" w:color="auto"/>
            </w:tcBorders>
            <w:vAlign w:val="center"/>
          </w:tcPr>
          <w:p w:rsidR="0090214E" w:rsidRPr="0090214E" w:rsidRDefault="0090214E">
            <w:pPr>
              <w:jc w:val="center"/>
              <w:rPr>
                <w:rFonts w:ascii="Times New Roman" w:hAnsi="Times New Roman" w:cs="Times New Roman"/>
              </w:rPr>
            </w:pPr>
            <w:r w:rsidRPr="0090214E">
              <w:rPr>
                <w:rFonts w:ascii="Times New Roman" w:hAnsi="Times New Roman" w:cs="Times New Roman"/>
              </w:rPr>
              <w:t>4</w:t>
            </w:r>
          </w:p>
        </w:tc>
      </w:tr>
      <w:tr w:rsidR="0090214E" w:rsidRPr="0004690A" w:rsidTr="00EA60ED">
        <w:tc>
          <w:tcPr>
            <w:tcW w:w="767" w:type="dxa"/>
            <w:tcBorders>
              <w:right w:val="single" w:sz="4" w:space="0" w:color="auto"/>
            </w:tcBorders>
          </w:tcPr>
          <w:p w:rsidR="0090214E" w:rsidRPr="0090214E" w:rsidRDefault="0090214E" w:rsidP="008C30AE">
            <w:pPr>
              <w:pStyle w:val="12"/>
              <w:rPr>
                <w:rFonts w:ascii="Times New Roman" w:hAnsi="Times New Roman" w:cs="Times New Roman"/>
              </w:rPr>
            </w:pPr>
            <w:r w:rsidRPr="0090214E">
              <w:rPr>
                <w:rFonts w:ascii="Times New Roman" w:hAnsi="Times New Roman" w:cs="Times New Roman"/>
              </w:rPr>
              <w:t>2.3</w:t>
            </w:r>
          </w:p>
        </w:tc>
        <w:tc>
          <w:tcPr>
            <w:tcW w:w="4195" w:type="dxa"/>
            <w:tcBorders>
              <w:top w:val="nil"/>
              <w:left w:val="single" w:sz="4" w:space="0" w:color="auto"/>
              <w:bottom w:val="single" w:sz="4" w:space="0" w:color="auto"/>
              <w:right w:val="nil"/>
            </w:tcBorders>
            <w:shd w:val="clear" w:color="auto" w:fill="auto"/>
          </w:tcPr>
          <w:p w:rsidR="0090214E" w:rsidRPr="0090214E" w:rsidRDefault="0090214E" w:rsidP="008C30AE">
            <w:pPr>
              <w:rPr>
                <w:rFonts w:ascii="Times New Roman" w:hAnsi="Times New Roman" w:cs="Times New Roman"/>
              </w:rPr>
            </w:pPr>
            <w:r w:rsidRPr="0090214E">
              <w:rPr>
                <w:rFonts w:ascii="Times New Roman" w:hAnsi="Times New Roman" w:cs="Times New Roman"/>
              </w:rPr>
              <w:t>способствующие развитию культуры других отдельных народов, проживающих на территории автономного округа - Югры</w:t>
            </w:r>
          </w:p>
        </w:tc>
        <w:tc>
          <w:tcPr>
            <w:tcW w:w="1454" w:type="dxa"/>
          </w:tcPr>
          <w:p w:rsidR="0090214E" w:rsidRPr="0090214E" w:rsidRDefault="0090214E" w:rsidP="008C30AE">
            <w:pPr>
              <w:pStyle w:val="12"/>
              <w:rPr>
                <w:rFonts w:ascii="Times New Roman" w:hAnsi="Times New Roman" w:cs="Times New Roman"/>
              </w:rPr>
            </w:pPr>
            <w:r>
              <w:rPr>
                <w:rFonts w:ascii="Times New Roman" w:hAnsi="Times New Roman" w:cs="Times New Roman"/>
              </w:rPr>
              <w:t>2</w:t>
            </w:r>
          </w:p>
        </w:tc>
        <w:tc>
          <w:tcPr>
            <w:tcW w:w="1417" w:type="dxa"/>
          </w:tcPr>
          <w:p w:rsidR="0090214E" w:rsidRPr="0090214E" w:rsidRDefault="0090214E" w:rsidP="008C30AE">
            <w:pPr>
              <w:pStyle w:val="12"/>
              <w:rPr>
                <w:rFonts w:ascii="Times New Roman" w:hAnsi="Times New Roman" w:cs="Times New Roman"/>
              </w:rPr>
            </w:pPr>
            <w:r>
              <w:rPr>
                <w:rFonts w:ascii="Times New Roman" w:hAnsi="Times New Roman" w:cs="Times New Roman"/>
              </w:rPr>
              <w:t>0</w:t>
            </w:r>
          </w:p>
        </w:tc>
        <w:tc>
          <w:tcPr>
            <w:tcW w:w="1477" w:type="dxa"/>
            <w:tcBorders>
              <w:right w:val="single" w:sz="4" w:space="0" w:color="auto"/>
            </w:tcBorders>
          </w:tcPr>
          <w:p w:rsidR="0090214E" w:rsidRPr="0090214E" w:rsidRDefault="0090214E" w:rsidP="008C30AE">
            <w:pPr>
              <w:pStyle w:val="12"/>
              <w:rPr>
                <w:rFonts w:ascii="Times New Roman" w:hAnsi="Times New Roman" w:cs="Times New Roman"/>
              </w:rPr>
            </w:pPr>
            <w:r>
              <w:rPr>
                <w:rFonts w:ascii="Times New Roman" w:hAnsi="Times New Roman" w:cs="Times New Roman"/>
              </w:rPr>
              <w:t>4</w:t>
            </w:r>
          </w:p>
        </w:tc>
        <w:tc>
          <w:tcPr>
            <w:tcW w:w="1216" w:type="dxa"/>
            <w:tcBorders>
              <w:left w:val="single" w:sz="4" w:space="0" w:color="auto"/>
            </w:tcBorders>
            <w:vAlign w:val="center"/>
          </w:tcPr>
          <w:p w:rsidR="0090214E" w:rsidRPr="0090214E" w:rsidRDefault="0090214E">
            <w:pPr>
              <w:jc w:val="center"/>
              <w:rPr>
                <w:rFonts w:ascii="Times New Roman" w:hAnsi="Times New Roman" w:cs="Times New Roman"/>
              </w:rPr>
            </w:pPr>
            <w:r w:rsidRPr="0090214E">
              <w:rPr>
                <w:rFonts w:ascii="Times New Roman" w:hAnsi="Times New Roman" w:cs="Times New Roman"/>
              </w:rPr>
              <w:t>6</w:t>
            </w:r>
          </w:p>
        </w:tc>
      </w:tr>
    </w:tbl>
    <w:p w:rsidR="00F330B0" w:rsidRDefault="00F330B0" w:rsidP="006D49ED">
      <w:pPr>
        <w:pStyle w:val="12"/>
        <w:rPr>
          <w:rFonts w:ascii="Times New Roman" w:hAnsi="Times New Roman" w:cs="Times New Roman"/>
          <w:sz w:val="24"/>
          <w:szCs w:val="24"/>
        </w:rPr>
      </w:pPr>
    </w:p>
    <w:p w:rsidR="008C30AE" w:rsidRDefault="008C30AE" w:rsidP="006D49ED">
      <w:pPr>
        <w:pStyle w:val="12"/>
        <w:rPr>
          <w:rFonts w:ascii="Times New Roman" w:hAnsi="Times New Roman" w:cs="Times New Roman"/>
          <w:sz w:val="24"/>
          <w:szCs w:val="24"/>
        </w:rPr>
      </w:pPr>
    </w:p>
    <w:p w:rsidR="00F330B0" w:rsidRPr="0004690A" w:rsidRDefault="00F330B0" w:rsidP="006D49ED">
      <w:pPr>
        <w:pStyle w:val="12"/>
        <w:rPr>
          <w:rFonts w:ascii="Times New Roman" w:hAnsi="Times New Roman" w:cs="Times New Roman"/>
          <w:sz w:val="24"/>
          <w:szCs w:val="24"/>
        </w:rPr>
      </w:pPr>
      <w:r w:rsidRPr="0004690A">
        <w:rPr>
          <w:rFonts w:ascii="Times New Roman" w:hAnsi="Times New Roman" w:cs="Times New Roman"/>
          <w:sz w:val="24"/>
          <w:szCs w:val="24"/>
        </w:rPr>
        <w:t xml:space="preserve">в)  Инновационная деятельность учреждений.  </w:t>
      </w:r>
    </w:p>
    <w:p w:rsidR="00F330B0" w:rsidRPr="0004690A" w:rsidRDefault="00F330B0" w:rsidP="006D49ED">
      <w:pPr>
        <w:pStyle w:val="12"/>
        <w:rPr>
          <w:rFonts w:ascii="Times New Roman" w:hAnsi="Times New Roman" w:cs="Times New Roman"/>
          <w:sz w:val="24"/>
          <w:szCs w:val="24"/>
        </w:rPr>
      </w:pPr>
    </w:p>
    <w:p w:rsidR="00F330B0" w:rsidRDefault="00F330B0" w:rsidP="006D49ED">
      <w:pPr>
        <w:pStyle w:val="12"/>
        <w:jc w:val="both"/>
        <w:rPr>
          <w:rFonts w:ascii="Times New Roman" w:hAnsi="Times New Roman" w:cs="Times New Roman"/>
          <w:sz w:val="20"/>
          <w:szCs w:val="20"/>
        </w:rPr>
      </w:pPr>
      <w:r w:rsidRPr="0004690A">
        <w:rPr>
          <w:rFonts w:ascii="Times New Roman" w:hAnsi="Times New Roman" w:cs="Times New Roman"/>
          <w:i/>
          <w:iCs/>
          <w:sz w:val="20"/>
          <w:szCs w:val="20"/>
        </w:rPr>
        <w:t xml:space="preserve">Для справки: </w:t>
      </w:r>
      <w:r w:rsidRPr="0004690A">
        <w:rPr>
          <w:rFonts w:ascii="Times New Roman" w:hAnsi="Times New Roman" w:cs="Times New Roman"/>
          <w:sz w:val="20"/>
          <w:szCs w:val="20"/>
        </w:rPr>
        <w:t>Инновация (</w:t>
      </w:r>
      <w:hyperlink r:id="rId12" w:tooltip="Английский язык" w:history="1">
        <w:r w:rsidRPr="0004690A">
          <w:rPr>
            <w:rStyle w:val="a6"/>
            <w:rFonts w:ascii="Times New Roman" w:hAnsi="Times New Roman" w:cs="Times New Roman"/>
            <w:sz w:val="20"/>
            <w:szCs w:val="20"/>
          </w:rPr>
          <w:t>англ.</w:t>
        </w:r>
      </w:hyperlink>
      <w:r w:rsidRPr="0004690A">
        <w:rPr>
          <w:rFonts w:ascii="Times New Roman" w:hAnsi="Times New Roman" w:cs="Times New Roman"/>
          <w:sz w:val="20"/>
          <w:szCs w:val="20"/>
        </w:rPr>
        <w:t> </w:t>
      </w:r>
      <w:r w:rsidRPr="0004690A">
        <w:rPr>
          <w:rFonts w:ascii="Times New Roman" w:hAnsi="Times New Roman" w:cs="Times New Roman"/>
          <w:i/>
          <w:iCs/>
          <w:sz w:val="20"/>
          <w:szCs w:val="20"/>
        </w:rPr>
        <w:t>innovation</w:t>
      </w:r>
      <w:r w:rsidRPr="0004690A">
        <w:rPr>
          <w:rFonts w:ascii="Times New Roman" w:hAnsi="Times New Roman" w:cs="Times New Roman"/>
          <w:sz w:val="20"/>
          <w:szCs w:val="20"/>
        </w:rPr>
        <w:t xml:space="preserve">) — это внедренное новшество, обеспечивающее качественный рост эффективности процессов и конечного результата деятельности, востребованное потребителем услуг. Является конечным </w:t>
      </w:r>
      <w:hyperlink r:id="rId13" w:tooltip="РИД" w:history="1">
        <w:r w:rsidRPr="0004690A">
          <w:rPr>
            <w:rStyle w:val="a6"/>
            <w:rFonts w:ascii="Times New Roman" w:hAnsi="Times New Roman" w:cs="Times New Roman"/>
            <w:sz w:val="20"/>
            <w:szCs w:val="20"/>
          </w:rPr>
          <w:t>результатом интеллектуальной деятельности</w:t>
        </w:r>
      </w:hyperlink>
      <w:r w:rsidRPr="0004690A">
        <w:rPr>
          <w:rFonts w:ascii="Times New Roman" w:hAnsi="Times New Roman" w:cs="Times New Roman"/>
          <w:sz w:val="20"/>
          <w:szCs w:val="20"/>
        </w:rPr>
        <w:t xml:space="preserve"> человека, его фантазии, творческого процесса, открытий, изобретений и рационализации. Инновация — это не всякое новшество или нововведение, а только такое, которое серьезно повышает эффективность предоставляемой услуги.</w:t>
      </w:r>
    </w:p>
    <w:p w:rsidR="00F330B0" w:rsidRPr="0004690A" w:rsidRDefault="00F330B0" w:rsidP="006D49ED">
      <w:pPr>
        <w:pStyle w:val="12"/>
        <w:jc w:val="both"/>
        <w:rPr>
          <w:rFonts w:ascii="Times New Roman" w:hAnsi="Times New Roman" w:cs="Times New Roman"/>
          <w:sz w:val="20"/>
          <w:szCs w:val="20"/>
        </w:rPr>
      </w:pPr>
    </w:p>
    <w:tbl>
      <w:tblPr>
        <w:tblW w:w="10364" w:type="dxa"/>
        <w:tblInd w:w="-14" w:type="dxa"/>
        <w:tblLayout w:type="fixed"/>
        <w:tblLook w:val="00A0"/>
      </w:tblPr>
      <w:tblGrid>
        <w:gridCol w:w="583"/>
        <w:gridCol w:w="1835"/>
        <w:gridCol w:w="1106"/>
        <w:gridCol w:w="1418"/>
        <w:gridCol w:w="2977"/>
        <w:gridCol w:w="2445"/>
      </w:tblGrid>
      <w:tr w:rsidR="00F330B0" w:rsidRPr="0004690A" w:rsidTr="00072E82">
        <w:trPr>
          <w:trHeight w:val="980"/>
        </w:trPr>
        <w:tc>
          <w:tcPr>
            <w:tcW w:w="583"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п/п</w:t>
            </w:r>
          </w:p>
        </w:tc>
        <w:tc>
          <w:tcPr>
            <w:tcW w:w="1835"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 xml:space="preserve">Наименование </w:t>
            </w:r>
          </w:p>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Деятельности,</w:t>
            </w:r>
          </w:p>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проекта, мероприятия</w:t>
            </w:r>
          </w:p>
        </w:tc>
        <w:tc>
          <w:tcPr>
            <w:tcW w:w="1106"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дата и место проведения</w:t>
            </w:r>
          </w:p>
        </w:tc>
        <w:tc>
          <w:tcPr>
            <w:tcW w:w="1418" w:type="dxa"/>
            <w:tcBorders>
              <w:top w:val="single" w:sz="4" w:space="0" w:color="auto"/>
              <w:left w:val="nil"/>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Источник финансирования</w:t>
            </w:r>
          </w:p>
          <w:p w:rsidR="00F330B0" w:rsidRPr="00C14564" w:rsidRDefault="00F330B0" w:rsidP="007B2DCA">
            <w:pPr>
              <w:pStyle w:val="12"/>
              <w:rPr>
                <w:rFonts w:ascii="Times New Roman" w:hAnsi="Times New Roman" w:cs="Times New Roman"/>
                <w:b/>
                <w:bCs/>
              </w:rPr>
            </w:pPr>
          </w:p>
        </w:tc>
        <w:tc>
          <w:tcPr>
            <w:tcW w:w="2977" w:type="dxa"/>
            <w:tcBorders>
              <w:top w:val="single" w:sz="4" w:space="0" w:color="auto"/>
              <w:left w:val="single" w:sz="4" w:space="0" w:color="auto"/>
              <w:bottom w:val="single" w:sz="4" w:space="0" w:color="000000"/>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Целевая аудитория</w:t>
            </w:r>
          </w:p>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(характеристика и количество)</w:t>
            </w:r>
          </w:p>
        </w:tc>
        <w:tc>
          <w:tcPr>
            <w:tcW w:w="2445"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краткое содержание реализации проекта (цель, обоснование новизны проекта)</w:t>
            </w:r>
          </w:p>
        </w:tc>
      </w:tr>
      <w:tr w:rsidR="00F330B0" w:rsidRPr="0004690A" w:rsidTr="00072E82">
        <w:trPr>
          <w:trHeight w:val="2538"/>
        </w:trPr>
        <w:tc>
          <w:tcPr>
            <w:tcW w:w="583" w:type="dxa"/>
            <w:tcBorders>
              <w:top w:val="single" w:sz="4" w:space="0" w:color="auto"/>
              <w:left w:val="single" w:sz="4" w:space="0" w:color="auto"/>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lastRenderedPageBreak/>
              <w:t> </w:t>
            </w:r>
            <w:r w:rsidR="0026253B">
              <w:rPr>
                <w:rFonts w:ascii="Times New Roman" w:hAnsi="Times New Roman" w:cs="Times New Roman"/>
              </w:rPr>
              <w:t>1</w:t>
            </w:r>
          </w:p>
        </w:tc>
        <w:tc>
          <w:tcPr>
            <w:tcW w:w="1835" w:type="dxa"/>
            <w:tcBorders>
              <w:top w:val="single" w:sz="4" w:space="0" w:color="auto"/>
              <w:left w:val="nil"/>
              <w:bottom w:val="single" w:sz="4" w:space="0" w:color="auto"/>
              <w:right w:val="single" w:sz="4" w:space="0" w:color="auto"/>
            </w:tcBorders>
            <w:noWrap/>
          </w:tcPr>
          <w:p w:rsidR="00E6002F" w:rsidRPr="00E6002F" w:rsidRDefault="00F330B0" w:rsidP="00596CDE">
            <w:pPr>
              <w:pStyle w:val="14"/>
              <w:spacing w:line="240" w:lineRule="auto"/>
              <w:ind w:left="0" w:right="0" w:firstLine="0"/>
              <w:contextualSpacing/>
              <w:jc w:val="left"/>
              <w:outlineLvl w:val="0"/>
              <w:rPr>
                <w:szCs w:val="24"/>
              </w:rPr>
            </w:pPr>
            <w:r w:rsidRPr="00E6002F">
              <w:rPr>
                <w:szCs w:val="24"/>
              </w:rPr>
              <w:t> </w:t>
            </w:r>
            <w:r w:rsidR="00E6002F" w:rsidRPr="00E6002F">
              <w:rPr>
                <w:szCs w:val="24"/>
              </w:rPr>
              <w:t>Проект "Организация семинара – практикума «Рыбья кожа"</w:t>
            </w:r>
          </w:p>
          <w:p w:rsidR="00F330B0" w:rsidRPr="0004690A" w:rsidRDefault="00F330B0" w:rsidP="00596CDE">
            <w:pPr>
              <w:pStyle w:val="12"/>
              <w:rPr>
                <w:rFonts w:ascii="Times New Roman" w:hAnsi="Times New Roman" w:cs="Times New Roman"/>
              </w:rPr>
            </w:pPr>
          </w:p>
        </w:tc>
        <w:tc>
          <w:tcPr>
            <w:tcW w:w="1106" w:type="dxa"/>
            <w:tcBorders>
              <w:top w:val="single" w:sz="4" w:space="0" w:color="auto"/>
              <w:left w:val="nil"/>
              <w:bottom w:val="single" w:sz="4" w:space="0" w:color="auto"/>
              <w:right w:val="single" w:sz="4" w:space="0" w:color="auto"/>
            </w:tcBorders>
            <w:noWrap/>
          </w:tcPr>
          <w:p w:rsidR="00E6002F" w:rsidRPr="00E6002F" w:rsidRDefault="00F330B0" w:rsidP="00596CDE">
            <w:pPr>
              <w:pStyle w:val="14"/>
              <w:spacing w:line="240" w:lineRule="auto"/>
              <w:ind w:left="0" w:right="0" w:firstLine="0"/>
              <w:contextualSpacing/>
              <w:jc w:val="left"/>
              <w:rPr>
                <w:szCs w:val="24"/>
              </w:rPr>
            </w:pPr>
            <w:r w:rsidRPr="0004690A">
              <w:t> </w:t>
            </w:r>
            <w:r w:rsidR="00E6002F" w:rsidRPr="00E6002F">
              <w:rPr>
                <w:szCs w:val="24"/>
              </w:rPr>
              <w:t>15.06.-15.09.2018</w:t>
            </w:r>
          </w:p>
          <w:p w:rsidR="00F330B0" w:rsidRPr="0004690A" w:rsidRDefault="00E6002F" w:rsidP="00596CDE">
            <w:pPr>
              <w:pStyle w:val="12"/>
              <w:rPr>
                <w:rFonts w:ascii="Times New Roman" w:hAnsi="Times New Roman" w:cs="Times New Roman"/>
              </w:rPr>
            </w:pPr>
            <w:r>
              <w:rPr>
                <w:rFonts w:ascii="Times New Roman" w:hAnsi="Times New Roman" w:cs="Times New Roman"/>
              </w:rPr>
              <w:t>МАУ ЦКиС «Созвездие» с.Полноват</w:t>
            </w:r>
          </w:p>
        </w:tc>
        <w:tc>
          <w:tcPr>
            <w:tcW w:w="1418" w:type="dxa"/>
            <w:tcBorders>
              <w:top w:val="single" w:sz="4" w:space="0" w:color="auto"/>
              <w:left w:val="nil"/>
              <w:bottom w:val="single" w:sz="4" w:space="0" w:color="auto"/>
              <w:right w:val="single" w:sz="4" w:space="0" w:color="auto"/>
            </w:tcBorders>
            <w:noWrap/>
          </w:tcPr>
          <w:p w:rsidR="00F330B0" w:rsidRPr="0004690A" w:rsidRDefault="00F330B0" w:rsidP="00072E82">
            <w:pPr>
              <w:ind w:right="-75"/>
              <w:contextualSpacing/>
              <w:rPr>
                <w:rFonts w:ascii="Times New Roman" w:hAnsi="Times New Roman" w:cs="Times New Roman"/>
              </w:rPr>
            </w:pPr>
            <w:r w:rsidRPr="0004690A">
              <w:rPr>
                <w:rFonts w:ascii="Times New Roman" w:hAnsi="Times New Roman" w:cs="Times New Roman"/>
              </w:rPr>
              <w:t> </w:t>
            </w:r>
            <w:r w:rsidR="00072E82">
              <w:rPr>
                <w:rFonts w:asciiTheme="majorHAnsi" w:hAnsiTheme="majorHAnsi" w:cstheme="majorHAnsi"/>
                <w:bCs/>
              </w:rPr>
              <w:t>Благотворительный фонд развития г.Тюмени</w:t>
            </w:r>
          </w:p>
          <w:p w:rsidR="00F330B0" w:rsidRPr="0004690A" w:rsidRDefault="00F330B0" w:rsidP="00596CDE">
            <w:pPr>
              <w:pStyle w:val="12"/>
              <w:rPr>
                <w:rFonts w:ascii="Times New Roman" w:hAnsi="Times New Roman" w:cs="Times New Roman"/>
              </w:rPr>
            </w:pPr>
            <w:r w:rsidRPr="0004690A">
              <w:rPr>
                <w:rFonts w:ascii="Times New Roman" w:hAnsi="Times New Roman" w:cs="Times New Roman"/>
              </w:rPr>
              <w:t> </w:t>
            </w:r>
          </w:p>
        </w:tc>
        <w:tc>
          <w:tcPr>
            <w:tcW w:w="2977" w:type="dxa"/>
            <w:tcBorders>
              <w:top w:val="single" w:sz="4" w:space="0" w:color="auto"/>
              <w:left w:val="nil"/>
              <w:bottom w:val="single" w:sz="4" w:space="0" w:color="auto"/>
              <w:right w:val="single" w:sz="4" w:space="0" w:color="auto"/>
            </w:tcBorders>
            <w:noWrap/>
          </w:tcPr>
          <w:p w:rsidR="00E6002F" w:rsidRPr="00E6002F" w:rsidRDefault="00E6002F" w:rsidP="00596CDE">
            <w:pPr>
              <w:pStyle w:val="14"/>
              <w:spacing w:line="240" w:lineRule="auto"/>
              <w:ind w:left="0" w:right="0" w:firstLine="0"/>
              <w:contextualSpacing/>
              <w:jc w:val="left"/>
              <w:rPr>
                <w:bCs/>
                <w:szCs w:val="24"/>
              </w:rPr>
            </w:pPr>
            <w:r w:rsidRPr="00E6002F">
              <w:rPr>
                <w:bCs/>
                <w:szCs w:val="24"/>
              </w:rPr>
              <w:t>Инициативная группа (мастерицы) – 15 человек</w:t>
            </w:r>
          </w:p>
          <w:p w:rsidR="00E6002F" w:rsidRPr="00E6002F" w:rsidRDefault="00E6002F" w:rsidP="00596CDE">
            <w:pPr>
              <w:pStyle w:val="14"/>
              <w:spacing w:line="240" w:lineRule="auto"/>
              <w:ind w:left="0" w:right="0" w:firstLine="0"/>
              <w:contextualSpacing/>
              <w:jc w:val="left"/>
              <w:rPr>
                <w:bCs/>
                <w:szCs w:val="24"/>
              </w:rPr>
            </w:pPr>
            <w:r w:rsidRPr="00E6002F">
              <w:rPr>
                <w:bCs/>
                <w:szCs w:val="24"/>
              </w:rPr>
              <w:t xml:space="preserve">Жители </w:t>
            </w:r>
            <w:r>
              <w:rPr>
                <w:bCs/>
                <w:szCs w:val="24"/>
              </w:rPr>
              <w:t>с</w:t>
            </w:r>
            <w:r w:rsidRPr="00E6002F">
              <w:rPr>
                <w:bCs/>
                <w:szCs w:val="24"/>
              </w:rPr>
              <w:t>. Полноват, желающие принять участие в семинаре – 20 человек</w:t>
            </w:r>
          </w:p>
          <w:p w:rsidR="00F330B0" w:rsidRPr="00E6002F" w:rsidRDefault="00E6002F" w:rsidP="00596CDE">
            <w:pPr>
              <w:pStyle w:val="14"/>
              <w:spacing w:line="240" w:lineRule="auto"/>
              <w:ind w:left="0" w:right="0" w:firstLine="0"/>
              <w:contextualSpacing/>
              <w:jc w:val="left"/>
              <w:rPr>
                <w:bCs/>
                <w:szCs w:val="24"/>
              </w:rPr>
            </w:pPr>
            <w:r w:rsidRPr="00E6002F">
              <w:rPr>
                <w:bCs/>
                <w:szCs w:val="24"/>
              </w:rPr>
              <w:t>Посетители выставки – 200 человек</w:t>
            </w:r>
          </w:p>
        </w:tc>
        <w:tc>
          <w:tcPr>
            <w:tcW w:w="2445" w:type="dxa"/>
            <w:tcBorders>
              <w:top w:val="single" w:sz="4" w:space="0" w:color="auto"/>
              <w:left w:val="nil"/>
              <w:bottom w:val="single" w:sz="4" w:space="0" w:color="auto"/>
              <w:right w:val="single" w:sz="4" w:space="0" w:color="auto"/>
            </w:tcBorders>
            <w:noWrap/>
          </w:tcPr>
          <w:p w:rsidR="00F330B0" w:rsidRPr="00E6002F" w:rsidRDefault="00E6002F" w:rsidP="00596CDE">
            <w:pPr>
              <w:pStyle w:val="12"/>
              <w:rPr>
                <w:rFonts w:ascii="Times New Roman" w:hAnsi="Times New Roman" w:cs="Times New Roman"/>
                <w:sz w:val="24"/>
                <w:szCs w:val="24"/>
              </w:rPr>
            </w:pPr>
            <w:r w:rsidRPr="00C31307">
              <w:rPr>
                <w:rFonts w:asciiTheme="majorHAnsi" w:hAnsiTheme="majorHAnsi" w:cstheme="majorHAnsi"/>
                <w:b/>
              </w:rPr>
              <w:t xml:space="preserve"> </w:t>
            </w:r>
            <w:r w:rsidRPr="00E6002F">
              <w:rPr>
                <w:rFonts w:ascii="Times New Roman" w:hAnsi="Times New Roman" w:cs="Times New Roman"/>
                <w:sz w:val="24"/>
                <w:szCs w:val="24"/>
              </w:rPr>
              <w:t>Обучение жителей села Полноват работе с рыбьей кожей, внедрение этого материала в современные изделия и сувенирную продукцию</w:t>
            </w:r>
          </w:p>
        </w:tc>
      </w:tr>
      <w:tr w:rsidR="0026253B" w:rsidRPr="0004690A" w:rsidTr="00072E82">
        <w:trPr>
          <w:trHeight w:val="372"/>
        </w:trPr>
        <w:tc>
          <w:tcPr>
            <w:tcW w:w="583" w:type="dxa"/>
            <w:tcBorders>
              <w:top w:val="single" w:sz="4" w:space="0" w:color="auto"/>
              <w:left w:val="single" w:sz="4" w:space="0" w:color="auto"/>
              <w:bottom w:val="single" w:sz="4" w:space="0" w:color="auto"/>
              <w:right w:val="single" w:sz="4" w:space="0" w:color="auto"/>
            </w:tcBorders>
          </w:tcPr>
          <w:p w:rsidR="0026253B" w:rsidRPr="0004690A" w:rsidRDefault="0026253B" w:rsidP="007B2DCA">
            <w:pPr>
              <w:pStyle w:val="12"/>
              <w:rPr>
                <w:rFonts w:ascii="Times New Roman" w:hAnsi="Times New Roman" w:cs="Times New Roman"/>
              </w:rPr>
            </w:pPr>
            <w:r>
              <w:rPr>
                <w:rFonts w:ascii="Times New Roman" w:hAnsi="Times New Roman" w:cs="Times New Roman"/>
              </w:rPr>
              <w:t>2</w:t>
            </w:r>
          </w:p>
        </w:tc>
        <w:tc>
          <w:tcPr>
            <w:tcW w:w="1835" w:type="dxa"/>
            <w:tcBorders>
              <w:top w:val="single" w:sz="4" w:space="0" w:color="auto"/>
              <w:left w:val="nil"/>
              <w:bottom w:val="single" w:sz="4" w:space="0" w:color="auto"/>
              <w:right w:val="single" w:sz="4" w:space="0" w:color="auto"/>
            </w:tcBorders>
            <w:noWrap/>
          </w:tcPr>
          <w:p w:rsidR="0026253B" w:rsidRPr="00596CDE" w:rsidRDefault="00596CDE" w:rsidP="007B2DCA">
            <w:pPr>
              <w:pStyle w:val="12"/>
              <w:rPr>
                <w:rFonts w:ascii="Times New Roman" w:hAnsi="Times New Roman" w:cs="Times New Roman"/>
                <w:sz w:val="24"/>
                <w:szCs w:val="24"/>
              </w:rPr>
            </w:pPr>
            <w:r w:rsidRPr="00596CDE">
              <w:rPr>
                <w:rFonts w:ascii="Times New Roman" w:hAnsi="Times New Roman" w:cs="Times New Roman"/>
                <w:sz w:val="24"/>
                <w:szCs w:val="24"/>
              </w:rPr>
              <w:t>Проект "Создание спектакля «Четыре сезона рыбалки"</w:t>
            </w:r>
          </w:p>
        </w:tc>
        <w:tc>
          <w:tcPr>
            <w:tcW w:w="1106" w:type="dxa"/>
            <w:tcBorders>
              <w:top w:val="single" w:sz="4" w:space="0" w:color="auto"/>
              <w:left w:val="nil"/>
              <w:bottom w:val="single" w:sz="4" w:space="0" w:color="auto"/>
              <w:right w:val="single" w:sz="4" w:space="0" w:color="auto"/>
            </w:tcBorders>
            <w:noWrap/>
          </w:tcPr>
          <w:p w:rsidR="00596CDE" w:rsidRPr="00E6002F" w:rsidRDefault="00596CDE" w:rsidP="00596CDE">
            <w:pPr>
              <w:pStyle w:val="14"/>
              <w:spacing w:line="240" w:lineRule="auto"/>
              <w:ind w:left="0" w:right="0" w:firstLine="0"/>
              <w:contextualSpacing/>
              <w:jc w:val="left"/>
              <w:rPr>
                <w:szCs w:val="24"/>
              </w:rPr>
            </w:pPr>
            <w:r w:rsidRPr="0004690A">
              <w:t> </w:t>
            </w:r>
            <w:r w:rsidRPr="00E6002F">
              <w:rPr>
                <w:szCs w:val="24"/>
              </w:rPr>
              <w:t>15.06.-15.09.2018</w:t>
            </w:r>
          </w:p>
          <w:p w:rsidR="0026253B" w:rsidRPr="0004690A" w:rsidRDefault="00596CDE" w:rsidP="00596CDE">
            <w:pPr>
              <w:pStyle w:val="12"/>
              <w:rPr>
                <w:rFonts w:ascii="Times New Roman" w:hAnsi="Times New Roman" w:cs="Times New Roman"/>
              </w:rPr>
            </w:pPr>
            <w:r>
              <w:rPr>
                <w:rFonts w:ascii="Times New Roman" w:hAnsi="Times New Roman" w:cs="Times New Roman"/>
              </w:rPr>
              <w:t>МАУ ЦКиС «Созвездие» с.Ванзеват</w:t>
            </w:r>
          </w:p>
        </w:tc>
        <w:tc>
          <w:tcPr>
            <w:tcW w:w="1418" w:type="dxa"/>
            <w:tcBorders>
              <w:top w:val="single" w:sz="4" w:space="0" w:color="auto"/>
              <w:left w:val="nil"/>
              <w:bottom w:val="single" w:sz="4" w:space="0" w:color="auto"/>
              <w:right w:val="single" w:sz="4" w:space="0" w:color="auto"/>
            </w:tcBorders>
            <w:noWrap/>
          </w:tcPr>
          <w:p w:rsidR="0026253B" w:rsidRPr="0004690A" w:rsidRDefault="00072E82" w:rsidP="007B2DCA">
            <w:pPr>
              <w:pStyle w:val="12"/>
              <w:rPr>
                <w:rFonts w:ascii="Times New Roman" w:hAnsi="Times New Roman" w:cs="Times New Roman"/>
              </w:rPr>
            </w:pPr>
            <w:r>
              <w:rPr>
                <w:rFonts w:asciiTheme="majorHAnsi" w:hAnsiTheme="majorHAnsi" w:cstheme="majorHAnsi"/>
                <w:bCs/>
              </w:rPr>
              <w:t>Благотворительный фонд развития г.Тюмени</w:t>
            </w:r>
          </w:p>
        </w:tc>
        <w:tc>
          <w:tcPr>
            <w:tcW w:w="2977" w:type="dxa"/>
            <w:tcBorders>
              <w:top w:val="single" w:sz="4" w:space="0" w:color="auto"/>
              <w:left w:val="nil"/>
              <w:bottom w:val="single" w:sz="4" w:space="0" w:color="auto"/>
              <w:right w:val="single" w:sz="4" w:space="0" w:color="auto"/>
            </w:tcBorders>
            <w:noWrap/>
          </w:tcPr>
          <w:p w:rsidR="00596CDE" w:rsidRPr="00596CDE" w:rsidRDefault="00596CDE" w:rsidP="00596CDE">
            <w:pPr>
              <w:pStyle w:val="14"/>
              <w:spacing w:line="240" w:lineRule="auto"/>
              <w:ind w:left="0" w:right="0" w:firstLine="0"/>
              <w:contextualSpacing/>
              <w:rPr>
                <w:bCs/>
                <w:szCs w:val="24"/>
              </w:rPr>
            </w:pPr>
            <w:r w:rsidRPr="00596CDE">
              <w:rPr>
                <w:bCs/>
                <w:szCs w:val="24"/>
              </w:rPr>
              <w:t xml:space="preserve">Инициативная группа (актеры) – 15 человек  </w:t>
            </w:r>
          </w:p>
          <w:p w:rsidR="0026253B" w:rsidRPr="00596CDE" w:rsidRDefault="00596CDE" w:rsidP="00596CDE">
            <w:pPr>
              <w:pStyle w:val="14"/>
              <w:spacing w:line="240" w:lineRule="auto"/>
              <w:ind w:left="0" w:right="0" w:firstLine="0"/>
              <w:contextualSpacing/>
              <w:rPr>
                <w:bCs/>
                <w:szCs w:val="24"/>
              </w:rPr>
            </w:pPr>
            <w:r>
              <w:rPr>
                <w:bCs/>
                <w:szCs w:val="24"/>
              </w:rPr>
              <w:t>Жители с</w:t>
            </w:r>
            <w:r w:rsidRPr="00596CDE">
              <w:rPr>
                <w:bCs/>
                <w:szCs w:val="24"/>
              </w:rPr>
              <w:t>. Ванзеват – информанты – 20 чел</w:t>
            </w:r>
            <w:r>
              <w:rPr>
                <w:bCs/>
                <w:szCs w:val="24"/>
              </w:rPr>
              <w:t>.</w:t>
            </w:r>
            <w:r w:rsidRPr="00596CDE">
              <w:rPr>
                <w:bCs/>
                <w:szCs w:val="24"/>
              </w:rPr>
              <w:t xml:space="preserve">  Зрители – 200 человек </w:t>
            </w:r>
          </w:p>
        </w:tc>
        <w:tc>
          <w:tcPr>
            <w:tcW w:w="2445" w:type="dxa"/>
            <w:tcBorders>
              <w:top w:val="single" w:sz="4" w:space="0" w:color="auto"/>
              <w:left w:val="nil"/>
              <w:bottom w:val="single" w:sz="4" w:space="0" w:color="auto"/>
              <w:right w:val="single" w:sz="4" w:space="0" w:color="auto"/>
            </w:tcBorders>
            <w:noWrap/>
          </w:tcPr>
          <w:p w:rsidR="0026253B" w:rsidRPr="00596CDE" w:rsidRDefault="00596CDE" w:rsidP="007B2DCA">
            <w:pPr>
              <w:pStyle w:val="12"/>
              <w:rPr>
                <w:rFonts w:ascii="Times New Roman" w:hAnsi="Times New Roman" w:cs="Times New Roman"/>
                <w:sz w:val="24"/>
                <w:szCs w:val="24"/>
              </w:rPr>
            </w:pPr>
            <w:r w:rsidRPr="00596CDE">
              <w:rPr>
                <w:rFonts w:ascii="Times New Roman" w:hAnsi="Times New Roman" w:cs="Times New Roman"/>
                <w:sz w:val="24"/>
                <w:szCs w:val="24"/>
              </w:rPr>
              <w:t>Создание спектакля «Четыре сезона рыбалки», основанное на фольклорном и историко-культурном материале, собранном в ходе проекта</w:t>
            </w:r>
          </w:p>
        </w:tc>
      </w:tr>
      <w:tr w:rsidR="0026253B" w:rsidRPr="0004690A" w:rsidTr="00072E82">
        <w:trPr>
          <w:trHeight w:val="372"/>
        </w:trPr>
        <w:tc>
          <w:tcPr>
            <w:tcW w:w="583" w:type="dxa"/>
            <w:tcBorders>
              <w:top w:val="single" w:sz="4" w:space="0" w:color="auto"/>
              <w:left w:val="single" w:sz="4" w:space="0" w:color="auto"/>
              <w:bottom w:val="single" w:sz="4" w:space="0" w:color="auto"/>
              <w:right w:val="single" w:sz="4" w:space="0" w:color="auto"/>
            </w:tcBorders>
          </w:tcPr>
          <w:p w:rsidR="0026253B" w:rsidRPr="0004690A" w:rsidRDefault="0026253B" w:rsidP="007B2DCA">
            <w:pPr>
              <w:pStyle w:val="12"/>
              <w:rPr>
                <w:rFonts w:ascii="Times New Roman" w:hAnsi="Times New Roman" w:cs="Times New Roman"/>
              </w:rPr>
            </w:pPr>
            <w:r>
              <w:rPr>
                <w:rFonts w:ascii="Times New Roman" w:hAnsi="Times New Roman" w:cs="Times New Roman"/>
              </w:rPr>
              <w:t>3</w:t>
            </w:r>
          </w:p>
        </w:tc>
        <w:tc>
          <w:tcPr>
            <w:tcW w:w="1835" w:type="dxa"/>
            <w:tcBorders>
              <w:top w:val="single" w:sz="4" w:space="0" w:color="auto"/>
              <w:left w:val="nil"/>
              <w:bottom w:val="single" w:sz="4" w:space="0" w:color="auto"/>
              <w:right w:val="single" w:sz="4" w:space="0" w:color="auto"/>
            </w:tcBorders>
            <w:noWrap/>
          </w:tcPr>
          <w:p w:rsidR="0026253B" w:rsidRPr="0004690A" w:rsidRDefault="00072E82" w:rsidP="007B2DCA">
            <w:pPr>
              <w:pStyle w:val="12"/>
              <w:rPr>
                <w:rFonts w:ascii="Times New Roman" w:hAnsi="Times New Roman" w:cs="Times New Roman"/>
              </w:rPr>
            </w:pPr>
            <w:r w:rsidRPr="002753DD">
              <w:rPr>
                <w:rFonts w:asciiTheme="majorHAnsi" w:hAnsiTheme="majorHAnsi" w:cstheme="majorHAnsi"/>
                <w:b/>
              </w:rPr>
              <w:t xml:space="preserve">Проект </w:t>
            </w:r>
            <w:r w:rsidRPr="00251689">
              <w:rPr>
                <w:rFonts w:asciiTheme="majorHAnsi" w:hAnsiTheme="majorHAnsi" w:cstheme="majorHAnsi"/>
                <w:iCs/>
              </w:rPr>
              <w:t>«Тыйәм пурмас ԓапка»</w:t>
            </w:r>
            <w:r>
              <w:rPr>
                <w:rFonts w:asciiTheme="majorHAnsi" w:hAnsiTheme="majorHAnsi" w:cstheme="majorHAnsi"/>
                <w:iCs/>
              </w:rPr>
              <w:t xml:space="preserve"> (Магазин вязаных изделий)</w:t>
            </w:r>
          </w:p>
        </w:tc>
        <w:tc>
          <w:tcPr>
            <w:tcW w:w="1106" w:type="dxa"/>
            <w:tcBorders>
              <w:top w:val="single" w:sz="4" w:space="0" w:color="auto"/>
              <w:left w:val="nil"/>
              <w:bottom w:val="single" w:sz="4" w:space="0" w:color="auto"/>
              <w:right w:val="single" w:sz="4" w:space="0" w:color="auto"/>
            </w:tcBorders>
            <w:noWrap/>
          </w:tcPr>
          <w:p w:rsidR="00072E82" w:rsidRPr="00E6002F" w:rsidRDefault="00072E82" w:rsidP="00072E82">
            <w:pPr>
              <w:pStyle w:val="14"/>
              <w:spacing w:line="240" w:lineRule="auto"/>
              <w:ind w:left="0" w:right="0" w:firstLine="0"/>
              <w:contextualSpacing/>
              <w:jc w:val="left"/>
              <w:rPr>
                <w:szCs w:val="24"/>
              </w:rPr>
            </w:pPr>
            <w:r w:rsidRPr="00E6002F">
              <w:rPr>
                <w:szCs w:val="24"/>
              </w:rPr>
              <w:t>15.06.-</w:t>
            </w:r>
            <w:r>
              <w:rPr>
                <w:szCs w:val="24"/>
              </w:rPr>
              <w:t>30</w:t>
            </w:r>
            <w:r w:rsidRPr="00E6002F">
              <w:rPr>
                <w:szCs w:val="24"/>
              </w:rPr>
              <w:t>.09.2018</w:t>
            </w:r>
          </w:p>
          <w:p w:rsidR="0026253B" w:rsidRPr="0004690A" w:rsidRDefault="00072E82" w:rsidP="00072E82">
            <w:pPr>
              <w:pStyle w:val="12"/>
              <w:rPr>
                <w:rFonts w:ascii="Times New Roman" w:hAnsi="Times New Roman" w:cs="Times New Roman"/>
              </w:rPr>
            </w:pPr>
            <w:r>
              <w:rPr>
                <w:rFonts w:ascii="Times New Roman" w:hAnsi="Times New Roman" w:cs="Times New Roman"/>
              </w:rPr>
              <w:t>МАУ ЦКиС «Созвездие» с.Тугияны</w:t>
            </w:r>
          </w:p>
        </w:tc>
        <w:tc>
          <w:tcPr>
            <w:tcW w:w="1418" w:type="dxa"/>
            <w:tcBorders>
              <w:top w:val="single" w:sz="4" w:space="0" w:color="auto"/>
              <w:left w:val="nil"/>
              <w:bottom w:val="single" w:sz="4" w:space="0" w:color="auto"/>
              <w:right w:val="single" w:sz="4" w:space="0" w:color="auto"/>
            </w:tcBorders>
            <w:noWrap/>
          </w:tcPr>
          <w:p w:rsidR="0026253B" w:rsidRPr="0004690A" w:rsidRDefault="00072E82" w:rsidP="007B2DCA">
            <w:pPr>
              <w:pStyle w:val="12"/>
              <w:rPr>
                <w:rFonts w:ascii="Times New Roman" w:hAnsi="Times New Roman" w:cs="Times New Roman"/>
              </w:rPr>
            </w:pPr>
            <w:r>
              <w:rPr>
                <w:rFonts w:asciiTheme="majorHAnsi" w:hAnsiTheme="majorHAnsi" w:cstheme="majorHAnsi"/>
                <w:bCs/>
              </w:rPr>
              <w:t>Благотворительный фонд развития г.Тюмени</w:t>
            </w:r>
          </w:p>
        </w:tc>
        <w:tc>
          <w:tcPr>
            <w:tcW w:w="2977" w:type="dxa"/>
            <w:tcBorders>
              <w:top w:val="single" w:sz="4" w:space="0" w:color="auto"/>
              <w:left w:val="nil"/>
              <w:bottom w:val="single" w:sz="4" w:space="0" w:color="auto"/>
              <w:right w:val="single" w:sz="4" w:space="0" w:color="auto"/>
            </w:tcBorders>
            <w:noWrap/>
          </w:tcPr>
          <w:p w:rsidR="0026253B" w:rsidRPr="0004690A" w:rsidRDefault="00072E82" w:rsidP="007B2DCA">
            <w:pPr>
              <w:pStyle w:val="12"/>
              <w:rPr>
                <w:rFonts w:ascii="Times New Roman" w:hAnsi="Times New Roman" w:cs="Times New Roman"/>
              </w:rPr>
            </w:pPr>
            <w:r>
              <w:rPr>
                <w:rFonts w:asciiTheme="majorHAnsi" w:hAnsiTheme="majorHAnsi" w:cstheme="majorHAnsi"/>
              </w:rPr>
              <w:t>девочки, девушки, женщины от 5 до 80лет – 45 чел.</w:t>
            </w:r>
          </w:p>
        </w:tc>
        <w:tc>
          <w:tcPr>
            <w:tcW w:w="2445" w:type="dxa"/>
            <w:tcBorders>
              <w:top w:val="single" w:sz="4" w:space="0" w:color="auto"/>
              <w:left w:val="nil"/>
              <w:bottom w:val="single" w:sz="4" w:space="0" w:color="auto"/>
              <w:right w:val="single" w:sz="4" w:space="0" w:color="auto"/>
            </w:tcBorders>
            <w:noWrap/>
          </w:tcPr>
          <w:p w:rsidR="00072E82" w:rsidRPr="00251689" w:rsidRDefault="00072E82" w:rsidP="00072E82">
            <w:pPr>
              <w:pStyle w:val="14"/>
              <w:spacing w:line="240" w:lineRule="auto"/>
              <w:ind w:left="0" w:right="0" w:firstLine="0"/>
              <w:contextualSpacing/>
              <w:rPr>
                <w:rFonts w:asciiTheme="majorHAnsi" w:hAnsiTheme="majorHAnsi" w:cstheme="majorHAnsi"/>
                <w:sz w:val="22"/>
                <w:szCs w:val="22"/>
              </w:rPr>
            </w:pPr>
            <w:r>
              <w:rPr>
                <w:rFonts w:asciiTheme="majorHAnsi" w:hAnsiTheme="majorHAnsi" w:cstheme="majorHAnsi"/>
              </w:rPr>
              <w:t>В</w:t>
            </w:r>
            <w:r w:rsidRPr="00AC7501">
              <w:rPr>
                <w:rFonts w:asciiTheme="majorHAnsi" w:hAnsiTheme="majorHAnsi" w:cstheme="majorHAnsi"/>
                <w:iCs/>
                <w:sz w:val="22"/>
                <w:szCs w:val="22"/>
                <w:shd w:val="clear" w:color="auto" w:fill="FFFFFF"/>
              </w:rPr>
              <w:t>озродить традиции ручного вязания и дать возможность зарабатывать местным жителям</w:t>
            </w:r>
            <w:r w:rsidRPr="00AC7501">
              <w:rPr>
                <w:rFonts w:asciiTheme="majorHAnsi" w:hAnsiTheme="majorHAnsi" w:cstheme="majorHAnsi"/>
                <w:i/>
                <w:iCs/>
                <w:sz w:val="22"/>
                <w:szCs w:val="22"/>
                <w:shd w:val="clear" w:color="auto" w:fill="FFFFFF"/>
              </w:rPr>
              <w:t>.</w:t>
            </w:r>
            <w:r>
              <w:rPr>
                <w:rFonts w:asciiTheme="majorHAnsi" w:hAnsiTheme="majorHAnsi" w:cstheme="majorHAnsi"/>
              </w:rPr>
              <w:t xml:space="preserve"> </w:t>
            </w:r>
            <w:r>
              <w:rPr>
                <w:rFonts w:asciiTheme="majorHAnsi" w:hAnsiTheme="majorHAnsi" w:cstheme="majorHAnsi"/>
                <w:sz w:val="22"/>
                <w:szCs w:val="22"/>
              </w:rPr>
              <w:t>Создание интернет-магазина в соцсетях «</w:t>
            </w:r>
            <w:r w:rsidRPr="00251689">
              <w:rPr>
                <w:rFonts w:asciiTheme="majorHAnsi" w:hAnsiTheme="majorHAnsi" w:cstheme="majorHAnsi"/>
                <w:iCs/>
                <w:sz w:val="22"/>
                <w:szCs w:val="22"/>
              </w:rPr>
              <w:t>Тыйәм пурмас ԓапка»</w:t>
            </w:r>
          </w:p>
          <w:p w:rsidR="0026253B" w:rsidRPr="0004690A" w:rsidRDefault="00072E82" w:rsidP="00072E82">
            <w:pPr>
              <w:pStyle w:val="12"/>
              <w:rPr>
                <w:rFonts w:ascii="Times New Roman" w:hAnsi="Times New Roman" w:cs="Times New Roman"/>
              </w:rPr>
            </w:pPr>
            <w:r>
              <w:rPr>
                <w:rFonts w:asciiTheme="majorHAnsi" w:hAnsiTheme="majorHAnsi" w:cstheme="majorHAnsi"/>
                <w:iCs/>
              </w:rPr>
              <w:t>Оформление выездных передвижных выставок в магазинах Белоярского района, проведении мастер-классов</w:t>
            </w:r>
          </w:p>
        </w:tc>
      </w:tr>
      <w:tr w:rsidR="0026253B" w:rsidRPr="0004690A" w:rsidTr="00072E82">
        <w:trPr>
          <w:trHeight w:val="372"/>
        </w:trPr>
        <w:tc>
          <w:tcPr>
            <w:tcW w:w="583" w:type="dxa"/>
            <w:tcBorders>
              <w:top w:val="single" w:sz="4" w:space="0" w:color="auto"/>
              <w:left w:val="single" w:sz="4" w:space="0" w:color="auto"/>
              <w:bottom w:val="single" w:sz="4" w:space="0" w:color="auto"/>
              <w:right w:val="single" w:sz="4" w:space="0" w:color="auto"/>
            </w:tcBorders>
          </w:tcPr>
          <w:p w:rsidR="0026253B" w:rsidRPr="0004690A" w:rsidRDefault="0026253B" w:rsidP="007B2DCA">
            <w:pPr>
              <w:pStyle w:val="12"/>
              <w:rPr>
                <w:rFonts w:ascii="Times New Roman" w:hAnsi="Times New Roman" w:cs="Times New Roman"/>
              </w:rPr>
            </w:pPr>
            <w:r>
              <w:rPr>
                <w:rFonts w:ascii="Times New Roman" w:hAnsi="Times New Roman" w:cs="Times New Roman"/>
              </w:rPr>
              <w:t>4</w:t>
            </w:r>
          </w:p>
        </w:tc>
        <w:tc>
          <w:tcPr>
            <w:tcW w:w="1835" w:type="dxa"/>
            <w:tcBorders>
              <w:top w:val="single" w:sz="4" w:space="0" w:color="auto"/>
              <w:left w:val="nil"/>
              <w:bottom w:val="single" w:sz="4" w:space="0" w:color="auto"/>
              <w:right w:val="single" w:sz="4" w:space="0" w:color="auto"/>
            </w:tcBorders>
            <w:noWrap/>
          </w:tcPr>
          <w:p w:rsidR="0026253B" w:rsidRPr="0004690A" w:rsidRDefault="00486087" w:rsidP="007B2DCA">
            <w:pPr>
              <w:pStyle w:val="12"/>
              <w:rPr>
                <w:rFonts w:ascii="Times New Roman" w:hAnsi="Times New Roman" w:cs="Times New Roman"/>
              </w:rPr>
            </w:pPr>
            <w:r>
              <w:rPr>
                <w:rFonts w:ascii="Times New Roman" w:hAnsi="Times New Roman" w:cs="Times New Roman"/>
              </w:rPr>
              <w:t xml:space="preserve">Фотопроект «Я ханты» </w:t>
            </w:r>
          </w:p>
        </w:tc>
        <w:tc>
          <w:tcPr>
            <w:tcW w:w="1106" w:type="dxa"/>
            <w:tcBorders>
              <w:top w:val="single" w:sz="4" w:space="0" w:color="auto"/>
              <w:left w:val="nil"/>
              <w:bottom w:val="single" w:sz="4" w:space="0" w:color="auto"/>
              <w:right w:val="single" w:sz="4" w:space="0" w:color="auto"/>
            </w:tcBorders>
            <w:noWrap/>
          </w:tcPr>
          <w:p w:rsidR="0026253B" w:rsidRPr="0004690A" w:rsidRDefault="00486087" w:rsidP="007B2DCA">
            <w:pPr>
              <w:pStyle w:val="12"/>
              <w:rPr>
                <w:rFonts w:ascii="Times New Roman" w:hAnsi="Times New Roman" w:cs="Times New Roman"/>
              </w:rPr>
            </w:pPr>
            <w:r>
              <w:rPr>
                <w:rFonts w:ascii="Times New Roman" w:hAnsi="Times New Roman" w:cs="Times New Roman"/>
              </w:rPr>
              <w:t>15.05</w:t>
            </w:r>
            <w:r w:rsidRPr="00486087">
              <w:rPr>
                <w:rFonts w:ascii="Times New Roman" w:hAnsi="Times New Roman" w:cs="Times New Roman"/>
              </w:rPr>
              <w:t>.- 20.10.2018г. Г.Ханты-Мансийск АУ "Центр "Открытый регион"</w:t>
            </w:r>
          </w:p>
        </w:tc>
        <w:tc>
          <w:tcPr>
            <w:tcW w:w="1418" w:type="dxa"/>
            <w:tcBorders>
              <w:top w:val="single" w:sz="4" w:space="0" w:color="auto"/>
              <w:left w:val="nil"/>
              <w:bottom w:val="single" w:sz="4" w:space="0" w:color="auto"/>
              <w:right w:val="single" w:sz="4" w:space="0" w:color="auto"/>
            </w:tcBorders>
            <w:noWrap/>
          </w:tcPr>
          <w:p w:rsidR="0026253B" w:rsidRPr="0004690A" w:rsidRDefault="00486087" w:rsidP="007B2DCA">
            <w:pPr>
              <w:pStyle w:val="12"/>
              <w:rPr>
                <w:rFonts w:ascii="Times New Roman" w:hAnsi="Times New Roman" w:cs="Times New Roman"/>
              </w:rPr>
            </w:pPr>
            <w:r>
              <w:rPr>
                <w:rFonts w:ascii="Times New Roman" w:hAnsi="Times New Roman" w:cs="Times New Roman"/>
              </w:rPr>
              <w:t>Без финансирования</w:t>
            </w:r>
          </w:p>
        </w:tc>
        <w:tc>
          <w:tcPr>
            <w:tcW w:w="2977" w:type="dxa"/>
            <w:tcBorders>
              <w:top w:val="single" w:sz="4" w:space="0" w:color="auto"/>
              <w:left w:val="nil"/>
              <w:bottom w:val="single" w:sz="4" w:space="0" w:color="auto"/>
              <w:right w:val="single" w:sz="4" w:space="0" w:color="auto"/>
            </w:tcBorders>
            <w:noWrap/>
          </w:tcPr>
          <w:p w:rsidR="0026253B" w:rsidRPr="0004690A" w:rsidRDefault="00486087" w:rsidP="00486087">
            <w:pPr>
              <w:pStyle w:val="12"/>
              <w:rPr>
                <w:rFonts w:ascii="Times New Roman" w:hAnsi="Times New Roman" w:cs="Times New Roman"/>
              </w:rPr>
            </w:pPr>
            <w:r>
              <w:rPr>
                <w:rFonts w:ascii="Times New Roman" w:hAnsi="Times New Roman" w:cs="Times New Roman"/>
              </w:rPr>
              <w:t>Разновозрастная категория граждан, интернет пользователи.</w:t>
            </w:r>
          </w:p>
        </w:tc>
        <w:tc>
          <w:tcPr>
            <w:tcW w:w="2445" w:type="dxa"/>
            <w:tcBorders>
              <w:top w:val="single" w:sz="4" w:space="0" w:color="auto"/>
              <w:left w:val="nil"/>
              <w:bottom w:val="single" w:sz="4" w:space="0" w:color="auto"/>
              <w:right w:val="single" w:sz="4" w:space="0" w:color="auto"/>
            </w:tcBorders>
            <w:noWrap/>
          </w:tcPr>
          <w:p w:rsidR="0026253B" w:rsidRPr="00684B96" w:rsidRDefault="00684B96" w:rsidP="00684B96">
            <w:pPr>
              <w:pStyle w:val="12"/>
              <w:rPr>
                <w:rFonts w:ascii="Times New Roman" w:hAnsi="Times New Roman" w:cs="Times New Roman"/>
              </w:rPr>
            </w:pPr>
            <w:r>
              <w:rPr>
                <w:rFonts w:ascii="Times New Roman" w:hAnsi="Times New Roman" w:cs="Times New Roman"/>
                <w:color w:val="000000"/>
                <w:shd w:val="clear" w:color="auto" w:fill="FFFFFF"/>
              </w:rPr>
              <w:t>У</w:t>
            </w:r>
            <w:r w:rsidRPr="00684B96">
              <w:rPr>
                <w:rFonts w:ascii="Times New Roman" w:hAnsi="Times New Roman" w:cs="Times New Roman"/>
                <w:color w:val="000000"/>
                <w:shd w:val="clear" w:color="auto" w:fill="FFFFFF"/>
              </w:rPr>
              <w:t>части</w:t>
            </w:r>
            <w:r>
              <w:rPr>
                <w:rFonts w:ascii="Times New Roman" w:hAnsi="Times New Roman" w:cs="Times New Roman"/>
                <w:color w:val="000000"/>
                <w:shd w:val="clear" w:color="auto" w:fill="FFFFFF"/>
              </w:rPr>
              <w:t>е</w:t>
            </w:r>
            <w:r w:rsidRPr="00684B96">
              <w:rPr>
                <w:rFonts w:ascii="Times New Roman" w:hAnsi="Times New Roman" w:cs="Times New Roman"/>
                <w:color w:val="000000"/>
                <w:shd w:val="clear" w:color="auto" w:fill="FFFFFF"/>
              </w:rPr>
              <w:t xml:space="preserve"> в конкурсе творческих работ «Югре – 900!» в номинации «История для социальных сетей» </w:t>
            </w:r>
            <w:r>
              <w:rPr>
                <w:rFonts w:ascii="Times New Roman" w:hAnsi="Times New Roman" w:cs="Times New Roman"/>
                <w:color w:val="000000"/>
                <w:shd w:val="clear" w:color="auto" w:fill="FFFFFF"/>
              </w:rPr>
              <w:t xml:space="preserve">с целью </w:t>
            </w:r>
            <w:r w:rsidRPr="00684B96">
              <w:rPr>
                <w:rFonts w:ascii="Times New Roman" w:hAnsi="Times New Roman" w:cs="Times New Roman"/>
                <w:color w:val="000000"/>
                <w:shd w:val="clear" w:color="auto" w:fill="FFFFFF"/>
              </w:rPr>
              <w:t>показать, как уникальна и красива внешность потомков народов ханты и манси, как интересны и актуальны образы современных подростков в национальной одежде, украшениях ручной работы</w:t>
            </w:r>
          </w:p>
        </w:tc>
      </w:tr>
    </w:tbl>
    <w:p w:rsidR="00F330B0" w:rsidRPr="0004690A" w:rsidRDefault="00F330B0" w:rsidP="006D49ED">
      <w:pPr>
        <w:pStyle w:val="12"/>
        <w:rPr>
          <w:rFonts w:ascii="Times New Roman" w:hAnsi="Times New Roman" w:cs="Times New Roman"/>
          <w:i/>
          <w:iCs/>
          <w:sz w:val="24"/>
          <w:szCs w:val="24"/>
        </w:rPr>
      </w:pPr>
    </w:p>
    <w:p w:rsidR="00F330B0" w:rsidRDefault="00F330B0" w:rsidP="00D319A4">
      <w:pPr>
        <w:pStyle w:val="a3"/>
        <w:ind w:left="0"/>
        <w:jc w:val="both"/>
        <w:rPr>
          <w:rFonts w:ascii="Times New Roman" w:hAnsi="Times New Roman" w:cs="Times New Roman"/>
        </w:rPr>
      </w:pPr>
      <w:r w:rsidRPr="00D319A4">
        <w:rPr>
          <w:rFonts w:ascii="Times New Roman" w:hAnsi="Times New Roman" w:cs="Times New Roman"/>
          <w:sz w:val="24"/>
          <w:szCs w:val="24"/>
        </w:rPr>
        <w:t>г) Качественный анализ культурно-массовых мероприятий и</w:t>
      </w:r>
      <w:r w:rsidR="00D30A40">
        <w:rPr>
          <w:rFonts w:ascii="Times New Roman" w:hAnsi="Times New Roman" w:cs="Times New Roman"/>
          <w:sz w:val="24"/>
          <w:szCs w:val="24"/>
        </w:rPr>
        <w:t xml:space="preserve"> их посетителей </w:t>
      </w:r>
      <w:r w:rsidR="008C30AE">
        <w:rPr>
          <w:rFonts w:ascii="Times New Roman" w:hAnsi="Times New Roman" w:cs="Times New Roman"/>
          <w:sz w:val="24"/>
          <w:szCs w:val="24"/>
        </w:rPr>
        <w:t xml:space="preserve">(пункты: а,б,в) в сравнении </w:t>
      </w:r>
      <w:r w:rsidR="00D30A40">
        <w:rPr>
          <w:rFonts w:ascii="Times New Roman" w:hAnsi="Times New Roman" w:cs="Times New Roman"/>
          <w:sz w:val="24"/>
          <w:szCs w:val="24"/>
        </w:rPr>
        <w:t>201</w:t>
      </w:r>
      <w:r w:rsidR="00B107D1">
        <w:rPr>
          <w:rFonts w:ascii="Times New Roman" w:hAnsi="Times New Roman" w:cs="Times New Roman"/>
          <w:sz w:val="24"/>
          <w:szCs w:val="24"/>
        </w:rPr>
        <w:t>6</w:t>
      </w:r>
      <w:r w:rsidR="00EB46C8" w:rsidRPr="00D319A4">
        <w:rPr>
          <w:rFonts w:ascii="Times New Roman" w:hAnsi="Times New Roman" w:cs="Times New Roman"/>
          <w:sz w:val="24"/>
          <w:szCs w:val="24"/>
        </w:rPr>
        <w:t>, 201</w:t>
      </w:r>
      <w:r w:rsidR="00B107D1">
        <w:rPr>
          <w:rFonts w:ascii="Times New Roman" w:hAnsi="Times New Roman" w:cs="Times New Roman"/>
          <w:sz w:val="24"/>
          <w:szCs w:val="24"/>
        </w:rPr>
        <w:t>7</w:t>
      </w:r>
      <w:r w:rsidR="00EB46C8" w:rsidRPr="00D319A4">
        <w:rPr>
          <w:rFonts w:ascii="Times New Roman" w:hAnsi="Times New Roman" w:cs="Times New Roman"/>
          <w:sz w:val="24"/>
          <w:szCs w:val="24"/>
        </w:rPr>
        <w:t>, 201</w:t>
      </w:r>
      <w:r w:rsidR="00B107D1">
        <w:rPr>
          <w:rFonts w:ascii="Times New Roman" w:hAnsi="Times New Roman" w:cs="Times New Roman"/>
          <w:sz w:val="24"/>
          <w:szCs w:val="24"/>
        </w:rPr>
        <w:t xml:space="preserve">8 </w:t>
      </w:r>
      <w:r w:rsidR="00D30A40" w:rsidRPr="007D6F1A">
        <w:rPr>
          <w:rFonts w:ascii="Times New Roman" w:hAnsi="Times New Roman"/>
          <w:sz w:val="24"/>
          <w:szCs w:val="24"/>
        </w:rPr>
        <w:t>(</w:t>
      </w:r>
      <w:r w:rsidR="008C30AE">
        <w:rPr>
          <w:rFonts w:ascii="Times New Roman" w:hAnsi="Times New Roman"/>
          <w:sz w:val="24"/>
          <w:szCs w:val="24"/>
        </w:rPr>
        <w:t xml:space="preserve">в том числе с участием </w:t>
      </w:r>
      <w:r w:rsidR="008C30AE" w:rsidRPr="008C30AE">
        <w:rPr>
          <w:rFonts w:ascii="Times New Roman" w:hAnsi="Times New Roman" w:cs="Times New Roman"/>
        </w:rPr>
        <w:t>инвалидов и лиц с ОВЗ</w:t>
      </w:r>
      <w:r w:rsidR="008C30AE">
        <w:rPr>
          <w:rFonts w:ascii="Times New Roman" w:hAnsi="Times New Roman" w:cs="Times New Roman"/>
        </w:rPr>
        <w:t xml:space="preserve"> и доступные для их восприятия</w:t>
      </w:r>
    </w:p>
    <w:p w:rsidR="00B93493" w:rsidRPr="00836D4F" w:rsidRDefault="00B93493" w:rsidP="00B93493">
      <w:pPr>
        <w:ind w:firstLine="708"/>
        <w:jc w:val="both"/>
        <w:rPr>
          <w:rFonts w:ascii="Times New Roman" w:hAnsi="Times New Roman" w:cs="Times New Roman"/>
          <w:sz w:val="24"/>
          <w:szCs w:val="24"/>
        </w:rPr>
      </w:pPr>
      <w:r w:rsidRPr="00836D4F">
        <w:rPr>
          <w:rFonts w:ascii="Times New Roman" w:hAnsi="Times New Roman" w:cs="Times New Roman"/>
          <w:sz w:val="24"/>
          <w:szCs w:val="24"/>
        </w:rPr>
        <w:lastRenderedPageBreak/>
        <w:t xml:space="preserve">В муниципальном </w:t>
      </w:r>
      <w:r>
        <w:rPr>
          <w:rFonts w:ascii="Times New Roman" w:hAnsi="Times New Roman" w:cs="Times New Roman"/>
          <w:sz w:val="24"/>
          <w:szCs w:val="24"/>
        </w:rPr>
        <w:t>автономном учреждении культуры «Центр культуры и спорта «Созвездие»</w:t>
      </w:r>
      <w:r w:rsidRPr="00836D4F">
        <w:rPr>
          <w:rFonts w:ascii="Times New Roman" w:hAnsi="Times New Roman" w:cs="Times New Roman"/>
          <w:sz w:val="24"/>
          <w:szCs w:val="24"/>
        </w:rPr>
        <w:t>» в отчетный период бы</w:t>
      </w:r>
      <w:r>
        <w:rPr>
          <w:rFonts w:ascii="Times New Roman" w:hAnsi="Times New Roman" w:cs="Times New Roman"/>
          <w:sz w:val="24"/>
          <w:szCs w:val="24"/>
        </w:rPr>
        <w:t>ло организованно и проведено 480</w:t>
      </w:r>
      <w:r w:rsidRPr="00836D4F">
        <w:rPr>
          <w:rFonts w:ascii="Times New Roman" w:hAnsi="Times New Roman" w:cs="Times New Roman"/>
          <w:sz w:val="24"/>
          <w:szCs w:val="24"/>
        </w:rPr>
        <w:t xml:space="preserve"> </w:t>
      </w:r>
      <w:r>
        <w:rPr>
          <w:rFonts w:ascii="Times New Roman" w:hAnsi="Times New Roman" w:cs="Times New Roman"/>
          <w:sz w:val="24"/>
          <w:szCs w:val="24"/>
        </w:rPr>
        <w:t xml:space="preserve"> культурно-досуговых мероприятий</w:t>
      </w:r>
      <w:r w:rsidRPr="00836D4F">
        <w:rPr>
          <w:rFonts w:ascii="Times New Roman" w:hAnsi="Times New Roman" w:cs="Times New Roman"/>
          <w:sz w:val="24"/>
          <w:szCs w:val="24"/>
        </w:rPr>
        <w:t xml:space="preserve">: концерты, конкурсы, тематические вечера отдыха, дискотеки,, юбилейные мероприятия, мастер-классы, игровые программы, киносеансы, выставки. </w:t>
      </w:r>
    </w:p>
    <w:p w:rsidR="00B93493" w:rsidRPr="00836D4F" w:rsidRDefault="00B93493" w:rsidP="00B93493">
      <w:pPr>
        <w:widowControl w:val="0"/>
        <w:autoSpaceDE w:val="0"/>
        <w:autoSpaceDN w:val="0"/>
        <w:adjustRightInd w:val="0"/>
        <w:ind w:firstLine="644"/>
        <w:jc w:val="both"/>
        <w:rPr>
          <w:rFonts w:ascii="Times New Roman" w:hAnsi="Times New Roman" w:cs="Times New Roman"/>
          <w:color w:val="222222"/>
          <w:sz w:val="24"/>
          <w:szCs w:val="24"/>
        </w:rPr>
      </w:pPr>
      <w:r w:rsidRPr="00836D4F">
        <w:rPr>
          <w:rFonts w:ascii="Times New Roman" w:hAnsi="Times New Roman" w:cs="Times New Roman"/>
          <w:sz w:val="24"/>
          <w:szCs w:val="24"/>
        </w:rPr>
        <w:t>Количеств</w:t>
      </w:r>
      <w:r>
        <w:rPr>
          <w:rFonts w:ascii="Times New Roman" w:hAnsi="Times New Roman" w:cs="Times New Roman"/>
          <w:sz w:val="24"/>
          <w:szCs w:val="24"/>
        </w:rPr>
        <w:t>о мероприятий в сравнении с 2017</w:t>
      </w:r>
      <w:r w:rsidRPr="00836D4F">
        <w:rPr>
          <w:rFonts w:ascii="Times New Roman" w:hAnsi="Times New Roman" w:cs="Times New Roman"/>
          <w:sz w:val="24"/>
          <w:szCs w:val="24"/>
        </w:rPr>
        <w:t xml:space="preserve"> г. увеличилось на </w:t>
      </w:r>
      <w:r>
        <w:rPr>
          <w:rFonts w:ascii="Times New Roman" w:hAnsi="Times New Roman" w:cs="Times New Roman"/>
          <w:sz w:val="24"/>
          <w:szCs w:val="24"/>
        </w:rPr>
        <w:t>3 мероприятия, это связано с тем, что в  2018</w:t>
      </w:r>
      <w:r w:rsidRPr="00836D4F">
        <w:rPr>
          <w:rFonts w:ascii="Times New Roman" w:hAnsi="Times New Roman" w:cs="Times New Roman"/>
          <w:sz w:val="24"/>
          <w:szCs w:val="24"/>
        </w:rPr>
        <w:t xml:space="preserve"> году большой акцент делался на мероприятия для </w:t>
      </w:r>
      <w:r>
        <w:rPr>
          <w:rFonts w:ascii="Times New Roman" w:hAnsi="Times New Roman" w:cs="Times New Roman"/>
          <w:sz w:val="24"/>
          <w:szCs w:val="24"/>
        </w:rPr>
        <w:t>молодежи и семейного творчества</w:t>
      </w:r>
      <w:r w:rsidRPr="00836D4F">
        <w:rPr>
          <w:rFonts w:ascii="Times New Roman" w:hAnsi="Times New Roman" w:cs="Times New Roman"/>
          <w:sz w:val="24"/>
          <w:szCs w:val="24"/>
        </w:rPr>
        <w:t xml:space="preserve">. В ходе </w:t>
      </w:r>
      <w:r w:rsidRPr="00836D4F">
        <w:rPr>
          <w:rFonts w:ascii="Times New Roman" w:hAnsi="Times New Roman" w:cs="Times New Roman"/>
          <w:bCs/>
          <w:sz w:val="24"/>
          <w:szCs w:val="24"/>
        </w:rPr>
        <w:t>мероприятий</w:t>
      </w:r>
      <w:r w:rsidRPr="00836D4F">
        <w:rPr>
          <w:rFonts w:ascii="Times New Roman" w:hAnsi="Times New Roman" w:cs="Times New Roman"/>
          <w:sz w:val="24"/>
          <w:szCs w:val="24"/>
        </w:rPr>
        <w:t xml:space="preserve"> </w:t>
      </w:r>
      <w:r>
        <w:rPr>
          <w:rFonts w:ascii="Times New Roman" w:hAnsi="Times New Roman" w:cs="Times New Roman"/>
          <w:bCs/>
          <w:sz w:val="24"/>
          <w:szCs w:val="24"/>
        </w:rPr>
        <w:t>молодежь</w:t>
      </w:r>
      <w:r>
        <w:rPr>
          <w:rFonts w:ascii="Times New Roman" w:hAnsi="Times New Roman" w:cs="Times New Roman"/>
          <w:sz w:val="24"/>
          <w:szCs w:val="24"/>
        </w:rPr>
        <w:t xml:space="preserve"> принимае</w:t>
      </w:r>
      <w:r w:rsidRPr="00836D4F">
        <w:rPr>
          <w:rFonts w:ascii="Times New Roman" w:hAnsi="Times New Roman" w:cs="Times New Roman"/>
          <w:sz w:val="24"/>
          <w:szCs w:val="24"/>
        </w:rPr>
        <w:t xml:space="preserve">т </w:t>
      </w:r>
      <w:r w:rsidRPr="00836D4F">
        <w:rPr>
          <w:rFonts w:ascii="Times New Roman" w:hAnsi="Times New Roman" w:cs="Times New Roman"/>
          <w:bCs/>
          <w:sz w:val="24"/>
          <w:szCs w:val="24"/>
        </w:rPr>
        <w:t>активное</w:t>
      </w:r>
      <w:r w:rsidRPr="00836D4F">
        <w:rPr>
          <w:rFonts w:ascii="Times New Roman" w:hAnsi="Times New Roman" w:cs="Times New Roman"/>
          <w:sz w:val="24"/>
          <w:szCs w:val="24"/>
        </w:rPr>
        <w:t xml:space="preserve"> участие в </w:t>
      </w:r>
      <w:r>
        <w:rPr>
          <w:rFonts w:ascii="Times New Roman" w:hAnsi="Times New Roman" w:cs="Times New Roman"/>
          <w:sz w:val="24"/>
          <w:szCs w:val="24"/>
        </w:rPr>
        <w:t>конкурсных программах. В 2018</w:t>
      </w:r>
      <w:r w:rsidRPr="00836D4F">
        <w:rPr>
          <w:rFonts w:ascii="Times New Roman" w:hAnsi="Times New Roman" w:cs="Times New Roman"/>
          <w:sz w:val="24"/>
          <w:szCs w:val="24"/>
        </w:rPr>
        <w:t xml:space="preserve"> году </w:t>
      </w:r>
      <w:r>
        <w:rPr>
          <w:rFonts w:ascii="Times New Roman" w:hAnsi="Times New Roman" w:cs="Times New Roman"/>
          <w:sz w:val="24"/>
          <w:szCs w:val="24"/>
        </w:rPr>
        <w:t>проведено мероприятий для молодежи - 65, а в 2017 – 3</w:t>
      </w:r>
      <w:r w:rsidRPr="00836D4F">
        <w:rPr>
          <w:rFonts w:ascii="Times New Roman" w:hAnsi="Times New Roman" w:cs="Times New Roman"/>
          <w:sz w:val="24"/>
          <w:szCs w:val="24"/>
        </w:rPr>
        <w:t>7</w:t>
      </w:r>
      <w:r>
        <w:rPr>
          <w:rFonts w:ascii="Times New Roman" w:hAnsi="Times New Roman" w:cs="Times New Roman"/>
          <w:sz w:val="24"/>
          <w:szCs w:val="24"/>
        </w:rPr>
        <w:t xml:space="preserve"> </w:t>
      </w:r>
      <w:r w:rsidRPr="00836D4F">
        <w:rPr>
          <w:rFonts w:ascii="Times New Roman" w:hAnsi="Times New Roman" w:cs="Times New Roman"/>
          <w:sz w:val="24"/>
          <w:szCs w:val="24"/>
        </w:rPr>
        <w:t>мероприятий</w:t>
      </w:r>
      <w:r>
        <w:rPr>
          <w:rFonts w:ascii="Times New Roman" w:hAnsi="Times New Roman" w:cs="Times New Roman"/>
          <w:sz w:val="24"/>
          <w:szCs w:val="24"/>
        </w:rPr>
        <w:t>, произошло увеличение почти в 2 раза.</w:t>
      </w:r>
    </w:p>
    <w:p w:rsidR="00B93493" w:rsidRPr="00836D4F" w:rsidRDefault="00B93493" w:rsidP="00B93493">
      <w:pPr>
        <w:jc w:val="both"/>
        <w:rPr>
          <w:rFonts w:ascii="Times New Roman" w:hAnsi="Times New Roman" w:cs="Times New Roman"/>
          <w:sz w:val="24"/>
          <w:szCs w:val="24"/>
        </w:rPr>
      </w:pPr>
      <w:r w:rsidRPr="00836D4F">
        <w:rPr>
          <w:rFonts w:ascii="Times New Roman" w:hAnsi="Times New Roman" w:cs="Times New Roman"/>
          <w:sz w:val="24"/>
          <w:szCs w:val="24"/>
        </w:rPr>
        <w:t xml:space="preserve">          Для оценки качества и безопасности услуг М</w:t>
      </w:r>
      <w:r>
        <w:rPr>
          <w:rFonts w:ascii="Times New Roman" w:hAnsi="Times New Roman" w:cs="Times New Roman"/>
          <w:sz w:val="24"/>
          <w:szCs w:val="24"/>
        </w:rPr>
        <w:t>А</w:t>
      </w:r>
      <w:r w:rsidRPr="00836D4F">
        <w:rPr>
          <w:rFonts w:ascii="Times New Roman" w:hAnsi="Times New Roman" w:cs="Times New Roman"/>
          <w:sz w:val="24"/>
          <w:szCs w:val="24"/>
        </w:rPr>
        <w:t xml:space="preserve">У </w:t>
      </w:r>
      <w:r>
        <w:rPr>
          <w:rFonts w:ascii="Times New Roman" w:hAnsi="Times New Roman" w:cs="Times New Roman"/>
          <w:sz w:val="24"/>
          <w:szCs w:val="24"/>
        </w:rPr>
        <w:t>ЦКиС «Созвездие</w:t>
      </w:r>
      <w:r w:rsidRPr="00836D4F">
        <w:rPr>
          <w:rFonts w:ascii="Times New Roman" w:hAnsi="Times New Roman" w:cs="Times New Roman"/>
          <w:sz w:val="24"/>
          <w:szCs w:val="24"/>
        </w:rPr>
        <w:t xml:space="preserve">»  использует следующие основные методы контроля: </w:t>
      </w:r>
    </w:p>
    <w:p w:rsidR="00B93493" w:rsidRPr="00836D4F" w:rsidRDefault="00B93493" w:rsidP="00B93493">
      <w:pPr>
        <w:jc w:val="both"/>
        <w:rPr>
          <w:rFonts w:ascii="Times New Roman" w:hAnsi="Times New Roman" w:cs="Times New Roman"/>
          <w:sz w:val="24"/>
          <w:szCs w:val="24"/>
        </w:rPr>
      </w:pPr>
      <w:r>
        <w:rPr>
          <w:rFonts w:ascii="Times New Roman" w:hAnsi="Times New Roman" w:cs="Times New Roman"/>
          <w:sz w:val="24"/>
          <w:szCs w:val="24"/>
        </w:rPr>
        <w:t xml:space="preserve">1) </w:t>
      </w:r>
      <w:r w:rsidRPr="00836D4F">
        <w:rPr>
          <w:rFonts w:ascii="Times New Roman" w:hAnsi="Times New Roman" w:cs="Times New Roman"/>
          <w:sz w:val="24"/>
          <w:szCs w:val="24"/>
        </w:rPr>
        <w:t>визуальный – проверка  состояния здания;</w:t>
      </w:r>
    </w:p>
    <w:p w:rsidR="00B93493" w:rsidRPr="00836D4F" w:rsidRDefault="00B93493" w:rsidP="00B93493">
      <w:pPr>
        <w:jc w:val="both"/>
        <w:rPr>
          <w:rFonts w:ascii="Times New Roman" w:hAnsi="Times New Roman" w:cs="Times New Roman"/>
          <w:sz w:val="24"/>
          <w:szCs w:val="24"/>
        </w:rPr>
      </w:pPr>
      <w:r>
        <w:rPr>
          <w:rFonts w:ascii="Times New Roman" w:hAnsi="Times New Roman" w:cs="Times New Roman"/>
          <w:sz w:val="24"/>
          <w:szCs w:val="24"/>
        </w:rPr>
        <w:t xml:space="preserve">2) </w:t>
      </w:r>
      <w:r w:rsidRPr="00836D4F">
        <w:rPr>
          <w:rFonts w:ascii="Times New Roman" w:hAnsi="Times New Roman" w:cs="Times New Roman"/>
          <w:sz w:val="24"/>
          <w:szCs w:val="24"/>
        </w:rPr>
        <w:t>аналитический –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услуги и другие;</w:t>
      </w:r>
    </w:p>
    <w:p w:rsidR="00B93493" w:rsidRPr="00836D4F" w:rsidRDefault="00B93493" w:rsidP="00B93493">
      <w:pPr>
        <w:jc w:val="both"/>
        <w:rPr>
          <w:rFonts w:ascii="Times New Roman" w:hAnsi="Times New Roman" w:cs="Times New Roman"/>
          <w:sz w:val="24"/>
          <w:szCs w:val="24"/>
        </w:rPr>
      </w:pPr>
      <w:r>
        <w:rPr>
          <w:rFonts w:ascii="Times New Roman" w:hAnsi="Times New Roman" w:cs="Times New Roman"/>
          <w:sz w:val="24"/>
          <w:szCs w:val="24"/>
        </w:rPr>
        <w:t xml:space="preserve">3) </w:t>
      </w:r>
      <w:r w:rsidRPr="00836D4F">
        <w:rPr>
          <w:rFonts w:ascii="Times New Roman" w:hAnsi="Times New Roman" w:cs="Times New Roman"/>
          <w:sz w:val="24"/>
          <w:szCs w:val="24"/>
        </w:rPr>
        <w:t xml:space="preserve">экспертный – опрос творческих работников и других лиц о состоянии качества и безопасности услуг, оценка результатов опроса; </w:t>
      </w:r>
    </w:p>
    <w:p w:rsidR="00B93493" w:rsidRPr="00836D4F" w:rsidRDefault="00B93493" w:rsidP="00B93493">
      <w:pPr>
        <w:jc w:val="both"/>
        <w:rPr>
          <w:rFonts w:ascii="Times New Roman" w:hAnsi="Times New Roman" w:cs="Times New Roman"/>
          <w:sz w:val="24"/>
          <w:szCs w:val="24"/>
        </w:rPr>
      </w:pPr>
      <w:r>
        <w:rPr>
          <w:rFonts w:ascii="Times New Roman" w:hAnsi="Times New Roman" w:cs="Times New Roman"/>
          <w:sz w:val="24"/>
          <w:szCs w:val="24"/>
        </w:rPr>
        <w:t xml:space="preserve">4) </w:t>
      </w:r>
      <w:r w:rsidRPr="00836D4F">
        <w:rPr>
          <w:rFonts w:ascii="Times New Roman" w:hAnsi="Times New Roman" w:cs="Times New Roman"/>
          <w:sz w:val="24"/>
          <w:szCs w:val="24"/>
        </w:rPr>
        <w:t>социологический – опрос или интервьюирование получателей услуг, оценка результатов опроса.</w:t>
      </w:r>
    </w:p>
    <w:p w:rsidR="00B93493" w:rsidRPr="00836D4F" w:rsidRDefault="00B93493" w:rsidP="00B93493">
      <w:pPr>
        <w:ind w:firstLine="567"/>
        <w:jc w:val="both"/>
        <w:rPr>
          <w:rFonts w:ascii="Times New Roman" w:hAnsi="Times New Roman" w:cs="Times New Roman"/>
          <w:sz w:val="24"/>
          <w:szCs w:val="24"/>
        </w:rPr>
      </w:pPr>
      <w:r w:rsidRPr="00836D4F">
        <w:rPr>
          <w:rFonts w:ascii="Times New Roman" w:hAnsi="Times New Roman" w:cs="Times New Roman"/>
          <w:sz w:val="24"/>
          <w:szCs w:val="24"/>
        </w:rPr>
        <w:t>Все мероприятия, проводимые учреждением, являются доступными для инвалидов и лиц с ОВЗ.</w:t>
      </w:r>
    </w:p>
    <w:p w:rsidR="00B93493" w:rsidRPr="00836D4F" w:rsidRDefault="00B93493" w:rsidP="00B93493">
      <w:pPr>
        <w:jc w:val="both"/>
        <w:rPr>
          <w:rFonts w:ascii="Times New Roman" w:hAnsi="Times New Roman" w:cs="Times New Roman"/>
          <w:sz w:val="24"/>
          <w:szCs w:val="24"/>
        </w:rPr>
      </w:pPr>
      <w:r w:rsidRPr="00836D4F">
        <w:rPr>
          <w:rFonts w:ascii="Times New Roman" w:hAnsi="Times New Roman" w:cs="Times New Roman"/>
          <w:sz w:val="24"/>
          <w:szCs w:val="24"/>
        </w:rPr>
        <w:t xml:space="preserve">          В целях повышения  эффективности деятельности учреждения, открытости и общедоступности информации по предоставлению муниципальных услуг, качества, доступности муниципальных услуг на территории се</w:t>
      </w:r>
      <w:r>
        <w:rPr>
          <w:rFonts w:ascii="Times New Roman" w:hAnsi="Times New Roman" w:cs="Times New Roman"/>
          <w:sz w:val="24"/>
          <w:szCs w:val="24"/>
        </w:rPr>
        <w:t>льского поселения в течение 2018</w:t>
      </w:r>
      <w:r w:rsidRPr="00836D4F">
        <w:rPr>
          <w:rFonts w:ascii="Times New Roman" w:hAnsi="Times New Roman" w:cs="Times New Roman"/>
          <w:sz w:val="24"/>
          <w:szCs w:val="24"/>
        </w:rPr>
        <w:t xml:space="preserve"> года был проведен мониторинг качества и объемов муниципальных услуг. Комиссия в составе 3 человек провела анализ анкет о качестве предоставляемой муниципальной услуги «Организация и проведение культурно-досуговых мероприятий». По результатам анализа была проведена работа. Изменён график работы клубных формирований. По возможности руководители объединений назначают индивидуальные репетиции в удобное для участников время.</w:t>
      </w:r>
      <w:r>
        <w:rPr>
          <w:rFonts w:ascii="Times New Roman" w:hAnsi="Times New Roman" w:cs="Times New Roman"/>
          <w:sz w:val="24"/>
          <w:szCs w:val="24"/>
        </w:rPr>
        <w:t xml:space="preserve"> </w:t>
      </w:r>
    </w:p>
    <w:p w:rsidR="00B93493" w:rsidRPr="00D319A4" w:rsidRDefault="00B93493" w:rsidP="00496F10">
      <w:pPr>
        <w:jc w:val="both"/>
        <w:rPr>
          <w:rFonts w:ascii="Times New Roman" w:hAnsi="Times New Roman" w:cs="Times New Roman"/>
          <w:sz w:val="24"/>
          <w:szCs w:val="24"/>
        </w:rPr>
      </w:pPr>
      <w:r w:rsidRPr="00836D4F">
        <w:rPr>
          <w:rFonts w:ascii="Times New Roman" w:hAnsi="Times New Roman" w:cs="Times New Roman"/>
          <w:sz w:val="24"/>
          <w:szCs w:val="24"/>
        </w:rPr>
        <w:t xml:space="preserve">         В фойе М</w:t>
      </w:r>
      <w:r>
        <w:rPr>
          <w:rFonts w:ascii="Times New Roman" w:hAnsi="Times New Roman" w:cs="Times New Roman"/>
          <w:sz w:val="24"/>
          <w:szCs w:val="24"/>
        </w:rPr>
        <w:t>А</w:t>
      </w:r>
      <w:r w:rsidRPr="00836D4F">
        <w:rPr>
          <w:rFonts w:ascii="Times New Roman" w:hAnsi="Times New Roman" w:cs="Times New Roman"/>
          <w:sz w:val="24"/>
          <w:szCs w:val="24"/>
        </w:rPr>
        <w:t xml:space="preserve">У </w:t>
      </w:r>
      <w:r>
        <w:rPr>
          <w:rFonts w:ascii="Times New Roman" w:hAnsi="Times New Roman" w:cs="Times New Roman"/>
          <w:sz w:val="24"/>
          <w:szCs w:val="24"/>
        </w:rPr>
        <w:t>ЦКиС «Созвездие</w:t>
      </w:r>
      <w:r w:rsidRPr="00836D4F">
        <w:rPr>
          <w:rFonts w:ascii="Times New Roman" w:hAnsi="Times New Roman" w:cs="Times New Roman"/>
          <w:sz w:val="24"/>
          <w:szCs w:val="24"/>
        </w:rPr>
        <w:t>» размещен стенд услуг. Перед руководителями клубных формирований поставлена задача, повысить информированность населения о деятельности объедине</w:t>
      </w:r>
      <w:r w:rsidR="00496F10">
        <w:rPr>
          <w:rFonts w:ascii="Times New Roman" w:hAnsi="Times New Roman" w:cs="Times New Roman"/>
          <w:sz w:val="24"/>
          <w:szCs w:val="24"/>
        </w:rPr>
        <w:t>ний и, как следствие привлечение</w:t>
      </w:r>
      <w:r w:rsidRPr="00836D4F">
        <w:rPr>
          <w:rFonts w:ascii="Times New Roman" w:hAnsi="Times New Roman" w:cs="Times New Roman"/>
          <w:sz w:val="24"/>
          <w:szCs w:val="24"/>
        </w:rPr>
        <w:t xml:space="preserve"> новых участников в коллективы. </w:t>
      </w:r>
      <w:r w:rsidR="00496F10">
        <w:rPr>
          <w:rFonts w:ascii="Times New Roman" w:hAnsi="Times New Roman" w:cs="Times New Roman"/>
          <w:sz w:val="24"/>
          <w:szCs w:val="24"/>
        </w:rPr>
        <w:t>Количество участников клубных формирований по сравнению с прошлым годом увеличилось на 6 человек.</w:t>
      </w:r>
    </w:p>
    <w:p w:rsidR="00F330B0" w:rsidRPr="00996F8B" w:rsidRDefault="00F330B0" w:rsidP="002E5D67">
      <w:pPr>
        <w:rPr>
          <w:rFonts w:ascii="Times New Roman" w:hAnsi="Times New Roman" w:cs="Times New Roman"/>
          <w:sz w:val="24"/>
          <w:szCs w:val="24"/>
        </w:rPr>
      </w:pPr>
    </w:p>
    <w:p w:rsidR="00F330B0" w:rsidRPr="00996F8B" w:rsidRDefault="00F330B0" w:rsidP="002E5D67">
      <w:pPr>
        <w:pStyle w:val="a3"/>
        <w:ind w:left="0"/>
        <w:rPr>
          <w:rFonts w:ascii="Times New Roman" w:hAnsi="Times New Roman" w:cs="Times New Roman"/>
          <w:i/>
          <w:iCs/>
          <w:sz w:val="24"/>
          <w:szCs w:val="24"/>
        </w:rPr>
      </w:pPr>
      <w:r w:rsidRPr="00A90221">
        <w:rPr>
          <w:rFonts w:ascii="Times New Roman" w:hAnsi="Times New Roman" w:cs="Times New Roman"/>
          <w:b/>
          <w:bCs/>
          <w:i/>
          <w:iCs/>
          <w:sz w:val="24"/>
          <w:szCs w:val="24"/>
        </w:rPr>
        <w:t>2.3</w:t>
      </w:r>
      <w:r w:rsidRPr="00A90221">
        <w:rPr>
          <w:rFonts w:ascii="Times New Roman" w:hAnsi="Times New Roman" w:cs="Times New Roman"/>
          <w:b/>
          <w:bCs/>
          <w:sz w:val="24"/>
          <w:szCs w:val="24"/>
        </w:rPr>
        <w:t>. Клубные</w:t>
      </w:r>
      <w:r w:rsidRPr="00132A5F">
        <w:rPr>
          <w:rFonts w:ascii="Times New Roman" w:hAnsi="Times New Roman" w:cs="Times New Roman"/>
          <w:b/>
          <w:bCs/>
          <w:sz w:val="24"/>
          <w:szCs w:val="24"/>
        </w:rPr>
        <w:t xml:space="preserve"> формирования: </w:t>
      </w:r>
    </w:p>
    <w:p w:rsidR="00F330B0" w:rsidRDefault="00F330B0" w:rsidP="00E109D5">
      <w:pPr>
        <w:pStyle w:val="a3"/>
        <w:spacing w:line="240" w:lineRule="atLeast"/>
        <w:ind w:left="0"/>
        <w:jc w:val="both"/>
        <w:rPr>
          <w:rFonts w:ascii="Times New Roman" w:hAnsi="Times New Roman" w:cs="Times New Roman"/>
          <w:i/>
          <w:iCs/>
          <w:sz w:val="24"/>
          <w:szCs w:val="24"/>
        </w:rPr>
      </w:pPr>
      <w:r w:rsidRPr="00996F8B">
        <w:rPr>
          <w:rFonts w:ascii="Times New Roman" w:hAnsi="Times New Roman" w:cs="Times New Roman"/>
          <w:i/>
          <w:iCs/>
          <w:sz w:val="24"/>
          <w:szCs w:val="24"/>
        </w:rPr>
        <w:t>а) количественные показатели клубных формирований и их участников (заполняется строго в соответствии с формой 7-НК статистического наблюдения об</w:t>
      </w:r>
      <w:r w:rsidR="00496F10">
        <w:rPr>
          <w:rFonts w:ascii="Times New Roman" w:hAnsi="Times New Roman" w:cs="Times New Roman"/>
          <w:i/>
          <w:iCs/>
          <w:sz w:val="24"/>
          <w:szCs w:val="24"/>
        </w:rPr>
        <w:t xml:space="preserve"> </w:t>
      </w:r>
      <w:r w:rsidRPr="00996F8B">
        <w:rPr>
          <w:rFonts w:ascii="Times New Roman" w:hAnsi="Times New Roman" w:cs="Times New Roman"/>
          <w:i/>
          <w:iCs/>
          <w:sz w:val="24"/>
          <w:szCs w:val="24"/>
        </w:rPr>
        <w:t xml:space="preserve">учреждениях культурно-досугового типа, утвержденной приказом Федеральной службы государственной статистики от </w:t>
      </w:r>
      <w:r w:rsidR="00D571AE">
        <w:rPr>
          <w:rFonts w:ascii="Times New Roman" w:hAnsi="Times New Roman" w:cs="Times New Roman"/>
          <w:i/>
          <w:iCs/>
          <w:sz w:val="24"/>
          <w:szCs w:val="24"/>
        </w:rPr>
        <w:t>07 декабря</w:t>
      </w:r>
      <w:r w:rsidRPr="00996F8B">
        <w:rPr>
          <w:rFonts w:ascii="Times New Roman" w:hAnsi="Times New Roman" w:cs="Times New Roman"/>
          <w:i/>
          <w:iCs/>
          <w:sz w:val="24"/>
          <w:szCs w:val="24"/>
        </w:rPr>
        <w:t xml:space="preserve"> 201</w:t>
      </w:r>
      <w:r w:rsidR="00D571AE">
        <w:rPr>
          <w:rFonts w:ascii="Times New Roman" w:hAnsi="Times New Roman" w:cs="Times New Roman"/>
          <w:i/>
          <w:iCs/>
          <w:sz w:val="24"/>
          <w:szCs w:val="24"/>
        </w:rPr>
        <w:t>6 г. N 76</w:t>
      </w:r>
      <w:r w:rsidRPr="00996F8B">
        <w:rPr>
          <w:rFonts w:ascii="Times New Roman" w:hAnsi="Times New Roman" w:cs="Times New Roman"/>
          <w:i/>
          <w:iCs/>
          <w:sz w:val="24"/>
          <w:szCs w:val="24"/>
        </w:rPr>
        <w:t>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F330B0" w:rsidRPr="00996F8B" w:rsidRDefault="00F330B0" w:rsidP="004C0182">
      <w:pPr>
        <w:pStyle w:val="a3"/>
        <w:spacing w:line="240" w:lineRule="atLeast"/>
        <w:ind w:left="0"/>
        <w:rPr>
          <w:rFonts w:ascii="Times New Roman" w:hAnsi="Times New Roman" w:cs="Times New Roman"/>
          <w:i/>
          <w:iCs/>
          <w:sz w:val="24"/>
          <w:szCs w:val="24"/>
        </w:rPr>
      </w:pPr>
    </w:p>
    <w:tbl>
      <w:tblPr>
        <w:tblW w:w="10205" w:type="dxa"/>
        <w:tblInd w:w="-14" w:type="dxa"/>
        <w:tblLook w:val="00A0"/>
      </w:tblPr>
      <w:tblGrid>
        <w:gridCol w:w="725"/>
        <w:gridCol w:w="3969"/>
        <w:gridCol w:w="959"/>
        <w:gridCol w:w="879"/>
        <w:gridCol w:w="888"/>
        <w:gridCol w:w="876"/>
        <w:gridCol w:w="1026"/>
        <w:gridCol w:w="883"/>
      </w:tblGrid>
      <w:tr w:rsidR="00F330B0" w:rsidRPr="0004690A" w:rsidTr="007B2DCA">
        <w:trPr>
          <w:trHeight w:val="180"/>
        </w:trPr>
        <w:tc>
          <w:tcPr>
            <w:tcW w:w="725" w:type="dxa"/>
            <w:vMerge w:val="restart"/>
            <w:tcBorders>
              <w:top w:val="single" w:sz="4" w:space="0" w:color="auto"/>
              <w:left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3969" w:type="dxa"/>
            <w:vMerge w:val="restart"/>
            <w:tcBorders>
              <w:top w:val="single" w:sz="4" w:space="0" w:color="auto"/>
              <w:left w:val="nil"/>
              <w:right w:val="single" w:sz="4" w:space="0" w:color="auto"/>
            </w:tcBorders>
          </w:tcPr>
          <w:p w:rsidR="00F330B0" w:rsidRPr="0004690A" w:rsidRDefault="00F330B0" w:rsidP="007B2DCA">
            <w:pPr>
              <w:pStyle w:val="12"/>
              <w:rPr>
                <w:rFonts w:ascii="Times New Roman" w:hAnsi="Times New Roman" w:cs="Times New Roman"/>
              </w:rPr>
            </w:pPr>
          </w:p>
        </w:tc>
        <w:tc>
          <w:tcPr>
            <w:tcW w:w="1838" w:type="dxa"/>
            <w:gridSpan w:val="2"/>
            <w:tcBorders>
              <w:top w:val="single" w:sz="4" w:space="0" w:color="auto"/>
              <w:left w:val="nil"/>
              <w:bottom w:val="single" w:sz="4" w:space="0" w:color="auto"/>
              <w:right w:val="single" w:sz="4" w:space="0" w:color="auto"/>
            </w:tcBorders>
            <w:noWrap/>
            <w:vAlign w:val="center"/>
          </w:tcPr>
          <w:p w:rsidR="00F330B0" w:rsidRPr="0004690A" w:rsidRDefault="00F330B0" w:rsidP="00496F10">
            <w:pPr>
              <w:pStyle w:val="12"/>
              <w:jc w:val="center"/>
              <w:rPr>
                <w:rFonts w:ascii="Times New Roman" w:hAnsi="Times New Roman" w:cs="Times New Roman"/>
                <w:b/>
                <w:bCs/>
              </w:rPr>
            </w:pPr>
            <w:r w:rsidRPr="0004690A">
              <w:rPr>
                <w:rFonts w:ascii="Times New Roman" w:hAnsi="Times New Roman" w:cs="Times New Roman"/>
                <w:b/>
                <w:bCs/>
              </w:rPr>
              <w:t>201</w:t>
            </w:r>
            <w:r w:rsidR="00496F10">
              <w:rPr>
                <w:rFonts w:ascii="Times New Roman" w:hAnsi="Times New Roman" w:cs="Times New Roman"/>
                <w:b/>
                <w:bCs/>
              </w:rPr>
              <w:t>6</w:t>
            </w:r>
            <w:r w:rsidRPr="0004690A">
              <w:rPr>
                <w:rFonts w:ascii="Times New Roman" w:hAnsi="Times New Roman" w:cs="Times New Roman"/>
                <w:b/>
                <w:bCs/>
              </w:rPr>
              <w:t xml:space="preserve"> г.</w:t>
            </w:r>
          </w:p>
        </w:tc>
        <w:tc>
          <w:tcPr>
            <w:tcW w:w="1764" w:type="dxa"/>
            <w:gridSpan w:val="2"/>
            <w:tcBorders>
              <w:top w:val="single" w:sz="4" w:space="0" w:color="auto"/>
              <w:left w:val="nil"/>
              <w:bottom w:val="single" w:sz="4" w:space="0" w:color="auto"/>
              <w:right w:val="single" w:sz="4" w:space="0" w:color="auto"/>
            </w:tcBorders>
            <w:noWrap/>
            <w:vAlign w:val="center"/>
          </w:tcPr>
          <w:p w:rsidR="00F330B0" w:rsidRPr="0004690A" w:rsidRDefault="00D30A40" w:rsidP="00496F10">
            <w:pPr>
              <w:pStyle w:val="12"/>
              <w:jc w:val="center"/>
              <w:rPr>
                <w:rFonts w:ascii="Times New Roman" w:hAnsi="Times New Roman" w:cs="Times New Roman"/>
                <w:b/>
                <w:bCs/>
              </w:rPr>
            </w:pPr>
            <w:r>
              <w:rPr>
                <w:rFonts w:ascii="Times New Roman" w:hAnsi="Times New Roman" w:cs="Times New Roman"/>
                <w:b/>
                <w:bCs/>
              </w:rPr>
              <w:t>201</w:t>
            </w:r>
            <w:r w:rsidR="00496F10">
              <w:rPr>
                <w:rFonts w:ascii="Times New Roman" w:hAnsi="Times New Roman" w:cs="Times New Roman"/>
                <w:b/>
                <w:bCs/>
              </w:rPr>
              <w:t>7</w:t>
            </w:r>
            <w:r w:rsidR="00F330B0" w:rsidRPr="0004690A">
              <w:rPr>
                <w:rFonts w:ascii="Times New Roman" w:hAnsi="Times New Roman" w:cs="Times New Roman"/>
                <w:b/>
                <w:bCs/>
              </w:rPr>
              <w:t xml:space="preserve"> г.</w:t>
            </w:r>
          </w:p>
        </w:tc>
        <w:tc>
          <w:tcPr>
            <w:tcW w:w="1909" w:type="dxa"/>
            <w:gridSpan w:val="2"/>
            <w:tcBorders>
              <w:top w:val="single" w:sz="4" w:space="0" w:color="auto"/>
              <w:left w:val="nil"/>
              <w:bottom w:val="single" w:sz="4" w:space="0" w:color="auto"/>
              <w:right w:val="single" w:sz="4" w:space="0" w:color="auto"/>
            </w:tcBorders>
            <w:noWrap/>
            <w:vAlign w:val="center"/>
          </w:tcPr>
          <w:p w:rsidR="00F330B0" w:rsidRPr="0004690A" w:rsidRDefault="00D30A40" w:rsidP="00496F10">
            <w:pPr>
              <w:pStyle w:val="12"/>
              <w:jc w:val="center"/>
              <w:rPr>
                <w:rFonts w:ascii="Times New Roman" w:hAnsi="Times New Roman" w:cs="Times New Roman"/>
                <w:b/>
                <w:bCs/>
              </w:rPr>
            </w:pPr>
            <w:r>
              <w:rPr>
                <w:rFonts w:ascii="Times New Roman" w:hAnsi="Times New Roman" w:cs="Times New Roman"/>
                <w:b/>
                <w:bCs/>
              </w:rPr>
              <w:t>201</w:t>
            </w:r>
            <w:r w:rsidR="00496F10">
              <w:rPr>
                <w:rFonts w:ascii="Times New Roman" w:hAnsi="Times New Roman" w:cs="Times New Roman"/>
                <w:b/>
                <w:bCs/>
              </w:rPr>
              <w:t>8</w:t>
            </w:r>
            <w:r w:rsidR="00F330B0" w:rsidRPr="0004690A">
              <w:rPr>
                <w:rFonts w:ascii="Times New Roman" w:hAnsi="Times New Roman" w:cs="Times New Roman"/>
                <w:b/>
                <w:bCs/>
              </w:rPr>
              <w:t xml:space="preserve"> г.</w:t>
            </w:r>
          </w:p>
        </w:tc>
      </w:tr>
      <w:tr w:rsidR="00F330B0" w:rsidRPr="0004690A" w:rsidTr="007B2DCA">
        <w:trPr>
          <w:trHeight w:val="183"/>
        </w:trPr>
        <w:tc>
          <w:tcPr>
            <w:tcW w:w="725" w:type="dxa"/>
            <w:vMerge/>
            <w:tcBorders>
              <w:left w:val="single" w:sz="4" w:space="0" w:color="auto"/>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3969" w:type="dxa"/>
            <w:vMerge/>
            <w:tcBorders>
              <w:left w:val="nil"/>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959" w:type="dxa"/>
            <w:tcBorders>
              <w:top w:val="single" w:sz="4" w:space="0" w:color="auto"/>
              <w:left w:val="nil"/>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Кл. ф</w:t>
            </w:r>
          </w:p>
        </w:tc>
        <w:tc>
          <w:tcPr>
            <w:tcW w:w="879" w:type="dxa"/>
            <w:tcBorders>
              <w:top w:val="single" w:sz="4" w:space="0" w:color="auto"/>
              <w:left w:val="nil"/>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Участ.</w:t>
            </w:r>
          </w:p>
        </w:tc>
        <w:tc>
          <w:tcPr>
            <w:tcW w:w="888" w:type="dxa"/>
            <w:tcBorders>
              <w:top w:val="single" w:sz="4" w:space="0" w:color="auto"/>
              <w:left w:val="nil"/>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Кл. ф</w:t>
            </w:r>
          </w:p>
        </w:tc>
        <w:tc>
          <w:tcPr>
            <w:tcW w:w="876" w:type="dxa"/>
            <w:tcBorders>
              <w:top w:val="single" w:sz="4" w:space="0" w:color="auto"/>
              <w:left w:val="nil"/>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Участ.</w:t>
            </w:r>
          </w:p>
        </w:tc>
        <w:tc>
          <w:tcPr>
            <w:tcW w:w="1026" w:type="dxa"/>
            <w:tcBorders>
              <w:top w:val="single" w:sz="4" w:space="0" w:color="auto"/>
              <w:left w:val="nil"/>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Кл. ф</w:t>
            </w:r>
          </w:p>
        </w:tc>
        <w:tc>
          <w:tcPr>
            <w:tcW w:w="883" w:type="dxa"/>
            <w:tcBorders>
              <w:top w:val="single" w:sz="4" w:space="0" w:color="auto"/>
              <w:left w:val="nil"/>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Участ.</w:t>
            </w:r>
          </w:p>
        </w:tc>
      </w:tr>
      <w:tr w:rsidR="00496F10" w:rsidRPr="0004690A" w:rsidTr="007B2DCA">
        <w:trPr>
          <w:trHeight w:val="204"/>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1</w:t>
            </w:r>
          </w:p>
        </w:tc>
        <w:tc>
          <w:tcPr>
            <w:tcW w:w="3969" w:type="dxa"/>
            <w:tcBorders>
              <w:top w:val="nil"/>
              <w:left w:val="nil"/>
              <w:bottom w:val="single" w:sz="4" w:space="0" w:color="auto"/>
              <w:right w:val="single" w:sz="4" w:space="0" w:color="auto"/>
            </w:tcBorders>
          </w:tcPr>
          <w:p w:rsidR="00496F10" w:rsidRPr="00C14564" w:rsidRDefault="00496F10" w:rsidP="007B2DCA">
            <w:pPr>
              <w:pStyle w:val="12"/>
              <w:rPr>
                <w:rFonts w:ascii="Times New Roman" w:hAnsi="Times New Roman" w:cs="Times New Roman"/>
                <w:b/>
                <w:bCs/>
              </w:rPr>
            </w:pPr>
            <w:r w:rsidRPr="00C14564">
              <w:rPr>
                <w:rFonts w:ascii="Times New Roman" w:hAnsi="Times New Roman" w:cs="Times New Roman"/>
                <w:b/>
                <w:bCs/>
              </w:rPr>
              <w:t>Клубные формирования (кол-во клубных формирований участников в них)</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33</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300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33</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300</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33</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306</w:t>
            </w:r>
          </w:p>
        </w:tc>
      </w:tr>
      <w:tr w:rsidR="00496F10" w:rsidRPr="0004690A" w:rsidTr="007B2DCA">
        <w:trPr>
          <w:trHeight w:val="204"/>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1.1.</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для детей и подростков до 14 лет</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18</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168</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18</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168</w:t>
            </w:r>
          </w:p>
        </w:tc>
        <w:tc>
          <w:tcPr>
            <w:tcW w:w="1026" w:type="dxa"/>
            <w:tcBorders>
              <w:top w:val="nil"/>
              <w:left w:val="nil"/>
              <w:bottom w:val="single" w:sz="4" w:space="0" w:color="auto"/>
              <w:right w:val="single" w:sz="4" w:space="0" w:color="auto"/>
            </w:tcBorders>
            <w:noWrap/>
            <w:vAlign w:val="center"/>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w:t>
            </w:r>
            <w:r w:rsidR="00465CE5">
              <w:rPr>
                <w:rFonts w:ascii="Times New Roman" w:hAnsi="Times New Roman" w:cs="Times New Roman"/>
              </w:rPr>
              <w:t>18</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174</w:t>
            </w:r>
          </w:p>
        </w:tc>
      </w:tr>
      <w:tr w:rsidR="00496F10" w:rsidRPr="0004690A" w:rsidTr="007B2DCA">
        <w:trPr>
          <w:trHeight w:val="216"/>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1.2.</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для молодежи от 15 до 24 лет</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10</w:t>
            </w:r>
          </w:p>
        </w:tc>
        <w:tc>
          <w:tcPr>
            <w:tcW w:w="1026" w:type="dxa"/>
            <w:tcBorders>
              <w:top w:val="nil"/>
              <w:left w:val="nil"/>
              <w:bottom w:val="single" w:sz="4" w:space="0" w:color="auto"/>
              <w:right w:val="single" w:sz="4" w:space="0" w:color="auto"/>
            </w:tcBorders>
            <w:noWrap/>
            <w:vAlign w:val="center"/>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w:t>
            </w:r>
            <w:r w:rsidR="00465CE5">
              <w:rPr>
                <w:rFonts w:ascii="Times New Roman" w:hAnsi="Times New Roman" w:cs="Times New Roman"/>
              </w:rPr>
              <w:t>1</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10</w:t>
            </w:r>
          </w:p>
        </w:tc>
      </w:tr>
      <w:tr w:rsidR="00496F10" w:rsidRPr="0004690A" w:rsidTr="007B2DCA">
        <w:trPr>
          <w:trHeight w:val="228"/>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1.3.</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для участников старше 24 лет</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11</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100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11</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100</w:t>
            </w:r>
          </w:p>
        </w:tc>
        <w:tc>
          <w:tcPr>
            <w:tcW w:w="1026" w:type="dxa"/>
            <w:tcBorders>
              <w:top w:val="nil"/>
              <w:left w:val="nil"/>
              <w:bottom w:val="single" w:sz="4" w:space="0" w:color="auto"/>
              <w:right w:val="single" w:sz="4" w:space="0" w:color="auto"/>
            </w:tcBorders>
            <w:noWrap/>
            <w:vAlign w:val="center"/>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w:t>
            </w:r>
            <w:r w:rsidR="00465CE5">
              <w:rPr>
                <w:rFonts w:ascii="Times New Roman" w:hAnsi="Times New Roman" w:cs="Times New Roman"/>
              </w:rPr>
              <w:t>11</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100</w:t>
            </w:r>
          </w:p>
        </w:tc>
      </w:tr>
      <w:tr w:rsidR="00496F10" w:rsidRPr="0004690A" w:rsidTr="00496F10">
        <w:trPr>
          <w:trHeight w:val="228"/>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Pr>
                <w:rFonts w:ascii="Times New Roman" w:hAnsi="Times New Roman" w:cs="Times New Roman"/>
              </w:rPr>
              <w:t>1.4.</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 xml:space="preserve"> для разновозрастных участников</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3</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22</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3</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22</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22</w:t>
            </w:r>
          </w:p>
        </w:tc>
      </w:tr>
      <w:tr w:rsidR="00496F10" w:rsidRPr="0004690A" w:rsidTr="00496F10">
        <w:trPr>
          <w:trHeight w:val="228"/>
        </w:trPr>
        <w:tc>
          <w:tcPr>
            <w:tcW w:w="725" w:type="dxa"/>
            <w:tcBorders>
              <w:top w:val="nil"/>
              <w:left w:val="single" w:sz="4" w:space="0" w:color="auto"/>
              <w:bottom w:val="single" w:sz="4" w:space="0" w:color="auto"/>
              <w:right w:val="single" w:sz="4" w:space="0" w:color="auto"/>
            </w:tcBorders>
          </w:tcPr>
          <w:p w:rsidR="00496F10" w:rsidRDefault="00496F10" w:rsidP="008C30AE">
            <w:pPr>
              <w:pStyle w:val="12"/>
              <w:rPr>
                <w:rFonts w:ascii="Times New Roman" w:hAnsi="Times New Roman" w:cs="Times New Roman"/>
              </w:rPr>
            </w:pPr>
            <w:r>
              <w:rPr>
                <w:rFonts w:ascii="Times New Roman" w:hAnsi="Times New Roman" w:cs="Times New Roman"/>
              </w:rPr>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6F10" w:rsidRPr="008C30AE" w:rsidRDefault="00496F10" w:rsidP="008C30AE">
            <w:pPr>
              <w:rPr>
                <w:rFonts w:ascii="Times New Roman" w:hAnsi="Times New Roman" w:cs="Times New Roman"/>
              </w:rPr>
            </w:pPr>
            <w:r w:rsidRPr="008C30AE">
              <w:rPr>
                <w:rFonts w:ascii="Times New Roman" w:hAnsi="Times New Roman" w:cs="Times New Roman"/>
              </w:rPr>
              <w:t>для старшего поколения</w:t>
            </w:r>
          </w:p>
        </w:tc>
        <w:tc>
          <w:tcPr>
            <w:tcW w:w="959" w:type="dxa"/>
            <w:tcBorders>
              <w:top w:val="single" w:sz="4" w:space="0" w:color="auto"/>
              <w:left w:val="single" w:sz="4" w:space="0" w:color="auto"/>
              <w:bottom w:val="single" w:sz="4" w:space="0" w:color="auto"/>
              <w:right w:val="single" w:sz="4" w:space="0" w:color="auto"/>
            </w:tcBorders>
            <w:noWrap/>
            <w:vAlign w:val="center"/>
          </w:tcPr>
          <w:p w:rsidR="00496F10" w:rsidRPr="000A4CB3" w:rsidRDefault="00496F10" w:rsidP="00EA60ED">
            <w:pPr>
              <w:pStyle w:val="12"/>
              <w:rPr>
                <w:rFonts w:ascii="Times New Roman" w:hAnsi="Times New Roman" w:cs="Times New Roman"/>
                <w:color w:val="800080"/>
              </w:rPr>
            </w:pP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12"/>
              <w:rPr>
                <w:rFonts w:ascii="Times New Roman" w:hAnsi="Times New Roman" w:cs="Times New Roman"/>
                <w:color w:val="800080"/>
              </w:rPr>
            </w:pP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12"/>
              <w:rPr>
                <w:rFonts w:ascii="Times New Roman" w:hAnsi="Times New Roman" w:cs="Times New Roman"/>
                <w:color w:val="800080"/>
              </w:rPr>
            </w:pP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12"/>
              <w:rPr>
                <w:rFonts w:ascii="Times New Roman" w:hAnsi="Times New Roman" w:cs="Times New Roman"/>
                <w:color w:val="800080"/>
              </w:rPr>
            </w:pPr>
          </w:p>
        </w:tc>
        <w:tc>
          <w:tcPr>
            <w:tcW w:w="1026" w:type="dxa"/>
            <w:tcBorders>
              <w:top w:val="nil"/>
              <w:left w:val="nil"/>
              <w:bottom w:val="single" w:sz="4" w:space="0" w:color="auto"/>
              <w:right w:val="single" w:sz="4" w:space="0" w:color="auto"/>
            </w:tcBorders>
            <w:noWrap/>
            <w:vAlign w:val="center"/>
          </w:tcPr>
          <w:p w:rsidR="00496F10" w:rsidRPr="0004690A" w:rsidRDefault="00496F10" w:rsidP="008C30AE">
            <w:pPr>
              <w:pStyle w:val="12"/>
              <w:rPr>
                <w:rFonts w:ascii="Times New Roman" w:hAnsi="Times New Roman" w:cs="Times New Roman"/>
              </w:rPr>
            </w:pPr>
          </w:p>
        </w:tc>
        <w:tc>
          <w:tcPr>
            <w:tcW w:w="883" w:type="dxa"/>
            <w:tcBorders>
              <w:top w:val="nil"/>
              <w:left w:val="nil"/>
              <w:bottom w:val="single" w:sz="4" w:space="0" w:color="auto"/>
              <w:right w:val="single" w:sz="4" w:space="0" w:color="auto"/>
            </w:tcBorders>
            <w:vAlign w:val="center"/>
          </w:tcPr>
          <w:p w:rsidR="00496F10" w:rsidRPr="0004690A" w:rsidRDefault="00496F10" w:rsidP="008C30AE">
            <w:pPr>
              <w:pStyle w:val="12"/>
              <w:rPr>
                <w:rFonts w:ascii="Times New Roman" w:hAnsi="Times New Roman" w:cs="Times New Roman"/>
              </w:rPr>
            </w:pPr>
          </w:p>
        </w:tc>
      </w:tr>
      <w:tr w:rsidR="00496F10" w:rsidRPr="0004690A" w:rsidTr="00496F10">
        <w:trPr>
          <w:trHeight w:val="228"/>
        </w:trPr>
        <w:tc>
          <w:tcPr>
            <w:tcW w:w="725" w:type="dxa"/>
            <w:tcBorders>
              <w:top w:val="nil"/>
              <w:left w:val="single" w:sz="4" w:space="0" w:color="auto"/>
              <w:bottom w:val="single" w:sz="4" w:space="0" w:color="auto"/>
              <w:right w:val="single" w:sz="4" w:space="0" w:color="auto"/>
            </w:tcBorders>
          </w:tcPr>
          <w:p w:rsidR="00496F10" w:rsidRDefault="00496F10" w:rsidP="008C30AE">
            <w:pPr>
              <w:pStyle w:val="12"/>
              <w:rPr>
                <w:rFonts w:ascii="Times New Roman" w:hAnsi="Times New Roman" w:cs="Times New Roman"/>
              </w:rPr>
            </w:pPr>
            <w:r>
              <w:rPr>
                <w:rFonts w:ascii="Times New Roman" w:hAnsi="Times New Roman" w:cs="Times New Roman"/>
              </w:rPr>
              <w:t>1.6.</w:t>
            </w:r>
          </w:p>
        </w:tc>
        <w:tc>
          <w:tcPr>
            <w:tcW w:w="3969" w:type="dxa"/>
            <w:tcBorders>
              <w:top w:val="nil"/>
              <w:left w:val="single" w:sz="4" w:space="0" w:color="auto"/>
              <w:bottom w:val="single" w:sz="4" w:space="0" w:color="auto"/>
              <w:right w:val="single" w:sz="4" w:space="0" w:color="auto"/>
            </w:tcBorders>
            <w:shd w:val="clear" w:color="auto" w:fill="auto"/>
          </w:tcPr>
          <w:p w:rsidR="00496F10" w:rsidRPr="008C30AE" w:rsidRDefault="00496F10" w:rsidP="008C30AE">
            <w:pPr>
              <w:rPr>
                <w:rFonts w:ascii="Times New Roman" w:hAnsi="Times New Roman" w:cs="Times New Roman"/>
              </w:rPr>
            </w:pPr>
            <w:r w:rsidRPr="008C30AE">
              <w:rPr>
                <w:rFonts w:ascii="Times New Roman" w:hAnsi="Times New Roman" w:cs="Times New Roman"/>
              </w:rPr>
              <w:t xml:space="preserve">инклюзивные, включающие в состав </w:t>
            </w:r>
            <w:r w:rsidRPr="008C30AE">
              <w:rPr>
                <w:rFonts w:ascii="Times New Roman" w:hAnsi="Times New Roman" w:cs="Times New Roman"/>
              </w:rPr>
              <w:lastRenderedPageBreak/>
              <w:t>инвалидов и лиц с ОВЗ</w:t>
            </w:r>
          </w:p>
        </w:tc>
        <w:tc>
          <w:tcPr>
            <w:tcW w:w="959" w:type="dxa"/>
            <w:tcBorders>
              <w:top w:val="single" w:sz="4" w:space="0" w:color="auto"/>
              <w:left w:val="single" w:sz="4" w:space="0" w:color="auto"/>
              <w:bottom w:val="single" w:sz="4" w:space="0" w:color="auto"/>
              <w:right w:val="single" w:sz="4" w:space="0" w:color="auto"/>
            </w:tcBorders>
            <w:noWrap/>
            <w:vAlign w:val="center"/>
          </w:tcPr>
          <w:p w:rsidR="00496F10" w:rsidRPr="000A4CB3" w:rsidRDefault="00496F10" w:rsidP="00EA60ED">
            <w:pPr>
              <w:pStyle w:val="12"/>
              <w:rPr>
                <w:rFonts w:ascii="Times New Roman" w:hAnsi="Times New Roman" w:cs="Times New Roman"/>
                <w:color w:val="800080"/>
              </w:rPr>
            </w:pPr>
          </w:p>
        </w:tc>
        <w:tc>
          <w:tcPr>
            <w:tcW w:w="879" w:type="dxa"/>
            <w:tcBorders>
              <w:top w:val="nil"/>
              <w:left w:val="single" w:sz="4" w:space="0" w:color="auto"/>
              <w:bottom w:val="single" w:sz="4" w:space="0" w:color="auto"/>
              <w:right w:val="single" w:sz="4" w:space="0" w:color="auto"/>
            </w:tcBorders>
            <w:vAlign w:val="center"/>
          </w:tcPr>
          <w:p w:rsidR="00496F10" w:rsidRPr="000A4CB3" w:rsidRDefault="00496F10" w:rsidP="00EA60ED">
            <w:pPr>
              <w:pStyle w:val="12"/>
              <w:rPr>
                <w:rFonts w:ascii="Times New Roman" w:hAnsi="Times New Roman" w:cs="Times New Roman"/>
                <w:color w:val="800080"/>
              </w:rPr>
            </w:pP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12"/>
              <w:rPr>
                <w:rFonts w:ascii="Times New Roman" w:hAnsi="Times New Roman" w:cs="Times New Roman"/>
                <w:color w:val="800080"/>
              </w:rPr>
            </w:pP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12"/>
              <w:rPr>
                <w:rFonts w:ascii="Times New Roman" w:hAnsi="Times New Roman" w:cs="Times New Roman"/>
                <w:color w:val="800080"/>
              </w:rPr>
            </w:pPr>
          </w:p>
        </w:tc>
        <w:tc>
          <w:tcPr>
            <w:tcW w:w="1026" w:type="dxa"/>
            <w:tcBorders>
              <w:top w:val="nil"/>
              <w:left w:val="nil"/>
              <w:bottom w:val="single" w:sz="4" w:space="0" w:color="auto"/>
              <w:right w:val="single" w:sz="4" w:space="0" w:color="auto"/>
            </w:tcBorders>
            <w:noWrap/>
            <w:vAlign w:val="center"/>
          </w:tcPr>
          <w:p w:rsidR="00496F10" w:rsidRPr="0004690A" w:rsidRDefault="00496F10" w:rsidP="008C30AE">
            <w:pPr>
              <w:pStyle w:val="12"/>
              <w:rPr>
                <w:rFonts w:ascii="Times New Roman" w:hAnsi="Times New Roman" w:cs="Times New Roman"/>
              </w:rPr>
            </w:pPr>
          </w:p>
        </w:tc>
        <w:tc>
          <w:tcPr>
            <w:tcW w:w="883" w:type="dxa"/>
            <w:tcBorders>
              <w:top w:val="nil"/>
              <w:left w:val="nil"/>
              <w:bottom w:val="single" w:sz="4" w:space="0" w:color="auto"/>
              <w:right w:val="single" w:sz="4" w:space="0" w:color="auto"/>
            </w:tcBorders>
            <w:vAlign w:val="center"/>
          </w:tcPr>
          <w:p w:rsidR="00496F10" w:rsidRPr="0004690A" w:rsidRDefault="00496F10" w:rsidP="008C30AE">
            <w:pPr>
              <w:pStyle w:val="12"/>
              <w:rPr>
                <w:rFonts w:ascii="Times New Roman" w:hAnsi="Times New Roman" w:cs="Times New Roman"/>
              </w:rPr>
            </w:pPr>
          </w:p>
        </w:tc>
      </w:tr>
      <w:tr w:rsidR="00496F10" w:rsidRPr="0004690A" w:rsidTr="00496F10">
        <w:trPr>
          <w:trHeight w:val="298"/>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lastRenderedPageBreak/>
              <w:t>2.</w:t>
            </w:r>
          </w:p>
        </w:tc>
        <w:tc>
          <w:tcPr>
            <w:tcW w:w="3969" w:type="dxa"/>
            <w:tcBorders>
              <w:top w:val="nil"/>
              <w:left w:val="nil"/>
              <w:bottom w:val="single" w:sz="4" w:space="0" w:color="auto"/>
              <w:right w:val="single" w:sz="4" w:space="0" w:color="auto"/>
            </w:tcBorders>
          </w:tcPr>
          <w:p w:rsidR="00496F10" w:rsidRPr="00C14564" w:rsidRDefault="00496F10" w:rsidP="007B2DCA">
            <w:pPr>
              <w:pStyle w:val="12"/>
              <w:rPr>
                <w:rFonts w:ascii="Times New Roman" w:hAnsi="Times New Roman" w:cs="Times New Roman"/>
                <w:b/>
                <w:bCs/>
              </w:rPr>
            </w:pPr>
            <w:r w:rsidRPr="00C14564">
              <w:rPr>
                <w:rFonts w:ascii="Times New Roman" w:hAnsi="Times New Roman" w:cs="Times New Roman"/>
                <w:b/>
                <w:bCs/>
              </w:rPr>
              <w:t>Из них на платной основе</w:t>
            </w:r>
          </w:p>
        </w:tc>
        <w:tc>
          <w:tcPr>
            <w:tcW w:w="959" w:type="dxa"/>
            <w:tcBorders>
              <w:top w:val="single" w:sz="4" w:space="0" w:color="auto"/>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w:t>
            </w:r>
            <w:r w:rsidR="00465CE5">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30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2.1.</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для детей и подростков до 14 лет</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w:t>
            </w:r>
            <w:r w:rsidR="00465CE5">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2.2.</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 xml:space="preserve"> для молодежи от 15 до 24 лет</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0 </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0 </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w:t>
            </w:r>
            <w:r w:rsidR="00465CE5">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2.3.</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для участников старше 24 лет</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0 </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0 </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r w:rsidR="00496F10" w:rsidRPr="0004690A">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Pr>
                <w:rFonts w:ascii="Times New Roman" w:hAnsi="Times New Roman" w:cs="Times New Roman"/>
              </w:rPr>
              <w:t>2.4.</w:t>
            </w:r>
          </w:p>
        </w:tc>
        <w:tc>
          <w:tcPr>
            <w:tcW w:w="3969" w:type="dxa"/>
            <w:tcBorders>
              <w:top w:val="nil"/>
              <w:left w:val="nil"/>
              <w:bottom w:val="single" w:sz="4" w:space="0" w:color="auto"/>
              <w:right w:val="single" w:sz="4" w:space="0" w:color="auto"/>
            </w:tcBorders>
          </w:tcPr>
          <w:p w:rsidR="00496F10" w:rsidRPr="00785E8C" w:rsidRDefault="00496F10" w:rsidP="00187B1C">
            <w:pPr>
              <w:pStyle w:val="af0"/>
              <w:rPr>
                <w:rFonts w:ascii="Times New Roman" w:hAnsi="Times New Roman"/>
              </w:rPr>
            </w:pPr>
            <w:r w:rsidRPr="00785E8C">
              <w:rPr>
                <w:rFonts w:ascii="Times New Roman" w:hAnsi="Times New Roman"/>
              </w:rPr>
              <w:t>для разновозрастных участников</w:t>
            </w:r>
          </w:p>
        </w:tc>
        <w:tc>
          <w:tcPr>
            <w:tcW w:w="959"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0 </w:t>
            </w:r>
          </w:p>
        </w:tc>
        <w:tc>
          <w:tcPr>
            <w:tcW w:w="879"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0 </w:t>
            </w:r>
          </w:p>
        </w:tc>
        <w:tc>
          <w:tcPr>
            <w:tcW w:w="876" w:type="dxa"/>
            <w:tcBorders>
              <w:top w:val="nil"/>
              <w:left w:val="nil"/>
              <w:bottom w:val="single" w:sz="4" w:space="0" w:color="auto"/>
              <w:right w:val="single" w:sz="4" w:space="0" w:color="auto"/>
            </w:tcBorders>
            <w:vAlign w:val="center"/>
          </w:tcPr>
          <w:p w:rsidR="00496F10" w:rsidRPr="000A4CB3" w:rsidRDefault="00496F10" w:rsidP="00EA60ED">
            <w:pPr>
              <w:pStyle w:val="af0"/>
              <w:spacing w:line="276" w:lineRule="auto"/>
              <w:rPr>
                <w:rFonts w:ascii="Times New Roman" w:hAnsi="Times New Roman"/>
                <w:color w:val="000000" w:themeColor="text1"/>
                <w:lang w:eastAsia="en-US"/>
              </w:rPr>
            </w:pPr>
            <w:r w:rsidRPr="000A4CB3">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w:t>
            </w:r>
          </w:p>
        </w:tc>
        <w:tc>
          <w:tcPr>
            <w:tcW w:w="3969" w:type="dxa"/>
            <w:tcBorders>
              <w:top w:val="nil"/>
              <w:left w:val="nil"/>
              <w:bottom w:val="single" w:sz="4" w:space="0" w:color="auto"/>
              <w:right w:val="single" w:sz="4" w:space="0" w:color="auto"/>
            </w:tcBorders>
          </w:tcPr>
          <w:p w:rsidR="00496F10" w:rsidRPr="00C14564" w:rsidRDefault="00496F10" w:rsidP="007B2DCA">
            <w:pPr>
              <w:pStyle w:val="12"/>
              <w:rPr>
                <w:rFonts w:ascii="Times New Roman" w:hAnsi="Times New Roman" w:cs="Times New Roman"/>
                <w:b/>
                <w:bCs/>
              </w:rPr>
            </w:pPr>
            <w:r w:rsidRPr="00C14564">
              <w:rPr>
                <w:rFonts w:ascii="Times New Roman" w:hAnsi="Times New Roman" w:cs="Times New Roman"/>
                <w:b/>
                <w:bCs/>
              </w:rPr>
              <w:t>Формирования  самодеятельного  народного творчества</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33 </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300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33 </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300</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33</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306</w:t>
            </w:r>
          </w:p>
        </w:tc>
      </w:tr>
      <w:tr w:rsidR="00F330B0" w:rsidRPr="0004690A" w:rsidTr="007B2DCA">
        <w:trPr>
          <w:trHeight w:val="270"/>
        </w:trPr>
        <w:tc>
          <w:tcPr>
            <w:tcW w:w="725" w:type="dxa"/>
            <w:tcBorders>
              <w:top w:val="nil"/>
              <w:left w:val="single" w:sz="4" w:space="0" w:color="auto"/>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3969" w:type="dxa"/>
            <w:tcBorders>
              <w:top w:val="nil"/>
              <w:left w:val="nil"/>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 xml:space="preserve">                       из них:</w:t>
            </w:r>
          </w:p>
        </w:tc>
        <w:tc>
          <w:tcPr>
            <w:tcW w:w="959" w:type="dxa"/>
            <w:tcBorders>
              <w:top w:val="nil"/>
              <w:left w:val="nil"/>
              <w:bottom w:val="single" w:sz="4" w:space="0" w:color="auto"/>
              <w:right w:val="single" w:sz="4" w:space="0" w:color="auto"/>
            </w:tcBorders>
            <w:noWrap/>
            <w:vAlign w:val="center"/>
          </w:tcPr>
          <w:p w:rsidR="00F330B0" w:rsidRPr="0004690A" w:rsidRDefault="00F330B0" w:rsidP="007B2DCA">
            <w:pPr>
              <w:pStyle w:val="12"/>
              <w:rPr>
                <w:rFonts w:ascii="Times New Roman" w:hAnsi="Times New Roman" w:cs="Times New Roman"/>
                <w:color w:val="800080"/>
              </w:rPr>
            </w:pPr>
          </w:p>
        </w:tc>
        <w:tc>
          <w:tcPr>
            <w:tcW w:w="879" w:type="dxa"/>
            <w:tcBorders>
              <w:top w:val="nil"/>
              <w:left w:val="nil"/>
              <w:bottom w:val="single" w:sz="4" w:space="0" w:color="auto"/>
              <w:right w:val="single" w:sz="4" w:space="0" w:color="auto"/>
            </w:tcBorders>
            <w:vAlign w:val="center"/>
          </w:tcPr>
          <w:p w:rsidR="00F330B0" w:rsidRPr="0004690A" w:rsidRDefault="00F330B0" w:rsidP="007B2DCA">
            <w:pPr>
              <w:pStyle w:val="12"/>
              <w:rPr>
                <w:rFonts w:ascii="Times New Roman" w:hAnsi="Times New Roman" w:cs="Times New Roman"/>
                <w:color w:val="800080"/>
              </w:rPr>
            </w:pPr>
          </w:p>
        </w:tc>
        <w:tc>
          <w:tcPr>
            <w:tcW w:w="888" w:type="dxa"/>
            <w:tcBorders>
              <w:top w:val="nil"/>
              <w:left w:val="nil"/>
              <w:bottom w:val="single" w:sz="4" w:space="0" w:color="auto"/>
              <w:right w:val="single" w:sz="4" w:space="0" w:color="auto"/>
            </w:tcBorders>
            <w:noWrap/>
            <w:vAlign w:val="center"/>
          </w:tcPr>
          <w:p w:rsidR="00F330B0" w:rsidRPr="0004690A" w:rsidRDefault="00F330B0" w:rsidP="007B2DCA">
            <w:pPr>
              <w:pStyle w:val="12"/>
              <w:rPr>
                <w:rFonts w:ascii="Times New Roman" w:hAnsi="Times New Roman" w:cs="Times New Roman"/>
                <w:color w:val="800080"/>
              </w:rPr>
            </w:pPr>
          </w:p>
        </w:tc>
        <w:tc>
          <w:tcPr>
            <w:tcW w:w="876" w:type="dxa"/>
            <w:tcBorders>
              <w:top w:val="nil"/>
              <w:left w:val="nil"/>
              <w:bottom w:val="single" w:sz="4" w:space="0" w:color="auto"/>
              <w:right w:val="single" w:sz="4" w:space="0" w:color="auto"/>
            </w:tcBorders>
            <w:vAlign w:val="center"/>
          </w:tcPr>
          <w:p w:rsidR="00F330B0" w:rsidRPr="0004690A" w:rsidRDefault="00F330B0" w:rsidP="007B2DCA">
            <w:pPr>
              <w:pStyle w:val="12"/>
              <w:rPr>
                <w:rFonts w:ascii="Times New Roman" w:hAnsi="Times New Roman" w:cs="Times New Roman"/>
                <w:color w:val="800080"/>
              </w:rPr>
            </w:pPr>
          </w:p>
        </w:tc>
        <w:tc>
          <w:tcPr>
            <w:tcW w:w="1026" w:type="dxa"/>
            <w:tcBorders>
              <w:top w:val="nil"/>
              <w:left w:val="nil"/>
              <w:bottom w:val="single" w:sz="4" w:space="0" w:color="auto"/>
              <w:right w:val="single" w:sz="4" w:space="0" w:color="auto"/>
            </w:tcBorders>
            <w:noWrap/>
            <w:vAlign w:val="center"/>
          </w:tcPr>
          <w:p w:rsidR="00F330B0" w:rsidRPr="0004690A" w:rsidRDefault="00F330B0" w:rsidP="007B2DCA">
            <w:pPr>
              <w:pStyle w:val="12"/>
              <w:rPr>
                <w:rFonts w:ascii="Times New Roman" w:hAnsi="Times New Roman" w:cs="Times New Roman"/>
              </w:rPr>
            </w:pPr>
          </w:p>
        </w:tc>
        <w:tc>
          <w:tcPr>
            <w:tcW w:w="883" w:type="dxa"/>
            <w:tcBorders>
              <w:top w:val="nil"/>
              <w:left w:val="nil"/>
              <w:bottom w:val="single" w:sz="4" w:space="0" w:color="auto"/>
              <w:right w:val="single" w:sz="4" w:space="0" w:color="auto"/>
            </w:tcBorders>
            <w:vAlign w:val="center"/>
          </w:tcPr>
          <w:p w:rsidR="00F330B0" w:rsidRPr="0004690A" w:rsidRDefault="00F330B0" w:rsidP="007B2DCA">
            <w:pPr>
              <w:pStyle w:val="12"/>
              <w:rPr>
                <w:rFonts w:ascii="Times New Roman" w:hAnsi="Times New Roman" w:cs="Times New Roman"/>
              </w:rPr>
            </w:pP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3.1.</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вокальные</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5 </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25</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5 </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25</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5</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38</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3.2.</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xml:space="preserve">хоровые </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0 </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0 </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3.3.</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хореографические</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7</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69</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7</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69</w:t>
            </w:r>
          </w:p>
        </w:tc>
        <w:tc>
          <w:tcPr>
            <w:tcW w:w="1026" w:type="dxa"/>
            <w:tcBorders>
              <w:top w:val="nil"/>
              <w:left w:val="nil"/>
              <w:bottom w:val="single" w:sz="4" w:space="0" w:color="auto"/>
              <w:right w:val="single" w:sz="4" w:space="0" w:color="auto"/>
            </w:tcBorders>
            <w:noWrap/>
            <w:vAlign w:val="center"/>
          </w:tcPr>
          <w:p w:rsidR="00496F10" w:rsidRPr="0004690A" w:rsidRDefault="00465CE5" w:rsidP="007B2DCA">
            <w:pPr>
              <w:pStyle w:val="12"/>
              <w:rPr>
                <w:rFonts w:ascii="Times New Roman" w:hAnsi="Times New Roman" w:cs="Times New Roman"/>
              </w:rPr>
            </w:pPr>
            <w:r>
              <w:rPr>
                <w:rFonts w:ascii="Times New Roman" w:hAnsi="Times New Roman" w:cs="Times New Roman"/>
              </w:rPr>
              <w:t>7</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72</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3.4.</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xml:space="preserve">театральные </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1</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6</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1</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6</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1</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6</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3.5.</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оркестры народных инструментов</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3.6.</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духовых инструментов</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0</w:t>
            </w:r>
          </w:p>
        </w:tc>
      </w:tr>
      <w:tr w:rsidR="00496F10" w:rsidRPr="0004690A" w:rsidTr="00496F10">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3.7.</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фольклорные</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3</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31</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3</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31</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31</w:t>
            </w:r>
          </w:p>
        </w:tc>
      </w:tr>
      <w:tr w:rsidR="00496F10" w:rsidRPr="0004690A" w:rsidTr="00496F10">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8C30AE">
            <w:pPr>
              <w:pStyle w:val="12"/>
              <w:rPr>
                <w:rFonts w:ascii="Times New Roman" w:hAnsi="Times New Roman" w:cs="Times New Roman"/>
              </w:rPr>
            </w:pPr>
            <w:r>
              <w:rPr>
                <w:rFonts w:ascii="Times New Roman" w:hAnsi="Times New Roman" w:cs="Times New Roman"/>
              </w:rPr>
              <w:t>3.7.1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6F10" w:rsidRPr="008C30AE" w:rsidRDefault="00496F10" w:rsidP="008C30AE">
            <w:pPr>
              <w:rPr>
                <w:rFonts w:ascii="Times New Roman" w:hAnsi="Times New Roman" w:cs="Times New Roman"/>
              </w:rPr>
            </w:pPr>
            <w:r w:rsidRPr="008C30AE">
              <w:rPr>
                <w:rFonts w:ascii="Times New Roman" w:hAnsi="Times New Roman" w:cs="Times New Roman"/>
              </w:rPr>
              <w:t>фольклорные КМНС</w:t>
            </w:r>
          </w:p>
        </w:tc>
        <w:tc>
          <w:tcPr>
            <w:tcW w:w="959" w:type="dxa"/>
            <w:tcBorders>
              <w:top w:val="single" w:sz="4" w:space="0" w:color="auto"/>
              <w:left w:val="single" w:sz="4" w:space="0" w:color="auto"/>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3</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31</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3</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31</w:t>
            </w:r>
          </w:p>
        </w:tc>
        <w:tc>
          <w:tcPr>
            <w:tcW w:w="1026" w:type="dxa"/>
            <w:tcBorders>
              <w:top w:val="nil"/>
              <w:left w:val="nil"/>
              <w:bottom w:val="single" w:sz="4" w:space="0" w:color="auto"/>
              <w:right w:val="single" w:sz="4" w:space="0" w:color="auto"/>
            </w:tcBorders>
            <w:noWrap/>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31</w:t>
            </w:r>
          </w:p>
        </w:tc>
      </w:tr>
      <w:tr w:rsidR="00496F10" w:rsidRPr="0004690A" w:rsidTr="00496F10">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8C30AE">
            <w:pPr>
              <w:pStyle w:val="12"/>
              <w:rPr>
                <w:rFonts w:ascii="Times New Roman" w:hAnsi="Times New Roman" w:cs="Times New Roman"/>
              </w:rPr>
            </w:pPr>
            <w:r>
              <w:rPr>
                <w:rFonts w:ascii="Times New Roman" w:hAnsi="Times New Roman" w:cs="Times New Roman"/>
              </w:rPr>
              <w:t>3.7.2</w:t>
            </w:r>
          </w:p>
        </w:tc>
        <w:tc>
          <w:tcPr>
            <w:tcW w:w="3969" w:type="dxa"/>
            <w:tcBorders>
              <w:top w:val="nil"/>
              <w:left w:val="single" w:sz="4" w:space="0" w:color="auto"/>
              <w:bottom w:val="single" w:sz="4" w:space="0" w:color="auto"/>
              <w:right w:val="single" w:sz="4" w:space="0" w:color="auto"/>
            </w:tcBorders>
            <w:shd w:val="clear" w:color="auto" w:fill="auto"/>
          </w:tcPr>
          <w:p w:rsidR="00496F10" w:rsidRPr="008C30AE" w:rsidRDefault="00496F10" w:rsidP="008C30AE">
            <w:pPr>
              <w:rPr>
                <w:rFonts w:ascii="Times New Roman" w:hAnsi="Times New Roman" w:cs="Times New Roman"/>
              </w:rPr>
            </w:pPr>
            <w:r w:rsidRPr="008C30AE">
              <w:rPr>
                <w:rFonts w:ascii="Times New Roman" w:hAnsi="Times New Roman" w:cs="Times New Roman"/>
              </w:rPr>
              <w:t>фольклорные русские</w:t>
            </w:r>
          </w:p>
        </w:tc>
        <w:tc>
          <w:tcPr>
            <w:tcW w:w="959" w:type="dxa"/>
            <w:tcBorders>
              <w:top w:val="single" w:sz="4" w:space="0" w:color="auto"/>
              <w:left w:val="single" w:sz="4" w:space="0" w:color="auto"/>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0</w:t>
            </w:r>
          </w:p>
        </w:tc>
      </w:tr>
      <w:tr w:rsidR="00496F10" w:rsidRPr="0004690A" w:rsidTr="00496F10">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8C30AE">
            <w:pPr>
              <w:pStyle w:val="12"/>
              <w:rPr>
                <w:rFonts w:ascii="Times New Roman" w:hAnsi="Times New Roman" w:cs="Times New Roman"/>
              </w:rPr>
            </w:pPr>
            <w:r>
              <w:rPr>
                <w:rFonts w:ascii="Times New Roman" w:hAnsi="Times New Roman" w:cs="Times New Roman"/>
              </w:rPr>
              <w:t>3.7.3</w:t>
            </w:r>
          </w:p>
        </w:tc>
        <w:tc>
          <w:tcPr>
            <w:tcW w:w="3969" w:type="dxa"/>
            <w:tcBorders>
              <w:top w:val="nil"/>
              <w:left w:val="single" w:sz="4" w:space="0" w:color="auto"/>
              <w:bottom w:val="single" w:sz="4" w:space="0" w:color="auto"/>
              <w:right w:val="single" w:sz="4" w:space="0" w:color="auto"/>
            </w:tcBorders>
            <w:shd w:val="clear" w:color="auto" w:fill="auto"/>
          </w:tcPr>
          <w:p w:rsidR="00496F10" w:rsidRPr="008C30AE" w:rsidRDefault="00496F10" w:rsidP="008C30AE">
            <w:pPr>
              <w:rPr>
                <w:rFonts w:ascii="Times New Roman" w:hAnsi="Times New Roman" w:cs="Times New Roman"/>
              </w:rPr>
            </w:pPr>
            <w:r w:rsidRPr="008C30AE">
              <w:rPr>
                <w:rFonts w:ascii="Times New Roman" w:hAnsi="Times New Roman" w:cs="Times New Roman"/>
              </w:rPr>
              <w:t>фольклорные казачьи</w:t>
            </w:r>
          </w:p>
        </w:tc>
        <w:tc>
          <w:tcPr>
            <w:tcW w:w="959" w:type="dxa"/>
            <w:tcBorders>
              <w:top w:val="single" w:sz="4" w:space="0" w:color="auto"/>
              <w:left w:val="single" w:sz="4" w:space="0" w:color="auto"/>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0</w:t>
            </w:r>
          </w:p>
        </w:tc>
      </w:tr>
      <w:tr w:rsidR="00496F10" w:rsidRPr="0004690A" w:rsidTr="00496F10">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8C30AE">
            <w:pPr>
              <w:pStyle w:val="12"/>
              <w:rPr>
                <w:rFonts w:ascii="Times New Roman" w:hAnsi="Times New Roman" w:cs="Times New Roman"/>
              </w:rPr>
            </w:pPr>
            <w:r>
              <w:rPr>
                <w:rFonts w:ascii="Times New Roman" w:hAnsi="Times New Roman" w:cs="Times New Roman"/>
              </w:rPr>
              <w:t>3.7.4</w:t>
            </w:r>
          </w:p>
        </w:tc>
        <w:tc>
          <w:tcPr>
            <w:tcW w:w="3969" w:type="dxa"/>
            <w:tcBorders>
              <w:top w:val="nil"/>
              <w:left w:val="single" w:sz="4" w:space="0" w:color="auto"/>
              <w:bottom w:val="single" w:sz="4" w:space="0" w:color="auto"/>
              <w:right w:val="single" w:sz="4" w:space="0" w:color="auto"/>
            </w:tcBorders>
            <w:shd w:val="clear" w:color="auto" w:fill="auto"/>
          </w:tcPr>
          <w:p w:rsidR="00496F10" w:rsidRPr="008C30AE" w:rsidRDefault="00496F10" w:rsidP="008C30AE">
            <w:pPr>
              <w:rPr>
                <w:rFonts w:ascii="Times New Roman" w:hAnsi="Times New Roman" w:cs="Times New Roman"/>
              </w:rPr>
            </w:pPr>
            <w:r w:rsidRPr="008C30AE">
              <w:rPr>
                <w:rFonts w:ascii="Times New Roman" w:hAnsi="Times New Roman" w:cs="Times New Roman"/>
              </w:rPr>
              <w:t>фольклорные прочие</w:t>
            </w:r>
          </w:p>
        </w:tc>
        <w:tc>
          <w:tcPr>
            <w:tcW w:w="959" w:type="dxa"/>
            <w:tcBorders>
              <w:top w:val="single" w:sz="4" w:space="0" w:color="auto"/>
              <w:left w:val="single" w:sz="4" w:space="0" w:color="auto"/>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BD3DC2" w:rsidP="008C30AE">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3.8.</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изобразительного искусства</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3</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35</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3</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35</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35</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3.9.</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Pr>
                <w:rFonts w:ascii="Times New Roman" w:hAnsi="Times New Roman" w:cs="Times New Roman"/>
              </w:rPr>
              <w:t>декоративно-прикладного искусства</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7</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65</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7</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65</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7</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65</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3.10</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Pr>
                <w:rFonts w:ascii="Times New Roman" w:hAnsi="Times New Roman" w:cs="Times New Roman"/>
              </w:rPr>
              <w:t>к</w:t>
            </w:r>
            <w:r w:rsidRPr="0004690A">
              <w:rPr>
                <w:rFonts w:ascii="Times New Roman" w:hAnsi="Times New Roman" w:cs="Times New Roman"/>
              </w:rPr>
              <w:t>ино фото любителей</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0</w:t>
            </w:r>
          </w:p>
        </w:tc>
      </w:tr>
      <w:tr w:rsidR="00496F10" w:rsidRPr="0004690A" w:rsidTr="007B2DCA">
        <w:trPr>
          <w:trHeight w:val="270"/>
        </w:trPr>
        <w:tc>
          <w:tcPr>
            <w:tcW w:w="725" w:type="dxa"/>
            <w:tcBorders>
              <w:top w:val="nil"/>
              <w:left w:val="single" w:sz="4" w:space="0" w:color="auto"/>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3.11.</w:t>
            </w:r>
          </w:p>
        </w:tc>
        <w:tc>
          <w:tcPr>
            <w:tcW w:w="3969" w:type="dxa"/>
            <w:tcBorders>
              <w:top w:val="nil"/>
              <w:left w:val="nil"/>
              <w:bottom w:val="single" w:sz="4" w:space="0" w:color="auto"/>
              <w:right w:val="single" w:sz="4" w:space="0" w:color="auto"/>
            </w:tcBorders>
          </w:tcPr>
          <w:p w:rsidR="00496F10" w:rsidRPr="0004690A" w:rsidRDefault="00496F10" w:rsidP="007B2DCA">
            <w:pPr>
              <w:pStyle w:val="12"/>
              <w:rPr>
                <w:rFonts w:ascii="Times New Roman" w:hAnsi="Times New Roman" w:cs="Times New Roman"/>
              </w:rPr>
            </w:pPr>
            <w:r w:rsidRPr="0004690A">
              <w:rPr>
                <w:rFonts w:ascii="Times New Roman" w:hAnsi="Times New Roman" w:cs="Times New Roman"/>
              </w:rPr>
              <w:t xml:space="preserve">прочие </w:t>
            </w:r>
          </w:p>
        </w:tc>
        <w:tc>
          <w:tcPr>
            <w:tcW w:w="959"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7</w:t>
            </w:r>
          </w:p>
        </w:tc>
        <w:tc>
          <w:tcPr>
            <w:tcW w:w="879"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59</w:t>
            </w:r>
          </w:p>
        </w:tc>
        <w:tc>
          <w:tcPr>
            <w:tcW w:w="888" w:type="dxa"/>
            <w:tcBorders>
              <w:top w:val="nil"/>
              <w:left w:val="nil"/>
              <w:bottom w:val="single" w:sz="4" w:space="0" w:color="auto"/>
              <w:right w:val="single" w:sz="4" w:space="0" w:color="auto"/>
            </w:tcBorders>
            <w:noWrap/>
            <w:vAlign w:val="center"/>
          </w:tcPr>
          <w:p w:rsidR="00496F10" w:rsidRPr="00CF213F" w:rsidRDefault="00496F10"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7</w:t>
            </w:r>
          </w:p>
        </w:tc>
        <w:tc>
          <w:tcPr>
            <w:tcW w:w="876" w:type="dxa"/>
            <w:tcBorders>
              <w:top w:val="nil"/>
              <w:left w:val="nil"/>
              <w:bottom w:val="single" w:sz="4" w:space="0" w:color="auto"/>
              <w:right w:val="single" w:sz="4" w:space="0" w:color="auto"/>
            </w:tcBorders>
            <w:vAlign w:val="center"/>
          </w:tcPr>
          <w:p w:rsidR="00496F10" w:rsidRPr="00CF213F" w:rsidRDefault="00496F10"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59</w:t>
            </w:r>
          </w:p>
        </w:tc>
        <w:tc>
          <w:tcPr>
            <w:tcW w:w="1026" w:type="dxa"/>
            <w:tcBorders>
              <w:top w:val="nil"/>
              <w:left w:val="nil"/>
              <w:bottom w:val="single" w:sz="4" w:space="0" w:color="auto"/>
              <w:right w:val="single" w:sz="4" w:space="0" w:color="auto"/>
            </w:tcBorders>
            <w:noWrap/>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7</w:t>
            </w:r>
          </w:p>
        </w:tc>
        <w:tc>
          <w:tcPr>
            <w:tcW w:w="883" w:type="dxa"/>
            <w:tcBorders>
              <w:top w:val="nil"/>
              <w:left w:val="nil"/>
              <w:bottom w:val="single" w:sz="4" w:space="0" w:color="auto"/>
              <w:right w:val="single" w:sz="4" w:space="0" w:color="auto"/>
            </w:tcBorders>
            <w:vAlign w:val="center"/>
          </w:tcPr>
          <w:p w:rsidR="00496F10" w:rsidRPr="0004690A" w:rsidRDefault="00BD3DC2" w:rsidP="007B2DCA">
            <w:pPr>
              <w:pStyle w:val="12"/>
              <w:rPr>
                <w:rFonts w:ascii="Times New Roman" w:hAnsi="Times New Roman" w:cs="Times New Roman"/>
              </w:rPr>
            </w:pPr>
            <w:r>
              <w:rPr>
                <w:rFonts w:ascii="Times New Roman" w:hAnsi="Times New Roman" w:cs="Times New Roman"/>
              </w:rPr>
              <w:t>59</w:t>
            </w:r>
          </w:p>
        </w:tc>
      </w:tr>
      <w:tr w:rsidR="00B348FE" w:rsidRPr="0004690A" w:rsidTr="007B2DCA">
        <w:trPr>
          <w:trHeight w:val="130"/>
        </w:trPr>
        <w:tc>
          <w:tcPr>
            <w:tcW w:w="725" w:type="dxa"/>
            <w:tcBorders>
              <w:top w:val="nil"/>
              <w:left w:val="single" w:sz="4" w:space="0" w:color="auto"/>
              <w:bottom w:val="single" w:sz="4" w:space="0" w:color="auto"/>
              <w:right w:val="single" w:sz="4" w:space="0" w:color="auto"/>
            </w:tcBorders>
          </w:tcPr>
          <w:p w:rsidR="00B348FE" w:rsidRPr="0004690A" w:rsidRDefault="00B348FE" w:rsidP="007B2DCA">
            <w:pPr>
              <w:pStyle w:val="12"/>
              <w:rPr>
                <w:rFonts w:ascii="Times New Roman" w:hAnsi="Times New Roman" w:cs="Times New Roman"/>
              </w:rPr>
            </w:pPr>
            <w:r w:rsidRPr="0004690A">
              <w:rPr>
                <w:rFonts w:ascii="Times New Roman" w:hAnsi="Times New Roman" w:cs="Times New Roman"/>
              </w:rPr>
              <w:t>4.</w:t>
            </w:r>
          </w:p>
        </w:tc>
        <w:tc>
          <w:tcPr>
            <w:tcW w:w="3969" w:type="dxa"/>
            <w:tcBorders>
              <w:top w:val="nil"/>
              <w:left w:val="nil"/>
              <w:bottom w:val="single" w:sz="4" w:space="0" w:color="auto"/>
              <w:right w:val="single" w:sz="4" w:space="0" w:color="auto"/>
            </w:tcBorders>
          </w:tcPr>
          <w:p w:rsidR="00B348FE" w:rsidRPr="00C14564" w:rsidRDefault="00B348FE" w:rsidP="007B2DCA">
            <w:pPr>
              <w:pStyle w:val="12"/>
              <w:rPr>
                <w:rFonts w:ascii="Times New Roman" w:hAnsi="Times New Roman" w:cs="Times New Roman"/>
                <w:b/>
                <w:bCs/>
              </w:rPr>
            </w:pPr>
            <w:r w:rsidRPr="00C14564">
              <w:rPr>
                <w:rFonts w:ascii="Times New Roman" w:hAnsi="Times New Roman" w:cs="Times New Roman"/>
                <w:b/>
                <w:bCs/>
              </w:rPr>
              <w:t xml:space="preserve">Формирования самодеятельного народного творчества на платной основе </w:t>
            </w:r>
          </w:p>
        </w:tc>
        <w:tc>
          <w:tcPr>
            <w:tcW w:w="959" w:type="dxa"/>
            <w:tcBorders>
              <w:top w:val="nil"/>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nil"/>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nil"/>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nil"/>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nil"/>
              <w:left w:val="nil"/>
              <w:bottom w:val="single" w:sz="4" w:space="0" w:color="auto"/>
              <w:right w:val="single" w:sz="4" w:space="0" w:color="auto"/>
            </w:tcBorders>
            <w:noWrap/>
            <w:vAlign w:val="center"/>
          </w:tcPr>
          <w:p w:rsidR="00B348FE" w:rsidRPr="0004690A" w:rsidRDefault="00BD3DC2"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B348FE" w:rsidRPr="0004690A" w:rsidRDefault="00BD3DC2" w:rsidP="007B2DCA">
            <w:pPr>
              <w:pStyle w:val="12"/>
              <w:rPr>
                <w:rFonts w:ascii="Times New Roman" w:hAnsi="Times New Roman" w:cs="Times New Roman"/>
              </w:rPr>
            </w:pPr>
            <w:r>
              <w:rPr>
                <w:rFonts w:ascii="Times New Roman" w:hAnsi="Times New Roman" w:cs="Times New Roman"/>
              </w:rPr>
              <w:t>0</w:t>
            </w:r>
          </w:p>
        </w:tc>
      </w:tr>
      <w:tr w:rsidR="00B348FE" w:rsidRPr="0004690A" w:rsidTr="007B2DCA">
        <w:trPr>
          <w:trHeight w:val="270"/>
        </w:trPr>
        <w:tc>
          <w:tcPr>
            <w:tcW w:w="725" w:type="dxa"/>
            <w:tcBorders>
              <w:top w:val="single" w:sz="4" w:space="0" w:color="auto"/>
              <w:left w:val="single" w:sz="4" w:space="0" w:color="auto"/>
              <w:bottom w:val="single" w:sz="4" w:space="0" w:color="auto"/>
              <w:right w:val="single" w:sz="4" w:space="0" w:color="auto"/>
            </w:tcBorders>
          </w:tcPr>
          <w:p w:rsidR="00B348FE" w:rsidRPr="0004690A" w:rsidRDefault="00B348FE" w:rsidP="007B2DCA">
            <w:pPr>
              <w:pStyle w:val="12"/>
              <w:rPr>
                <w:rFonts w:ascii="Times New Roman" w:hAnsi="Times New Roman" w:cs="Times New Roman"/>
              </w:rPr>
            </w:pPr>
            <w:r w:rsidRPr="0004690A">
              <w:rPr>
                <w:rFonts w:ascii="Times New Roman" w:hAnsi="Times New Roman" w:cs="Times New Roman"/>
              </w:rPr>
              <w:t>5.</w:t>
            </w:r>
          </w:p>
        </w:tc>
        <w:tc>
          <w:tcPr>
            <w:tcW w:w="3969" w:type="dxa"/>
            <w:tcBorders>
              <w:top w:val="single" w:sz="4" w:space="0" w:color="auto"/>
              <w:left w:val="nil"/>
              <w:bottom w:val="single" w:sz="4" w:space="0" w:color="auto"/>
              <w:right w:val="single" w:sz="4" w:space="0" w:color="auto"/>
            </w:tcBorders>
          </w:tcPr>
          <w:p w:rsidR="00B348FE" w:rsidRPr="00C14564" w:rsidRDefault="00B348FE" w:rsidP="007B2DCA">
            <w:pPr>
              <w:pStyle w:val="12"/>
              <w:rPr>
                <w:rFonts w:ascii="Times New Roman" w:hAnsi="Times New Roman" w:cs="Times New Roman"/>
                <w:b/>
                <w:bCs/>
              </w:rPr>
            </w:pPr>
            <w:r w:rsidRPr="00C14564">
              <w:rPr>
                <w:rFonts w:ascii="Times New Roman" w:hAnsi="Times New Roman" w:cs="Times New Roman"/>
                <w:b/>
                <w:bCs/>
              </w:rPr>
              <w:t>Формирования, имеющие звание народный, образцовый</w:t>
            </w:r>
          </w:p>
        </w:tc>
        <w:tc>
          <w:tcPr>
            <w:tcW w:w="959"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single" w:sz="4" w:space="0" w:color="auto"/>
              <w:left w:val="nil"/>
              <w:bottom w:val="single" w:sz="4" w:space="0" w:color="auto"/>
              <w:right w:val="single" w:sz="4" w:space="0" w:color="auto"/>
            </w:tcBorders>
            <w:noWrap/>
            <w:vAlign w:val="center"/>
          </w:tcPr>
          <w:p w:rsidR="00B348FE" w:rsidRPr="0004690A" w:rsidRDefault="00BD3DC2" w:rsidP="007B2DCA">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B348FE" w:rsidRPr="0004690A" w:rsidRDefault="00BD3DC2" w:rsidP="007B2DCA">
            <w:pPr>
              <w:pStyle w:val="12"/>
              <w:rPr>
                <w:rFonts w:ascii="Times New Roman" w:hAnsi="Times New Roman" w:cs="Times New Roman"/>
              </w:rPr>
            </w:pPr>
            <w:r>
              <w:rPr>
                <w:rFonts w:ascii="Times New Roman" w:hAnsi="Times New Roman" w:cs="Times New Roman"/>
              </w:rPr>
              <w:t>0</w:t>
            </w:r>
          </w:p>
        </w:tc>
      </w:tr>
      <w:tr w:rsidR="00B348FE" w:rsidRPr="0004690A" w:rsidTr="007B2DCA">
        <w:trPr>
          <w:trHeight w:val="270"/>
        </w:trPr>
        <w:tc>
          <w:tcPr>
            <w:tcW w:w="725" w:type="dxa"/>
            <w:tcBorders>
              <w:top w:val="single" w:sz="4" w:space="0" w:color="auto"/>
              <w:left w:val="single" w:sz="4" w:space="0" w:color="auto"/>
              <w:bottom w:val="single" w:sz="4" w:space="0" w:color="auto"/>
              <w:right w:val="single" w:sz="4" w:space="0" w:color="auto"/>
            </w:tcBorders>
          </w:tcPr>
          <w:p w:rsidR="00B348FE" w:rsidRPr="0004690A" w:rsidRDefault="00B348FE" w:rsidP="008C30AE">
            <w:pPr>
              <w:pStyle w:val="12"/>
              <w:rPr>
                <w:rFonts w:ascii="Times New Roman" w:hAnsi="Times New Roman" w:cs="Times New Roman"/>
              </w:rPr>
            </w:pPr>
            <w:r>
              <w:rPr>
                <w:rFonts w:ascii="Times New Roman" w:hAnsi="Times New Roman" w:cs="Times New Roman"/>
              </w:rPr>
              <w:t>5.1</w:t>
            </w:r>
          </w:p>
        </w:tc>
        <w:tc>
          <w:tcPr>
            <w:tcW w:w="3969" w:type="dxa"/>
            <w:tcBorders>
              <w:top w:val="single" w:sz="4" w:space="0" w:color="auto"/>
              <w:left w:val="nil"/>
              <w:bottom w:val="single" w:sz="4" w:space="0" w:color="auto"/>
              <w:right w:val="single" w:sz="4" w:space="0" w:color="auto"/>
            </w:tcBorders>
          </w:tcPr>
          <w:p w:rsidR="00B348FE" w:rsidRPr="008C30AE" w:rsidRDefault="00B348FE" w:rsidP="008C30AE">
            <w:pPr>
              <w:rPr>
                <w:rFonts w:ascii="Times New Roman" w:hAnsi="Times New Roman" w:cs="Times New Roman"/>
              </w:rPr>
            </w:pPr>
            <w:r w:rsidRPr="008C30AE">
              <w:rPr>
                <w:rFonts w:ascii="Times New Roman" w:hAnsi="Times New Roman" w:cs="Times New Roman"/>
              </w:rPr>
              <w:t xml:space="preserve">народный самодеятельный </w:t>
            </w:r>
          </w:p>
        </w:tc>
        <w:tc>
          <w:tcPr>
            <w:tcW w:w="959"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single" w:sz="4" w:space="0" w:color="auto"/>
              <w:left w:val="nil"/>
              <w:bottom w:val="single" w:sz="4" w:space="0" w:color="auto"/>
              <w:right w:val="single" w:sz="4" w:space="0" w:color="auto"/>
            </w:tcBorders>
            <w:noWrap/>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r>
      <w:tr w:rsidR="00B348FE" w:rsidRPr="0004690A" w:rsidTr="007B2DCA">
        <w:trPr>
          <w:trHeight w:val="270"/>
        </w:trPr>
        <w:tc>
          <w:tcPr>
            <w:tcW w:w="725" w:type="dxa"/>
            <w:tcBorders>
              <w:top w:val="single" w:sz="4" w:space="0" w:color="auto"/>
              <w:left w:val="single" w:sz="4" w:space="0" w:color="auto"/>
              <w:bottom w:val="single" w:sz="4" w:space="0" w:color="auto"/>
              <w:right w:val="single" w:sz="4" w:space="0" w:color="auto"/>
            </w:tcBorders>
          </w:tcPr>
          <w:p w:rsidR="00B348FE" w:rsidRPr="0004690A" w:rsidRDefault="00B348FE" w:rsidP="008C30AE">
            <w:pPr>
              <w:pStyle w:val="12"/>
              <w:rPr>
                <w:rFonts w:ascii="Times New Roman" w:hAnsi="Times New Roman" w:cs="Times New Roman"/>
              </w:rPr>
            </w:pPr>
            <w:r>
              <w:rPr>
                <w:rFonts w:ascii="Times New Roman" w:hAnsi="Times New Roman" w:cs="Times New Roman"/>
              </w:rPr>
              <w:t>5.2</w:t>
            </w:r>
          </w:p>
        </w:tc>
        <w:tc>
          <w:tcPr>
            <w:tcW w:w="3969" w:type="dxa"/>
            <w:tcBorders>
              <w:top w:val="single" w:sz="4" w:space="0" w:color="auto"/>
              <w:left w:val="nil"/>
              <w:bottom w:val="single" w:sz="4" w:space="0" w:color="auto"/>
              <w:right w:val="single" w:sz="4" w:space="0" w:color="auto"/>
            </w:tcBorders>
          </w:tcPr>
          <w:p w:rsidR="00B348FE" w:rsidRPr="008C30AE" w:rsidRDefault="00B348FE" w:rsidP="008C30AE">
            <w:pPr>
              <w:rPr>
                <w:rFonts w:ascii="Times New Roman" w:hAnsi="Times New Roman" w:cs="Times New Roman"/>
              </w:rPr>
            </w:pPr>
            <w:r w:rsidRPr="008C30AE">
              <w:rPr>
                <w:rFonts w:ascii="Times New Roman" w:hAnsi="Times New Roman" w:cs="Times New Roman"/>
              </w:rPr>
              <w:t>образцовый художественный</w:t>
            </w:r>
          </w:p>
        </w:tc>
        <w:tc>
          <w:tcPr>
            <w:tcW w:w="959"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single" w:sz="4" w:space="0" w:color="auto"/>
              <w:left w:val="nil"/>
              <w:bottom w:val="single" w:sz="4" w:space="0" w:color="auto"/>
              <w:right w:val="single" w:sz="4" w:space="0" w:color="auto"/>
            </w:tcBorders>
            <w:noWrap/>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r>
      <w:tr w:rsidR="00B348FE" w:rsidRPr="0004690A" w:rsidTr="007B2DCA">
        <w:trPr>
          <w:trHeight w:val="270"/>
        </w:trPr>
        <w:tc>
          <w:tcPr>
            <w:tcW w:w="725" w:type="dxa"/>
            <w:tcBorders>
              <w:top w:val="single" w:sz="4" w:space="0" w:color="auto"/>
              <w:left w:val="single" w:sz="4" w:space="0" w:color="auto"/>
              <w:bottom w:val="single" w:sz="4" w:space="0" w:color="auto"/>
              <w:right w:val="single" w:sz="4" w:space="0" w:color="auto"/>
            </w:tcBorders>
          </w:tcPr>
          <w:p w:rsidR="00B348FE" w:rsidRPr="0004690A" w:rsidRDefault="00B348FE" w:rsidP="008C30AE">
            <w:pPr>
              <w:pStyle w:val="12"/>
              <w:rPr>
                <w:rFonts w:ascii="Times New Roman" w:hAnsi="Times New Roman" w:cs="Times New Roman"/>
              </w:rPr>
            </w:pPr>
            <w:r>
              <w:rPr>
                <w:rFonts w:ascii="Times New Roman" w:hAnsi="Times New Roman" w:cs="Times New Roman"/>
              </w:rPr>
              <w:t>5.3</w:t>
            </w:r>
          </w:p>
        </w:tc>
        <w:tc>
          <w:tcPr>
            <w:tcW w:w="3969" w:type="dxa"/>
            <w:tcBorders>
              <w:top w:val="single" w:sz="4" w:space="0" w:color="auto"/>
              <w:left w:val="nil"/>
              <w:bottom w:val="single" w:sz="4" w:space="0" w:color="auto"/>
              <w:right w:val="single" w:sz="4" w:space="0" w:color="auto"/>
            </w:tcBorders>
          </w:tcPr>
          <w:p w:rsidR="00B348FE" w:rsidRPr="008C30AE" w:rsidRDefault="00B348FE" w:rsidP="008C30AE">
            <w:pPr>
              <w:rPr>
                <w:rFonts w:ascii="Times New Roman" w:hAnsi="Times New Roman" w:cs="Times New Roman"/>
              </w:rPr>
            </w:pPr>
            <w:r w:rsidRPr="008C30AE">
              <w:rPr>
                <w:rFonts w:ascii="Times New Roman" w:hAnsi="Times New Roman" w:cs="Times New Roman"/>
              </w:rPr>
              <w:t>народная самодеятельная студия</w:t>
            </w:r>
          </w:p>
        </w:tc>
        <w:tc>
          <w:tcPr>
            <w:tcW w:w="959"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single" w:sz="4" w:space="0" w:color="auto"/>
              <w:left w:val="nil"/>
              <w:bottom w:val="single" w:sz="4" w:space="0" w:color="auto"/>
              <w:right w:val="single" w:sz="4" w:space="0" w:color="auto"/>
            </w:tcBorders>
            <w:noWrap/>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r>
      <w:tr w:rsidR="00B348FE" w:rsidRPr="0004690A" w:rsidTr="007B2DCA">
        <w:trPr>
          <w:trHeight w:val="270"/>
        </w:trPr>
        <w:tc>
          <w:tcPr>
            <w:tcW w:w="725" w:type="dxa"/>
            <w:tcBorders>
              <w:top w:val="single" w:sz="4" w:space="0" w:color="auto"/>
              <w:left w:val="single" w:sz="4" w:space="0" w:color="auto"/>
              <w:bottom w:val="single" w:sz="4" w:space="0" w:color="auto"/>
              <w:right w:val="single" w:sz="4" w:space="0" w:color="auto"/>
            </w:tcBorders>
          </w:tcPr>
          <w:p w:rsidR="00B348FE" w:rsidRPr="0004690A" w:rsidRDefault="00B348FE" w:rsidP="008C30AE">
            <w:pPr>
              <w:pStyle w:val="12"/>
              <w:rPr>
                <w:rFonts w:ascii="Times New Roman" w:hAnsi="Times New Roman" w:cs="Times New Roman"/>
              </w:rPr>
            </w:pPr>
            <w:r>
              <w:rPr>
                <w:rFonts w:ascii="Times New Roman" w:hAnsi="Times New Roman" w:cs="Times New Roman"/>
              </w:rPr>
              <w:t>5.4</w:t>
            </w:r>
          </w:p>
        </w:tc>
        <w:tc>
          <w:tcPr>
            <w:tcW w:w="3969" w:type="dxa"/>
            <w:tcBorders>
              <w:top w:val="single" w:sz="4" w:space="0" w:color="auto"/>
              <w:left w:val="nil"/>
              <w:bottom w:val="single" w:sz="4" w:space="0" w:color="auto"/>
              <w:right w:val="single" w:sz="4" w:space="0" w:color="auto"/>
            </w:tcBorders>
          </w:tcPr>
          <w:p w:rsidR="00B348FE" w:rsidRPr="008C30AE" w:rsidRDefault="00B348FE" w:rsidP="008C30AE">
            <w:pPr>
              <w:rPr>
                <w:rFonts w:ascii="Times New Roman" w:hAnsi="Times New Roman" w:cs="Times New Roman"/>
              </w:rPr>
            </w:pPr>
            <w:r w:rsidRPr="008C30AE">
              <w:rPr>
                <w:rFonts w:ascii="Times New Roman" w:hAnsi="Times New Roman" w:cs="Times New Roman"/>
              </w:rPr>
              <w:t>заслуженный коллектив народного творчества</w:t>
            </w:r>
          </w:p>
        </w:tc>
        <w:tc>
          <w:tcPr>
            <w:tcW w:w="959"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9"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88" w:type="dxa"/>
            <w:tcBorders>
              <w:top w:val="single" w:sz="4" w:space="0" w:color="auto"/>
              <w:left w:val="nil"/>
              <w:bottom w:val="single" w:sz="4" w:space="0" w:color="auto"/>
              <w:right w:val="single" w:sz="4" w:space="0" w:color="auto"/>
            </w:tcBorders>
            <w:noWrap/>
            <w:vAlign w:val="center"/>
          </w:tcPr>
          <w:p w:rsidR="00B348FE" w:rsidRPr="00CF213F" w:rsidRDefault="00B348FE" w:rsidP="00EA60ED">
            <w:pPr>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876" w:type="dxa"/>
            <w:tcBorders>
              <w:top w:val="single" w:sz="4" w:space="0" w:color="auto"/>
              <w:left w:val="nil"/>
              <w:bottom w:val="single" w:sz="4" w:space="0" w:color="auto"/>
              <w:right w:val="single" w:sz="4" w:space="0" w:color="auto"/>
            </w:tcBorders>
            <w:vAlign w:val="center"/>
          </w:tcPr>
          <w:p w:rsidR="00B348FE" w:rsidRPr="00CF213F" w:rsidRDefault="00B348FE" w:rsidP="00EA60ED">
            <w:pPr>
              <w:pStyle w:val="af0"/>
              <w:spacing w:line="276" w:lineRule="auto"/>
              <w:rPr>
                <w:rFonts w:ascii="Times New Roman" w:hAnsi="Times New Roman"/>
                <w:color w:val="000000" w:themeColor="text1"/>
                <w:lang w:eastAsia="en-US"/>
              </w:rPr>
            </w:pPr>
            <w:r w:rsidRPr="00CF213F">
              <w:rPr>
                <w:rFonts w:ascii="Times New Roman" w:hAnsi="Times New Roman"/>
                <w:color w:val="000000" w:themeColor="text1"/>
                <w:lang w:eastAsia="en-US"/>
              </w:rPr>
              <w:t>0</w:t>
            </w:r>
          </w:p>
        </w:tc>
        <w:tc>
          <w:tcPr>
            <w:tcW w:w="1026" w:type="dxa"/>
            <w:tcBorders>
              <w:top w:val="single" w:sz="4" w:space="0" w:color="auto"/>
              <w:left w:val="nil"/>
              <w:bottom w:val="single" w:sz="4" w:space="0" w:color="auto"/>
              <w:right w:val="single" w:sz="4" w:space="0" w:color="auto"/>
            </w:tcBorders>
            <w:noWrap/>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B348FE" w:rsidRPr="0004690A" w:rsidRDefault="00BD3DC2" w:rsidP="008C30AE">
            <w:pPr>
              <w:pStyle w:val="12"/>
              <w:rPr>
                <w:rFonts w:ascii="Times New Roman" w:hAnsi="Times New Roman" w:cs="Times New Roman"/>
              </w:rPr>
            </w:pPr>
            <w:r>
              <w:rPr>
                <w:rFonts w:ascii="Times New Roman" w:hAnsi="Times New Roman" w:cs="Times New Roman"/>
              </w:rPr>
              <w:t>0</w:t>
            </w:r>
          </w:p>
        </w:tc>
      </w:tr>
    </w:tbl>
    <w:p w:rsidR="006E4967" w:rsidRDefault="006E4967" w:rsidP="006E4967">
      <w:pPr>
        <w:pStyle w:val="af0"/>
        <w:jc w:val="both"/>
        <w:rPr>
          <w:rFonts w:ascii="Times New Roman" w:hAnsi="Times New Roman"/>
          <w:bCs/>
          <w:sz w:val="24"/>
          <w:szCs w:val="24"/>
        </w:rPr>
      </w:pPr>
    </w:p>
    <w:p w:rsidR="006E4967" w:rsidRPr="006E4967" w:rsidRDefault="006E4967" w:rsidP="006E4967">
      <w:pPr>
        <w:pStyle w:val="af0"/>
        <w:jc w:val="both"/>
        <w:rPr>
          <w:rFonts w:ascii="Times New Roman" w:hAnsi="Times New Roman"/>
          <w:bCs/>
          <w:i/>
          <w:sz w:val="24"/>
          <w:szCs w:val="24"/>
        </w:rPr>
      </w:pPr>
      <w:r w:rsidRPr="006E4967">
        <w:rPr>
          <w:rFonts w:ascii="Times New Roman" w:hAnsi="Times New Roman"/>
          <w:bCs/>
          <w:i/>
          <w:sz w:val="24"/>
          <w:szCs w:val="24"/>
        </w:rPr>
        <w:t xml:space="preserve">б) анализ изменения количественных показателей клубных формирований и их участников в автономном округе (причины изменений), качественный анализ самодеятельного народного творчества по жанрам в сравнении за </w:t>
      </w:r>
      <w:r w:rsidR="00975EA0">
        <w:rPr>
          <w:rFonts w:ascii="Times New Roman" w:hAnsi="Times New Roman"/>
          <w:bCs/>
          <w:i/>
          <w:sz w:val="24"/>
          <w:szCs w:val="24"/>
        </w:rPr>
        <w:t>201</w:t>
      </w:r>
      <w:r w:rsidR="00B107D1">
        <w:rPr>
          <w:rFonts w:ascii="Times New Roman" w:hAnsi="Times New Roman"/>
          <w:bCs/>
          <w:i/>
          <w:sz w:val="24"/>
          <w:szCs w:val="24"/>
        </w:rPr>
        <w:t>6</w:t>
      </w:r>
      <w:r w:rsidR="00975EA0">
        <w:rPr>
          <w:rFonts w:ascii="Times New Roman" w:hAnsi="Times New Roman"/>
          <w:bCs/>
          <w:i/>
          <w:sz w:val="24"/>
          <w:szCs w:val="24"/>
        </w:rPr>
        <w:t>, 201</w:t>
      </w:r>
      <w:r w:rsidR="00B107D1">
        <w:rPr>
          <w:rFonts w:ascii="Times New Roman" w:hAnsi="Times New Roman"/>
          <w:bCs/>
          <w:i/>
          <w:sz w:val="24"/>
          <w:szCs w:val="24"/>
        </w:rPr>
        <w:t>7</w:t>
      </w:r>
      <w:r w:rsidR="00975EA0">
        <w:rPr>
          <w:rFonts w:ascii="Times New Roman" w:hAnsi="Times New Roman"/>
          <w:bCs/>
          <w:i/>
          <w:sz w:val="24"/>
          <w:szCs w:val="24"/>
        </w:rPr>
        <w:t>, 201</w:t>
      </w:r>
      <w:r w:rsidR="00B107D1">
        <w:rPr>
          <w:rFonts w:ascii="Times New Roman" w:hAnsi="Times New Roman"/>
          <w:bCs/>
          <w:i/>
          <w:sz w:val="24"/>
          <w:szCs w:val="24"/>
        </w:rPr>
        <w:t>8</w:t>
      </w:r>
    </w:p>
    <w:p w:rsidR="0019100B" w:rsidRPr="001E0591" w:rsidRDefault="0019100B" w:rsidP="0019100B">
      <w:pPr>
        <w:widowControl w:val="0"/>
        <w:autoSpaceDE w:val="0"/>
        <w:autoSpaceDN w:val="0"/>
        <w:adjustRightInd w:val="0"/>
        <w:ind w:firstLine="644"/>
        <w:jc w:val="both"/>
        <w:rPr>
          <w:rFonts w:ascii="Times New Roman" w:hAnsi="Times New Roman" w:cs="Times New Roman"/>
          <w:sz w:val="24"/>
          <w:szCs w:val="24"/>
        </w:rPr>
      </w:pPr>
      <w:r>
        <w:rPr>
          <w:rFonts w:ascii="Times New Roman" w:hAnsi="Times New Roman"/>
          <w:bCs/>
          <w:i/>
          <w:sz w:val="24"/>
          <w:szCs w:val="24"/>
        </w:rPr>
        <w:tab/>
      </w:r>
      <w:r w:rsidRPr="00B668AC">
        <w:rPr>
          <w:rFonts w:ascii="Times New Roman" w:hAnsi="Times New Roman" w:cs="Times New Roman"/>
          <w:sz w:val="24"/>
          <w:szCs w:val="24"/>
        </w:rPr>
        <w:t xml:space="preserve">На отчетный период количество участников клубных формирований муниципального </w:t>
      </w:r>
      <w:r>
        <w:rPr>
          <w:rFonts w:ascii="Times New Roman" w:hAnsi="Times New Roman" w:cs="Times New Roman"/>
          <w:sz w:val="24"/>
          <w:szCs w:val="24"/>
        </w:rPr>
        <w:t>автономного</w:t>
      </w:r>
      <w:r w:rsidRPr="00B668AC">
        <w:rPr>
          <w:rFonts w:ascii="Times New Roman" w:hAnsi="Times New Roman" w:cs="Times New Roman"/>
          <w:sz w:val="24"/>
          <w:szCs w:val="24"/>
        </w:rPr>
        <w:t xml:space="preserve"> учреждения «</w:t>
      </w:r>
      <w:r>
        <w:rPr>
          <w:rFonts w:ascii="Times New Roman" w:hAnsi="Times New Roman" w:cs="Times New Roman"/>
          <w:sz w:val="24"/>
          <w:szCs w:val="24"/>
        </w:rPr>
        <w:t>Центр культуры и спорта «Созвездие» составляет – 306</w:t>
      </w:r>
      <w:r w:rsidRPr="00B668AC">
        <w:rPr>
          <w:rFonts w:ascii="Times New Roman" w:hAnsi="Times New Roman" w:cs="Times New Roman"/>
          <w:sz w:val="24"/>
          <w:szCs w:val="24"/>
        </w:rPr>
        <w:t xml:space="preserve"> человек, </w:t>
      </w:r>
      <w:r>
        <w:rPr>
          <w:rFonts w:ascii="Times New Roman" w:hAnsi="Times New Roman" w:cs="Times New Roman"/>
          <w:sz w:val="24"/>
          <w:szCs w:val="24"/>
        </w:rPr>
        <w:t>по сравнению с 2017 годом количество участников клубных формирований увеличилось на 6 человек</w:t>
      </w:r>
      <w:r w:rsidRPr="00B668AC">
        <w:rPr>
          <w:rFonts w:ascii="Times New Roman" w:hAnsi="Times New Roman" w:cs="Times New Roman"/>
          <w:sz w:val="24"/>
          <w:szCs w:val="24"/>
        </w:rPr>
        <w:t>.</w:t>
      </w:r>
      <w:r>
        <w:rPr>
          <w:rFonts w:ascii="Times New Roman" w:hAnsi="Times New Roman" w:cs="Times New Roman"/>
          <w:sz w:val="24"/>
          <w:szCs w:val="24"/>
        </w:rPr>
        <w:t xml:space="preserve"> Основной задачей работников ЦКиС «Созвездие» заключалась в сохранении и развитии действующих клубных формирований. Б</w:t>
      </w:r>
      <w:r>
        <w:rPr>
          <w:rFonts w:ascii="Times New Roman" w:hAnsi="Times New Roman" w:cs="Times New Roman"/>
          <w:color w:val="222222"/>
          <w:sz w:val="24"/>
          <w:szCs w:val="24"/>
        </w:rPr>
        <w:t>ольшое внимание в 2018 году уделялось участию клубных формирований в районных и окружных выставках. Что даёт развитие творческим коллективам, обмен опытом, самореализацию.</w:t>
      </w:r>
      <w:r>
        <w:rPr>
          <w:rFonts w:ascii="Times New Roman" w:hAnsi="Times New Roman" w:cs="Times New Roman"/>
          <w:sz w:val="24"/>
          <w:szCs w:val="24"/>
        </w:rPr>
        <w:t xml:space="preserve"> Поэтому в 2018 году новые клубные формирования не создавались. </w:t>
      </w:r>
      <w:r w:rsidRPr="00B668AC">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клубных формирований, как и в 2017 году осталось без изменений. </w:t>
      </w:r>
    </w:p>
    <w:p w:rsidR="00F330B0" w:rsidRPr="009F4042" w:rsidRDefault="00F330B0" w:rsidP="00B107D1">
      <w:pPr>
        <w:rPr>
          <w:rFonts w:ascii="Times New Roman" w:hAnsi="Times New Roman" w:cs="Times New Roman"/>
          <w:i/>
          <w:iCs/>
          <w:sz w:val="24"/>
          <w:szCs w:val="24"/>
        </w:rPr>
      </w:pPr>
    </w:p>
    <w:p w:rsidR="00D571AE" w:rsidRDefault="00F330B0" w:rsidP="00D571AE">
      <w:pPr>
        <w:pStyle w:val="a3"/>
        <w:spacing w:line="240" w:lineRule="atLeast"/>
        <w:ind w:left="0"/>
        <w:jc w:val="both"/>
        <w:rPr>
          <w:rFonts w:ascii="Times New Roman" w:hAnsi="Times New Roman" w:cs="Times New Roman"/>
          <w:i/>
          <w:iCs/>
          <w:sz w:val="24"/>
          <w:szCs w:val="24"/>
        </w:rPr>
      </w:pPr>
      <w:r w:rsidRPr="00BD3DC2">
        <w:rPr>
          <w:rFonts w:ascii="Times New Roman" w:hAnsi="Times New Roman" w:cs="Times New Roman"/>
          <w:i/>
          <w:iCs/>
          <w:sz w:val="24"/>
          <w:szCs w:val="24"/>
        </w:rPr>
        <w:t>в) победы  в окружных, региональных, областных, всероссийских, международных конкурсах и  фестивалях творческих коллективов учреждений культурно-досугового типа;</w:t>
      </w:r>
      <w:r w:rsidR="00D571AE" w:rsidRPr="00BD3DC2">
        <w:rPr>
          <w:rFonts w:ascii="Times New Roman" w:hAnsi="Times New Roman" w:cs="Times New Roman"/>
          <w:i/>
          <w:iCs/>
          <w:sz w:val="24"/>
          <w:szCs w:val="24"/>
        </w:rPr>
        <w:t>(</w:t>
      </w:r>
      <w:r w:rsidR="00D571AE" w:rsidRPr="00996F8B">
        <w:rPr>
          <w:rFonts w:ascii="Times New Roman" w:hAnsi="Times New Roman" w:cs="Times New Roman"/>
          <w:i/>
          <w:iCs/>
          <w:sz w:val="24"/>
          <w:szCs w:val="24"/>
        </w:rPr>
        <w:t>заполняется строго в соответствии с формой 7-НК статистического наблюдения об</w:t>
      </w:r>
      <w:r w:rsidR="00BD3DC2">
        <w:rPr>
          <w:rFonts w:ascii="Times New Roman" w:hAnsi="Times New Roman" w:cs="Times New Roman"/>
          <w:i/>
          <w:iCs/>
          <w:sz w:val="24"/>
          <w:szCs w:val="24"/>
        </w:rPr>
        <w:t xml:space="preserve"> </w:t>
      </w:r>
      <w:r w:rsidR="00D571AE" w:rsidRPr="00996F8B">
        <w:rPr>
          <w:rFonts w:ascii="Times New Roman" w:hAnsi="Times New Roman" w:cs="Times New Roman"/>
          <w:i/>
          <w:iCs/>
          <w:sz w:val="24"/>
          <w:szCs w:val="24"/>
        </w:rPr>
        <w:t xml:space="preserve">учреждениях культурно-досугового типа, утвержденной приказом Федеральной службы государственной </w:t>
      </w:r>
      <w:r w:rsidR="00D571AE" w:rsidRPr="00996F8B">
        <w:rPr>
          <w:rFonts w:ascii="Times New Roman" w:hAnsi="Times New Roman" w:cs="Times New Roman"/>
          <w:i/>
          <w:iCs/>
          <w:sz w:val="24"/>
          <w:szCs w:val="24"/>
        </w:rPr>
        <w:lastRenderedPageBreak/>
        <w:t xml:space="preserve">статистики от </w:t>
      </w:r>
      <w:r w:rsidR="00D571AE">
        <w:rPr>
          <w:rFonts w:ascii="Times New Roman" w:hAnsi="Times New Roman" w:cs="Times New Roman"/>
          <w:i/>
          <w:iCs/>
          <w:sz w:val="24"/>
          <w:szCs w:val="24"/>
        </w:rPr>
        <w:t>07 декабря</w:t>
      </w:r>
      <w:r w:rsidR="00D571AE" w:rsidRPr="00996F8B">
        <w:rPr>
          <w:rFonts w:ascii="Times New Roman" w:hAnsi="Times New Roman" w:cs="Times New Roman"/>
          <w:i/>
          <w:iCs/>
          <w:sz w:val="24"/>
          <w:szCs w:val="24"/>
        </w:rPr>
        <w:t xml:space="preserve"> 201</w:t>
      </w:r>
      <w:r w:rsidR="00D571AE">
        <w:rPr>
          <w:rFonts w:ascii="Times New Roman" w:hAnsi="Times New Roman" w:cs="Times New Roman"/>
          <w:i/>
          <w:iCs/>
          <w:sz w:val="24"/>
          <w:szCs w:val="24"/>
        </w:rPr>
        <w:t>6 г. N 76</w:t>
      </w:r>
      <w:r w:rsidR="00D571AE" w:rsidRPr="00996F8B">
        <w:rPr>
          <w:rFonts w:ascii="Times New Roman" w:hAnsi="Times New Roman" w:cs="Times New Roman"/>
          <w:i/>
          <w:iCs/>
          <w:sz w:val="24"/>
          <w:szCs w:val="24"/>
        </w:rPr>
        <w:t>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6D0D2C" w:rsidRDefault="006D0D2C" w:rsidP="00D571AE">
      <w:pPr>
        <w:pStyle w:val="a3"/>
        <w:spacing w:line="240" w:lineRule="atLeast"/>
        <w:ind w:left="0"/>
        <w:jc w:val="both"/>
        <w:rPr>
          <w:rFonts w:ascii="Times New Roman" w:hAnsi="Times New Roman" w:cs="Times New Roman"/>
          <w:i/>
          <w:iCs/>
          <w:sz w:val="24"/>
          <w:szCs w:val="24"/>
        </w:rPr>
      </w:pPr>
    </w:p>
    <w:tbl>
      <w:tblPr>
        <w:tblW w:w="9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470"/>
        <w:gridCol w:w="1471"/>
        <w:gridCol w:w="1470"/>
        <w:gridCol w:w="1471"/>
      </w:tblGrid>
      <w:tr w:rsidR="006D0D2C" w:rsidRPr="006D0D2C" w:rsidTr="000E3F05">
        <w:tc>
          <w:tcPr>
            <w:tcW w:w="3261" w:type="dxa"/>
          </w:tcPr>
          <w:p w:rsidR="006D0D2C" w:rsidRPr="006A0D76" w:rsidRDefault="006D0D2C" w:rsidP="006D0D2C">
            <w:pPr>
              <w:ind w:firstLine="567"/>
              <w:jc w:val="center"/>
              <w:rPr>
                <w:rFonts w:ascii="Times New Roman" w:hAnsi="Times New Roman" w:cs="Times New Roman"/>
                <w:b/>
              </w:rPr>
            </w:pPr>
            <w:r w:rsidRPr="006A0D76">
              <w:rPr>
                <w:rFonts w:ascii="Times New Roman" w:hAnsi="Times New Roman" w:cs="Times New Roman"/>
                <w:b/>
              </w:rPr>
              <w:t>Статус фестивалей и конкурсов</w:t>
            </w:r>
          </w:p>
        </w:tc>
        <w:tc>
          <w:tcPr>
            <w:tcW w:w="1470" w:type="dxa"/>
          </w:tcPr>
          <w:p w:rsidR="006D0D2C" w:rsidRPr="006A0D76" w:rsidRDefault="006D0D2C" w:rsidP="006D0D2C">
            <w:pPr>
              <w:ind w:firstLine="33"/>
              <w:jc w:val="center"/>
              <w:rPr>
                <w:rFonts w:ascii="Times New Roman" w:hAnsi="Times New Roman" w:cs="Times New Roman"/>
                <w:b/>
              </w:rPr>
            </w:pPr>
            <w:r w:rsidRPr="006A0D76">
              <w:rPr>
                <w:rFonts w:ascii="Times New Roman" w:hAnsi="Times New Roman" w:cs="Times New Roman"/>
                <w:b/>
              </w:rPr>
              <w:t>Гран-при</w:t>
            </w:r>
          </w:p>
        </w:tc>
        <w:tc>
          <w:tcPr>
            <w:tcW w:w="1471"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Лауреат 1 степени</w:t>
            </w:r>
          </w:p>
        </w:tc>
        <w:tc>
          <w:tcPr>
            <w:tcW w:w="1470"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 xml:space="preserve">Лауреат </w:t>
            </w:r>
            <w:r w:rsidRPr="006A0D76">
              <w:rPr>
                <w:rFonts w:ascii="Times New Roman" w:hAnsi="Times New Roman" w:cs="Times New Roman"/>
                <w:b/>
                <w:lang w:val="en-US"/>
              </w:rPr>
              <w:t xml:space="preserve">II </w:t>
            </w:r>
            <w:r w:rsidRPr="006A0D76">
              <w:rPr>
                <w:rFonts w:ascii="Times New Roman" w:hAnsi="Times New Roman" w:cs="Times New Roman"/>
                <w:b/>
              </w:rPr>
              <w:t>степени</w:t>
            </w:r>
          </w:p>
        </w:tc>
        <w:tc>
          <w:tcPr>
            <w:tcW w:w="1471"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 xml:space="preserve">Лауреат </w:t>
            </w:r>
            <w:r w:rsidRPr="006A0D76">
              <w:rPr>
                <w:rFonts w:ascii="Times New Roman" w:hAnsi="Times New Roman" w:cs="Times New Roman"/>
                <w:b/>
                <w:lang w:val="en-US"/>
              </w:rPr>
              <w:t xml:space="preserve">III </w:t>
            </w:r>
            <w:r w:rsidRPr="006A0D76">
              <w:rPr>
                <w:rFonts w:ascii="Times New Roman" w:hAnsi="Times New Roman" w:cs="Times New Roman"/>
                <w:b/>
              </w:rPr>
              <w:t>степени</w:t>
            </w:r>
          </w:p>
        </w:tc>
      </w:tr>
      <w:tr w:rsidR="006D0D2C" w:rsidRPr="006D0D2C" w:rsidTr="000E3F05">
        <w:tc>
          <w:tcPr>
            <w:tcW w:w="3261" w:type="dxa"/>
          </w:tcPr>
          <w:p w:rsidR="006D0D2C" w:rsidRPr="006A0D76" w:rsidRDefault="006D0D2C" w:rsidP="006D0D2C">
            <w:pPr>
              <w:ind w:firstLine="567"/>
              <w:rPr>
                <w:rFonts w:ascii="Times New Roman" w:hAnsi="Times New Roman" w:cs="Times New Roman"/>
              </w:rPr>
            </w:pPr>
            <w:r w:rsidRPr="006A0D76">
              <w:rPr>
                <w:rFonts w:ascii="Times New Roman" w:hAnsi="Times New Roman" w:cs="Times New Roman"/>
              </w:rPr>
              <w:t>Муниципальный</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r>
      <w:tr w:rsidR="006D0D2C" w:rsidRPr="006D0D2C" w:rsidTr="000E3F05">
        <w:tc>
          <w:tcPr>
            <w:tcW w:w="3261" w:type="dxa"/>
          </w:tcPr>
          <w:p w:rsidR="006D0D2C" w:rsidRPr="006A0D76" w:rsidRDefault="006D0D2C" w:rsidP="006D0D2C">
            <w:pPr>
              <w:ind w:firstLine="567"/>
              <w:rPr>
                <w:rFonts w:ascii="Times New Roman" w:hAnsi="Times New Roman" w:cs="Times New Roman"/>
              </w:rPr>
            </w:pPr>
            <w:r w:rsidRPr="006A0D76">
              <w:rPr>
                <w:rFonts w:ascii="Times New Roman" w:hAnsi="Times New Roman" w:cs="Times New Roman"/>
              </w:rPr>
              <w:t>Межмуниципальный</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c>
          <w:tcPr>
            <w:tcW w:w="1470" w:type="dxa"/>
          </w:tcPr>
          <w:p w:rsidR="006D0D2C" w:rsidRPr="006A0D76" w:rsidRDefault="006A0D76" w:rsidP="006D0D2C">
            <w:pPr>
              <w:ind w:firstLine="567"/>
              <w:rPr>
                <w:rFonts w:ascii="Times New Roman" w:hAnsi="Times New Roman" w:cs="Times New Roman"/>
              </w:rPr>
            </w:pPr>
            <w:r>
              <w:rPr>
                <w:rFonts w:ascii="Times New Roman" w:hAnsi="Times New Roman" w:cs="Times New Roman"/>
              </w:rPr>
              <w:t>2</w:t>
            </w:r>
          </w:p>
        </w:tc>
        <w:tc>
          <w:tcPr>
            <w:tcW w:w="1471" w:type="dxa"/>
          </w:tcPr>
          <w:p w:rsidR="006D0D2C" w:rsidRPr="006A0D76" w:rsidRDefault="006A0D76" w:rsidP="006D0D2C">
            <w:pPr>
              <w:ind w:firstLine="567"/>
              <w:rPr>
                <w:rFonts w:ascii="Times New Roman" w:hAnsi="Times New Roman" w:cs="Times New Roman"/>
              </w:rPr>
            </w:pPr>
            <w:r>
              <w:rPr>
                <w:rFonts w:ascii="Times New Roman" w:hAnsi="Times New Roman" w:cs="Times New Roman"/>
              </w:rPr>
              <w:t>1</w:t>
            </w:r>
          </w:p>
        </w:tc>
      </w:tr>
      <w:tr w:rsidR="006D0D2C" w:rsidRPr="006D0D2C" w:rsidTr="000E3F05">
        <w:tc>
          <w:tcPr>
            <w:tcW w:w="3261" w:type="dxa"/>
          </w:tcPr>
          <w:p w:rsidR="006D0D2C" w:rsidRPr="006A0D76" w:rsidRDefault="006D0D2C" w:rsidP="006D0D2C">
            <w:pPr>
              <w:ind w:firstLine="567"/>
              <w:rPr>
                <w:rFonts w:ascii="Times New Roman" w:hAnsi="Times New Roman" w:cs="Times New Roman"/>
              </w:rPr>
            </w:pPr>
            <w:r w:rsidRPr="006A0D76">
              <w:rPr>
                <w:rFonts w:ascii="Times New Roman" w:hAnsi="Times New Roman" w:cs="Times New Roman"/>
              </w:rPr>
              <w:t>Окружной, региональный</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A0D76" w:rsidP="006D0D2C">
            <w:pPr>
              <w:ind w:firstLine="567"/>
              <w:rPr>
                <w:rFonts w:ascii="Times New Roman" w:hAnsi="Times New Roman" w:cs="Times New Roman"/>
              </w:rPr>
            </w:pPr>
            <w:r>
              <w:rPr>
                <w:rFonts w:ascii="Times New Roman" w:hAnsi="Times New Roman" w:cs="Times New Roman"/>
              </w:rPr>
              <w:t>6</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A0D76" w:rsidP="006D0D2C">
            <w:pPr>
              <w:ind w:firstLine="567"/>
              <w:rPr>
                <w:rFonts w:ascii="Times New Roman" w:hAnsi="Times New Roman" w:cs="Times New Roman"/>
              </w:rPr>
            </w:pPr>
            <w:r>
              <w:rPr>
                <w:rFonts w:ascii="Times New Roman" w:hAnsi="Times New Roman" w:cs="Times New Roman"/>
              </w:rPr>
              <w:t>1</w:t>
            </w:r>
          </w:p>
        </w:tc>
      </w:tr>
      <w:tr w:rsidR="006D0D2C" w:rsidRPr="006D0D2C" w:rsidTr="000E3F05">
        <w:tc>
          <w:tcPr>
            <w:tcW w:w="3261" w:type="dxa"/>
          </w:tcPr>
          <w:p w:rsidR="006D0D2C" w:rsidRPr="006A0D76" w:rsidRDefault="006D0D2C" w:rsidP="006D0D2C">
            <w:pPr>
              <w:ind w:firstLine="567"/>
              <w:rPr>
                <w:rFonts w:ascii="Times New Roman" w:hAnsi="Times New Roman" w:cs="Times New Roman"/>
              </w:rPr>
            </w:pPr>
            <w:r w:rsidRPr="006A0D76">
              <w:rPr>
                <w:rFonts w:ascii="Times New Roman" w:hAnsi="Times New Roman" w:cs="Times New Roman"/>
              </w:rPr>
              <w:t>Всероссийский, межрегиональный</w:t>
            </w:r>
          </w:p>
        </w:tc>
        <w:tc>
          <w:tcPr>
            <w:tcW w:w="1470" w:type="dxa"/>
          </w:tcPr>
          <w:p w:rsidR="006D0D2C" w:rsidRPr="006A0D76" w:rsidRDefault="006A0D76" w:rsidP="006D0D2C">
            <w:pPr>
              <w:ind w:firstLine="567"/>
              <w:rPr>
                <w:rFonts w:ascii="Times New Roman" w:hAnsi="Times New Roman" w:cs="Times New Roman"/>
              </w:rPr>
            </w:pPr>
            <w:r>
              <w:rPr>
                <w:rFonts w:ascii="Times New Roman" w:hAnsi="Times New Roman" w:cs="Times New Roman"/>
              </w:rPr>
              <w:t>1</w:t>
            </w:r>
          </w:p>
        </w:tc>
        <w:tc>
          <w:tcPr>
            <w:tcW w:w="1471" w:type="dxa"/>
          </w:tcPr>
          <w:p w:rsidR="006D0D2C" w:rsidRPr="006A0D76" w:rsidRDefault="006D0D2C" w:rsidP="006D0D2C">
            <w:pPr>
              <w:ind w:firstLine="567"/>
              <w:rPr>
                <w:rFonts w:ascii="Times New Roman" w:hAnsi="Times New Roman" w:cs="Times New Roman"/>
              </w:rPr>
            </w:pP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r>
      <w:tr w:rsidR="006D0D2C" w:rsidRPr="006D0D2C" w:rsidTr="000E3F05">
        <w:tc>
          <w:tcPr>
            <w:tcW w:w="3261" w:type="dxa"/>
          </w:tcPr>
          <w:p w:rsidR="006D0D2C" w:rsidRPr="006A0D76" w:rsidRDefault="006D0D2C" w:rsidP="006D0D2C">
            <w:pPr>
              <w:ind w:firstLine="567"/>
              <w:rPr>
                <w:rFonts w:ascii="Times New Roman" w:hAnsi="Times New Roman" w:cs="Times New Roman"/>
              </w:rPr>
            </w:pPr>
            <w:r w:rsidRPr="006A0D76">
              <w:rPr>
                <w:rFonts w:ascii="Times New Roman" w:hAnsi="Times New Roman" w:cs="Times New Roman"/>
              </w:rPr>
              <w:t>Международный</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A0D76" w:rsidP="006D0D2C">
            <w:pPr>
              <w:ind w:firstLine="567"/>
              <w:rPr>
                <w:rFonts w:ascii="Times New Roman" w:hAnsi="Times New Roman" w:cs="Times New Roman"/>
              </w:rPr>
            </w:pPr>
            <w:r>
              <w:rPr>
                <w:rFonts w:ascii="Times New Roman" w:hAnsi="Times New Roman" w:cs="Times New Roman"/>
              </w:rPr>
              <w:t>2</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r>
      <w:tr w:rsidR="006D0D2C" w:rsidRPr="006D0D2C" w:rsidTr="000E3F05">
        <w:tc>
          <w:tcPr>
            <w:tcW w:w="3261" w:type="dxa"/>
          </w:tcPr>
          <w:p w:rsidR="006D0D2C" w:rsidRPr="006A0D76" w:rsidRDefault="006D0D2C" w:rsidP="006D0D2C">
            <w:pPr>
              <w:ind w:firstLine="567"/>
              <w:rPr>
                <w:rFonts w:ascii="Times New Roman" w:hAnsi="Times New Roman" w:cs="Times New Roman"/>
              </w:rPr>
            </w:pPr>
            <w:r w:rsidRPr="006A0D76">
              <w:rPr>
                <w:rFonts w:ascii="Times New Roman" w:hAnsi="Times New Roman" w:cs="Times New Roman"/>
              </w:rPr>
              <w:t>Итого:</w:t>
            </w: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c>
          <w:tcPr>
            <w:tcW w:w="1470" w:type="dxa"/>
          </w:tcPr>
          <w:p w:rsidR="006D0D2C" w:rsidRPr="006A0D76" w:rsidRDefault="006D0D2C" w:rsidP="006D0D2C">
            <w:pPr>
              <w:ind w:firstLine="567"/>
              <w:rPr>
                <w:rFonts w:ascii="Times New Roman" w:hAnsi="Times New Roman" w:cs="Times New Roman"/>
              </w:rPr>
            </w:pPr>
          </w:p>
        </w:tc>
        <w:tc>
          <w:tcPr>
            <w:tcW w:w="1471" w:type="dxa"/>
          </w:tcPr>
          <w:p w:rsidR="006D0D2C" w:rsidRPr="006A0D76" w:rsidRDefault="006D0D2C" w:rsidP="006D0D2C">
            <w:pPr>
              <w:ind w:firstLine="567"/>
              <w:rPr>
                <w:rFonts w:ascii="Times New Roman" w:hAnsi="Times New Roman" w:cs="Times New Roman"/>
              </w:rPr>
            </w:pPr>
          </w:p>
        </w:tc>
      </w:tr>
    </w:tbl>
    <w:p w:rsidR="006D0D2C" w:rsidRPr="006D0D2C" w:rsidRDefault="006D0D2C" w:rsidP="006D0D2C">
      <w:pPr>
        <w:ind w:firstLine="567"/>
        <w:rPr>
          <w:rFonts w:ascii="Times New Roman" w:hAnsi="Times New Roman" w:cs="Times New Roman"/>
          <w:i/>
          <w:color w:val="FF0000"/>
          <w:sz w:val="24"/>
          <w:szCs w:val="24"/>
          <w:highlight w:val="yellow"/>
        </w:rPr>
      </w:pPr>
    </w:p>
    <w:p w:rsidR="006D0D2C" w:rsidRPr="006A0D76" w:rsidRDefault="006D0D2C" w:rsidP="006D0D2C">
      <w:pPr>
        <w:ind w:firstLine="567"/>
        <w:rPr>
          <w:rFonts w:ascii="Times New Roman" w:hAnsi="Times New Roman" w:cs="Times New Roman"/>
          <w:sz w:val="24"/>
          <w:szCs w:val="24"/>
        </w:rPr>
      </w:pPr>
      <w:r w:rsidRPr="006A0D76">
        <w:rPr>
          <w:rFonts w:ascii="Times New Roman" w:hAnsi="Times New Roman" w:cs="Times New Roman"/>
          <w:sz w:val="24"/>
          <w:szCs w:val="24"/>
        </w:rPr>
        <w:t>г) подробная таблица участия в фестивалях, конкурсах (приложение 1).</w:t>
      </w:r>
    </w:p>
    <w:p w:rsidR="006D0D2C" w:rsidRPr="006A0D76" w:rsidRDefault="006D0D2C" w:rsidP="006D0D2C">
      <w:pPr>
        <w:ind w:firstLine="567"/>
        <w:rPr>
          <w:rFonts w:ascii="Times New Roman" w:hAnsi="Times New Roman" w:cs="Times New Roman"/>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693"/>
        <w:gridCol w:w="1985"/>
        <w:gridCol w:w="992"/>
        <w:gridCol w:w="2516"/>
      </w:tblGrid>
      <w:tr w:rsidR="006D0D2C" w:rsidRPr="006A0D76" w:rsidTr="00747558">
        <w:tc>
          <w:tcPr>
            <w:tcW w:w="1843"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Наименование коллектива</w:t>
            </w:r>
          </w:p>
        </w:tc>
        <w:tc>
          <w:tcPr>
            <w:tcW w:w="2693"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Статус, наименование конкурса, фестиваля</w:t>
            </w:r>
          </w:p>
        </w:tc>
        <w:tc>
          <w:tcPr>
            <w:tcW w:w="1985"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Место и сроки проведения</w:t>
            </w:r>
          </w:p>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фестиваля</w:t>
            </w:r>
          </w:p>
        </w:tc>
        <w:tc>
          <w:tcPr>
            <w:tcW w:w="992"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Количество</w:t>
            </w:r>
          </w:p>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участников</w:t>
            </w:r>
          </w:p>
        </w:tc>
        <w:tc>
          <w:tcPr>
            <w:tcW w:w="2516" w:type="dxa"/>
          </w:tcPr>
          <w:p w:rsidR="006D0D2C" w:rsidRPr="006A0D76" w:rsidRDefault="006D0D2C" w:rsidP="006D0D2C">
            <w:pPr>
              <w:jc w:val="center"/>
              <w:rPr>
                <w:rFonts w:ascii="Times New Roman" w:hAnsi="Times New Roman" w:cs="Times New Roman"/>
                <w:b/>
              </w:rPr>
            </w:pPr>
            <w:r w:rsidRPr="006A0D76">
              <w:rPr>
                <w:rFonts w:ascii="Times New Roman" w:hAnsi="Times New Roman" w:cs="Times New Roman"/>
                <w:b/>
              </w:rPr>
              <w:t>Результативность</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Хореографический коллектив "Хантыйские узоры" с.Тугияны</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"Медвежьи игрища" празднование национального праздника на районном уровне</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с.Казым этнографический музей 22-24 марта 2018 год</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Благодарность</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студия "Креатив"</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4-й Межмуниципальный конкурс-фестиваль "Северные ручейки"</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п.Верхнеказымский ДК "Гротеск" 10.03.2018</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лауреата 2-степени в номинации художественное слово Осауленко Лариса</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"Рисующий человек" ИЗО с.Тугияны</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Окружной детский конкурс «Увас мувем» - «Луи мав» - «Север мой»</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г.Ханты-Мансийск 29 января- 12 марта 2018г.</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2</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Дипломы участников в номинации "Лучший рисунок о родном крае" Гришкины Маша и Катя</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вокальный коллектив "Соловушка"</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4-й Межмуниципальный конкурс-фестиваль "Северные ручейки"</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п.Верхнеказымский ДК "Гротеск" 10.03.2018</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3-степени в номинации эстрадный вокал Воронцова Алёна</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"Вэранг эвет" Гришкина Н.А.</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Окружной фольклорный праздник коренных малочисленных народов Севера "Вороний день"</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13.04.2018 г.  г.Ханты-Мансийск</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участника</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 Туполева Л.В.</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Районный конкурс проектов "Малая культурная мозаика Белоярского района" защита проектов</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29.05.2018г. г.Белоярский</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гранд - 10 000 руб.</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 xml:space="preserve">Театральный кружок «Ас ёх» с.Ванзеват </w:t>
            </w:r>
            <w:r w:rsidRPr="00EA60ED">
              <w:rPr>
                <w:rFonts w:ascii="Times New Roman" w:hAnsi="Times New Roman" w:cs="Times New Roman"/>
                <w:sz w:val="24"/>
                <w:szCs w:val="24"/>
              </w:rPr>
              <w:lastRenderedPageBreak/>
              <w:t>Брусенцева Н.Е.</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lastRenderedPageBreak/>
              <w:t xml:space="preserve">Районный конкурс проектов "Малая культурная мозаика </w:t>
            </w:r>
            <w:r w:rsidRPr="00EA60ED">
              <w:rPr>
                <w:rFonts w:ascii="Times New Roman" w:hAnsi="Times New Roman" w:cs="Times New Roman"/>
                <w:sz w:val="24"/>
                <w:szCs w:val="24"/>
              </w:rPr>
              <w:lastRenderedPageBreak/>
              <w:t>Белоярского района" защита проектов</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lastRenderedPageBreak/>
              <w:t>29.05.2018г. г.Белоярский</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гранд - 20 000 руб.</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lastRenderedPageBreak/>
              <w:t>"Вэранг эвет" Гришкина Н.А. с.Тугияны</w:t>
            </w:r>
          </w:p>
        </w:tc>
        <w:tc>
          <w:tcPr>
            <w:tcW w:w="2693"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Районный конкурс проектов "Малая культурная мозаика Белоярского района" защита проектов</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29.05.2018г. г.Белоярский</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гранд - 10 000 руб.</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 Туполева Л.В.</w:t>
            </w:r>
          </w:p>
        </w:tc>
        <w:tc>
          <w:tcPr>
            <w:tcW w:w="2693"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 xml:space="preserve"> Международный фестиваль ремесел коренных народов мира "Югра 2018"</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 8 по 10 июня г.Ханты-Мансийск</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Диплом победителя конкурса мастерства в номинации "Текстильная кукла, игрушка"</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"Вэранг эвет" Гришкина Н.А. с.Тугияны</w:t>
            </w:r>
          </w:p>
        </w:tc>
        <w:tc>
          <w:tcPr>
            <w:tcW w:w="2693"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 xml:space="preserve"> Международный фестиваль ремесел коренных народов мира "Югра 2018"</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 8 по 10 июня г.Ханты-Мансийск</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Диплом победителя конкурса мастерства в номинации "Работа с бисером"</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"Вэранг эвет" Гришкина Н.А. с.Тугияны</w:t>
            </w:r>
          </w:p>
        </w:tc>
        <w:tc>
          <w:tcPr>
            <w:tcW w:w="2693" w:type="dxa"/>
          </w:tcPr>
          <w:p w:rsidR="00EA60ED" w:rsidRPr="00EA60ED" w:rsidRDefault="00EA60ED">
            <w:pPr>
              <w:spacing w:after="240"/>
              <w:jc w:val="center"/>
              <w:rPr>
                <w:rFonts w:ascii="Times New Roman" w:hAnsi="Times New Roman" w:cs="Times New Roman"/>
                <w:sz w:val="24"/>
                <w:szCs w:val="24"/>
              </w:rPr>
            </w:pPr>
            <w:r w:rsidRPr="00EA60ED">
              <w:rPr>
                <w:rFonts w:ascii="Times New Roman" w:hAnsi="Times New Roman" w:cs="Times New Roman"/>
                <w:sz w:val="24"/>
                <w:szCs w:val="24"/>
              </w:rPr>
              <w:t>ХХVІІ Международный фестиваль искусств "Славянский базар в Витебске" выставка "Витебску-1044!"</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23-26 июня г.Витебск Белоруссия</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Грамота за участие в выставке</w:t>
            </w:r>
          </w:p>
        </w:tc>
      </w:tr>
      <w:tr w:rsidR="00EA60ED" w:rsidRPr="006D0D2C" w:rsidTr="00747558">
        <w:tc>
          <w:tcPr>
            <w:tcW w:w="184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Капуста М.П.</w:t>
            </w:r>
          </w:p>
        </w:tc>
        <w:tc>
          <w:tcPr>
            <w:tcW w:w="2693"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Окружной онлайн фотоконкурс "Деревянное зодчество земли Югорской"</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Июнь 2018г. Г.Ханты-Мансийск</w:t>
            </w:r>
          </w:p>
        </w:tc>
        <w:tc>
          <w:tcPr>
            <w:tcW w:w="992"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Диплом 3 степени в номинации "Миссия музеев- сохранять"</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Капуста А.А.</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Окружной онлайн фотоконкурс "Деревянное зодчество земли Югорской"</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Июнь 2018г. Г.Ханты-Мансийск</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1 степени в номинации "Мой выбор - помнить, знать, беречь!"</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 xml:space="preserve">Сорнянг сак (золотая бусинка) </w:t>
            </w:r>
          </w:p>
        </w:tc>
        <w:tc>
          <w:tcPr>
            <w:tcW w:w="2693"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Районный конкурс национальной кухни в рамках мероприятия "Диалог культур" ко Дню коренных народов мира</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9-10 августа с.Казым</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призера 2 степени в номинации "Горячие блюда" Туполева Л.В.</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 xml:space="preserve">Сорнянг сак (золотая бусинка) </w:t>
            </w:r>
          </w:p>
        </w:tc>
        <w:tc>
          <w:tcPr>
            <w:tcW w:w="2693" w:type="dxa"/>
          </w:tcPr>
          <w:p w:rsidR="00EA60ED" w:rsidRPr="00EA60ED" w:rsidRDefault="00EA60ED">
            <w:pPr>
              <w:rPr>
                <w:rFonts w:ascii="Times New Roman" w:hAnsi="Times New Roman" w:cs="Times New Roman"/>
                <w:sz w:val="24"/>
                <w:szCs w:val="24"/>
              </w:rPr>
            </w:pPr>
            <w:r w:rsidRPr="00EA60ED">
              <w:rPr>
                <w:rFonts w:ascii="Times New Roman" w:hAnsi="Times New Roman" w:cs="Times New Roman"/>
                <w:sz w:val="24"/>
                <w:szCs w:val="24"/>
              </w:rPr>
              <w:t>6-й фестиваль народных кустарных ремёсел "Земля мастеровая"</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18-24 августа д.Ханты-Мужи, Шурышкарский район, ЯНАО</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участника Туполева Л.В.</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w:t>
            </w:r>
          </w:p>
        </w:tc>
        <w:tc>
          <w:tcPr>
            <w:tcW w:w="2693" w:type="dxa"/>
          </w:tcPr>
          <w:p w:rsidR="00EA60ED" w:rsidRPr="00EA60ED" w:rsidRDefault="00EA60ED">
            <w:pPr>
              <w:rPr>
                <w:rFonts w:ascii="Times New Roman" w:hAnsi="Times New Roman" w:cs="Times New Roman"/>
                <w:sz w:val="24"/>
                <w:szCs w:val="24"/>
              </w:rPr>
            </w:pPr>
            <w:r w:rsidRPr="00EA60ED">
              <w:rPr>
                <w:rFonts w:ascii="Times New Roman" w:hAnsi="Times New Roman" w:cs="Times New Roman"/>
                <w:sz w:val="24"/>
                <w:szCs w:val="24"/>
              </w:rPr>
              <w:t>В рамках проекта БООО "Спасение Югры" семинар  "По тропам А.А.Дунина-Горкавича"</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07-08 сентября 2018г. Деревня Самутнелы</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3</w:t>
            </w:r>
          </w:p>
        </w:tc>
        <w:tc>
          <w:tcPr>
            <w:tcW w:w="2516"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участие</w:t>
            </w:r>
          </w:p>
        </w:tc>
      </w:tr>
      <w:tr w:rsidR="00EA60ED" w:rsidRPr="006D0D2C" w:rsidTr="00747558">
        <w:tc>
          <w:tcPr>
            <w:tcW w:w="1843" w:type="dxa"/>
            <w:vAlign w:val="center"/>
          </w:tcPr>
          <w:p w:rsidR="00EA60ED" w:rsidRPr="00EA60ED" w:rsidRDefault="00EA60ED">
            <w:pP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w:t>
            </w:r>
          </w:p>
        </w:tc>
        <w:tc>
          <w:tcPr>
            <w:tcW w:w="2693" w:type="dxa"/>
          </w:tcPr>
          <w:p w:rsidR="00EA60ED" w:rsidRPr="00EA60ED" w:rsidRDefault="00EA60ED">
            <w:pPr>
              <w:rPr>
                <w:rFonts w:ascii="Times New Roman" w:hAnsi="Times New Roman" w:cs="Times New Roman"/>
                <w:sz w:val="24"/>
                <w:szCs w:val="24"/>
              </w:rPr>
            </w:pPr>
            <w:r w:rsidRPr="00EA60ED">
              <w:rPr>
                <w:rFonts w:ascii="Times New Roman" w:hAnsi="Times New Roman" w:cs="Times New Roman"/>
                <w:sz w:val="24"/>
                <w:szCs w:val="24"/>
              </w:rPr>
              <w:t>Районная выставка ДПИ ко Дню города Белоярского</w:t>
            </w:r>
          </w:p>
        </w:tc>
        <w:tc>
          <w:tcPr>
            <w:tcW w:w="1985" w:type="dxa"/>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15 сентября 2018г. г.Белоярский</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6</w:t>
            </w:r>
          </w:p>
        </w:tc>
        <w:tc>
          <w:tcPr>
            <w:tcW w:w="2516" w:type="dxa"/>
          </w:tcPr>
          <w:p w:rsidR="00EA60ED" w:rsidRPr="00EA60ED" w:rsidRDefault="00EA60ED">
            <w:pPr>
              <w:jc w:val="both"/>
              <w:rPr>
                <w:rFonts w:ascii="Times New Roman" w:hAnsi="Times New Roman" w:cs="Times New Roman"/>
                <w:sz w:val="24"/>
                <w:szCs w:val="24"/>
              </w:rPr>
            </w:pPr>
            <w:r w:rsidRPr="00EA60ED">
              <w:rPr>
                <w:rFonts w:ascii="Times New Roman" w:hAnsi="Times New Roman" w:cs="Times New Roman"/>
                <w:sz w:val="24"/>
                <w:szCs w:val="24"/>
              </w:rPr>
              <w:t xml:space="preserve">Дипломы участников </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"Вэранг эвет"  с.Тугияны</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Семинар и выставка "Орнаментированная береста народов ханты"</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19-21 сентября 2018г. с.Казым</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Сертификат участника семинара и выставки Гришкина Н.А.</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lastRenderedPageBreak/>
              <w:t>"Вэранг эвет"  с.Тугияны</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Окружная выставка "Талант, душа и золотые руки"</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05.10.2018 г. г.Ханты-Мансийск Этнографический музей под открытым небом "Торум Маа"</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3</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Благодарственные письма за участие Себурова А.М., Гришкина Н.А., Зубакина А.К.</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Кузнецова Мария Николаевна руководитель хореографического кружка "Каблучок"</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Окружной конкурс творческих работ " Югре 900"</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15.05.2018г.- 20.10.2018г. Г.Ханты-Мансийск АУ "Центр "Открытый регион"</w:t>
            </w:r>
          </w:p>
        </w:tc>
        <w:tc>
          <w:tcPr>
            <w:tcW w:w="992" w:type="dxa"/>
            <w:vAlign w:val="center"/>
          </w:tcPr>
          <w:p w:rsidR="00EA60ED" w:rsidRPr="00EA60ED" w:rsidRDefault="00EA60ED">
            <w:pPr>
              <w:jc w:val="center"/>
              <w:rPr>
                <w:rFonts w:ascii="Times New Roman" w:hAnsi="Times New Roman" w:cs="Times New Roman"/>
                <w:color w:val="000000"/>
                <w:sz w:val="24"/>
                <w:szCs w:val="24"/>
              </w:rPr>
            </w:pPr>
            <w:r w:rsidRPr="00EA60ED">
              <w:rPr>
                <w:rFonts w:ascii="Times New Roman" w:hAnsi="Times New Roman" w:cs="Times New Roman"/>
                <w:color w:val="000000"/>
                <w:sz w:val="24"/>
                <w:szCs w:val="24"/>
              </w:rPr>
              <w:t>1</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победителя за 1 место по результатам Интернет - голосования в номинации "История для социальных сетей"</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1-й Всероссийский конкурс изобразительного и декоративно-прикладного искусства "Осенняя Россия"</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25.11.2018г. г.Москва ДК "Десна"</w:t>
            </w:r>
          </w:p>
        </w:tc>
        <w:tc>
          <w:tcPr>
            <w:tcW w:w="992" w:type="dxa"/>
            <w:vAlign w:val="center"/>
          </w:tcPr>
          <w:p w:rsidR="00EA60ED" w:rsidRPr="00EA60ED" w:rsidRDefault="00EA60ED">
            <w:pPr>
              <w:jc w:val="center"/>
              <w:rPr>
                <w:rFonts w:ascii="Times New Roman" w:hAnsi="Times New Roman" w:cs="Times New Roman"/>
                <w:color w:val="000000"/>
                <w:sz w:val="24"/>
                <w:szCs w:val="24"/>
              </w:rPr>
            </w:pPr>
            <w:r w:rsidRPr="00EA60ED">
              <w:rPr>
                <w:rFonts w:ascii="Times New Roman" w:hAnsi="Times New Roman" w:cs="Times New Roman"/>
                <w:color w:val="000000"/>
                <w:sz w:val="24"/>
                <w:szCs w:val="24"/>
              </w:rPr>
              <w:t>1</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 гран-при  Туполева Л.В. в номинации "декоративно-прикладное искусство" категория старше 26 лет</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"Вэранг эвет"  с.Тугияны</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Окружной конкурс "Мастер года - 2018"</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30 ноября 2018г. Г.Ханты-Мансийск БУ "Центр ремесел"</w:t>
            </w:r>
          </w:p>
        </w:tc>
        <w:tc>
          <w:tcPr>
            <w:tcW w:w="992" w:type="dxa"/>
            <w:vAlign w:val="center"/>
          </w:tcPr>
          <w:p w:rsidR="00EA60ED" w:rsidRPr="00EA60ED" w:rsidRDefault="00EA60ED">
            <w:pPr>
              <w:jc w:val="center"/>
              <w:rPr>
                <w:rFonts w:ascii="Times New Roman" w:hAnsi="Times New Roman" w:cs="Times New Roman"/>
                <w:color w:val="000000"/>
                <w:sz w:val="24"/>
                <w:szCs w:val="24"/>
              </w:rPr>
            </w:pPr>
            <w:r w:rsidRPr="00EA60ED">
              <w:rPr>
                <w:rFonts w:ascii="Times New Roman" w:hAnsi="Times New Roman" w:cs="Times New Roman"/>
                <w:color w:val="000000"/>
                <w:sz w:val="24"/>
                <w:szCs w:val="24"/>
              </w:rPr>
              <w:t>3</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Победители в номинации "Традиционное искусство" Гришкина Н.А., Себурова А.М. ; победитель в номинации "Декоративно-прикладное искусство" Тользина В.Г.</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Окружной конкурс "Мастер года - 2018"</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30 ноября 2018г. Г.Ханты-Мансийск БУ "Центр ремесел"</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Победитель в номинации "Традиционное искусство" Сайнахова О.М.</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"Сорнянг сак" (золотая бусинка)</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Районная выставка ДПИ "Город мастеров"</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13-14.12.2018 год. г.Белоярский МАУК "Этнокультурный центр"</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3</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Дипломы за активное участие</w:t>
            </w:r>
          </w:p>
        </w:tc>
      </w:tr>
      <w:tr w:rsidR="00EA60ED" w:rsidRPr="006D0D2C" w:rsidTr="00747558">
        <w:tc>
          <w:tcPr>
            <w:tcW w:w="184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Вэранг эвет  с.Тугияны</w:t>
            </w:r>
          </w:p>
        </w:tc>
        <w:tc>
          <w:tcPr>
            <w:tcW w:w="2693"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Районная выставка ДПИ "Город мастеров"</w:t>
            </w:r>
          </w:p>
        </w:tc>
        <w:tc>
          <w:tcPr>
            <w:tcW w:w="1985"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13-14.12.2018 год. г.Белоярский МАУК "Этнокультурный центр"</w:t>
            </w:r>
          </w:p>
        </w:tc>
        <w:tc>
          <w:tcPr>
            <w:tcW w:w="992"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3</w:t>
            </w:r>
          </w:p>
        </w:tc>
        <w:tc>
          <w:tcPr>
            <w:tcW w:w="2516" w:type="dxa"/>
            <w:vAlign w:val="center"/>
          </w:tcPr>
          <w:p w:rsidR="00EA60ED" w:rsidRPr="00EA60ED" w:rsidRDefault="00EA60ED">
            <w:pPr>
              <w:jc w:val="center"/>
              <w:rPr>
                <w:rFonts w:ascii="Times New Roman" w:hAnsi="Times New Roman" w:cs="Times New Roman"/>
                <w:sz w:val="24"/>
                <w:szCs w:val="24"/>
              </w:rPr>
            </w:pPr>
            <w:r w:rsidRPr="00EA60ED">
              <w:rPr>
                <w:rFonts w:ascii="Times New Roman" w:hAnsi="Times New Roman" w:cs="Times New Roman"/>
                <w:sz w:val="24"/>
                <w:szCs w:val="24"/>
              </w:rPr>
              <w:t>Дипломы участников Гришкина М.Г., Гришкина Е.Г., Себурова З.Т.</w:t>
            </w:r>
          </w:p>
        </w:tc>
      </w:tr>
    </w:tbl>
    <w:p w:rsidR="006E4967" w:rsidRPr="006D0D2C" w:rsidRDefault="006E4967" w:rsidP="006E4967">
      <w:pPr>
        <w:pStyle w:val="a3"/>
        <w:ind w:left="0"/>
        <w:jc w:val="both"/>
        <w:rPr>
          <w:rFonts w:ascii="Times New Roman" w:hAnsi="Times New Roman" w:cs="Times New Roman"/>
          <w:color w:val="FF0000"/>
          <w:sz w:val="24"/>
          <w:szCs w:val="24"/>
        </w:rPr>
      </w:pPr>
      <w:bookmarkStart w:id="8" w:name="_GoBack"/>
      <w:bookmarkEnd w:id="8"/>
    </w:p>
    <w:p w:rsidR="00F330B0" w:rsidRPr="006E4967" w:rsidRDefault="00F330B0" w:rsidP="006E4967">
      <w:pPr>
        <w:pStyle w:val="a3"/>
        <w:ind w:left="0"/>
        <w:jc w:val="both"/>
        <w:rPr>
          <w:rFonts w:ascii="Times New Roman" w:hAnsi="Times New Roman" w:cs="Times New Roman"/>
          <w:sz w:val="24"/>
          <w:szCs w:val="24"/>
        </w:rPr>
      </w:pPr>
      <w:r w:rsidRPr="006E4967">
        <w:rPr>
          <w:rFonts w:ascii="Times New Roman" w:hAnsi="Times New Roman" w:cs="Times New Roman"/>
          <w:sz w:val="24"/>
          <w:szCs w:val="24"/>
        </w:rPr>
        <w:t>д) информация о юбилеях творческих коллекти</w:t>
      </w:r>
      <w:r w:rsidR="00D319A4" w:rsidRPr="006E4967">
        <w:rPr>
          <w:rFonts w:ascii="Times New Roman" w:hAnsi="Times New Roman" w:cs="Times New Roman"/>
          <w:sz w:val="24"/>
          <w:szCs w:val="24"/>
        </w:rPr>
        <w:t>вов на 201</w:t>
      </w:r>
      <w:r w:rsidR="00B107D1">
        <w:rPr>
          <w:rFonts w:ascii="Times New Roman" w:hAnsi="Times New Roman" w:cs="Times New Roman"/>
          <w:sz w:val="24"/>
          <w:szCs w:val="24"/>
        </w:rPr>
        <w:t>9</w:t>
      </w:r>
      <w:r w:rsidR="006E4967" w:rsidRPr="006E4967">
        <w:rPr>
          <w:rFonts w:ascii="Times New Roman" w:hAnsi="Times New Roman" w:cs="Times New Roman"/>
          <w:sz w:val="24"/>
          <w:szCs w:val="24"/>
        </w:rPr>
        <w:t xml:space="preserve"> год </w:t>
      </w:r>
      <w:r w:rsidR="006E4967" w:rsidRPr="006E4967">
        <w:rPr>
          <w:rFonts w:ascii="Times New Roman" w:hAnsi="Times New Roman" w:cs="Times New Roman"/>
          <w:iCs/>
          <w:sz w:val="24"/>
          <w:szCs w:val="24"/>
        </w:rPr>
        <w:t>(приложение 1).</w:t>
      </w:r>
    </w:p>
    <w:p w:rsidR="0019100B" w:rsidRPr="00836D4F" w:rsidRDefault="0019100B" w:rsidP="0019100B">
      <w:pPr>
        <w:pStyle w:val="a3"/>
        <w:ind w:left="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В МАУ ЦКиС «Созвездие» в 2019 году юбилеев творческих коллективов не запланировано.</w:t>
      </w:r>
    </w:p>
    <w:p w:rsidR="00F330B0" w:rsidRPr="0004690A" w:rsidRDefault="00F330B0" w:rsidP="00A90221">
      <w:pPr>
        <w:pStyle w:val="12"/>
        <w:rPr>
          <w:rFonts w:ascii="Times New Roman" w:hAnsi="Times New Roman" w:cs="Times New Roman"/>
          <w:sz w:val="24"/>
          <w:szCs w:val="24"/>
          <w:u w:val="single"/>
        </w:rPr>
      </w:pPr>
    </w:p>
    <w:p w:rsidR="00F330B0" w:rsidRPr="00A90221" w:rsidRDefault="00F330B0" w:rsidP="00A90221">
      <w:pPr>
        <w:pStyle w:val="12"/>
        <w:rPr>
          <w:rFonts w:ascii="Times New Roman" w:hAnsi="Times New Roman" w:cs="Times New Roman"/>
          <w:b/>
          <w:bCs/>
          <w:sz w:val="24"/>
          <w:szCs w:val="24"/>
        </w:rPr>
      </w:pPr>
      <w:r w:rsidRPr="00A90221">
        <w:rPr>
          <w:rFonts w:ascii="Times New Roman" w:hAnsi="Times New Roman" w:cs="Times New Roman"/>
          <w:b/>
          <w:bCs/>
          <w:sz w:val="24"/>
          <w:szCs w:val="24"/>
        </w:rPr>
        <w:lastRenderedPageBreak/>
        <w:t>2.</w:t>
      </w:r>
      <w:r w:rsidR="007D6F1A">
        <w:rPr>
          <w:rFonts w:ascii="Times New Roman" w:hAnsi="Times New Roman" w:cs="Times New Roman"/>
          <w:b/>
          <w:bCs/>
          <w:sz w:val="24"/>
          <w:szCs w:val="24"/>
        </w:rPr>
        <w:t>4</w:t>
      </w:r>
      <w:r w:rsidRPr="00A90221">
        <w:rPr>
          <w:rFonts w:ascii="Times New Roman" w:hAnsi="Times New Roman" w:cs="Times New Roman"/>
          <w:b/>
          <w:bCs/>
          <w:sz w:val="24"/>
          <w:szCs w:val="24"/>
        </w:rPr>
        <w:t>. Информационные технологии, информационно – издательская деятельность:</w:t>
      </w:r>
    </w:p>
    <w:p w:rsidR="00F330B0" w:rsidRDefault="00F330B0" w:rsidP="00A90221">
      <w:pPr>
        <w:pStyle w:val="12"/>
        <w:ind w:firstLine="851"/>
        <w:rPr>
          <w:rFonts w:ascii="Times New Roman" w:hAnsi="Times New Roman" w:cs="Times New Roman"/>
          <w:sz w:val="24"/>
          <w:szCs w:val="24"/>
        </w:rPr>
      </w:pPr>
      <w:r w:rsidRPr="00C14564">
        <w:rPr>
          <w:rFonts w:ascii="Times New Roman" w:hAnsi="Times New Roman" w:cs="Times New Roman"/>
          <w:sz w:val="24"/>
          <w:szCs w:val="24"/>
        </w:rPr>
        <w:t xml:space="preserve">а) использование новых методов информационных технологий; </w:t>
      </w:r>
    </w:p>
    <w:p w:rsidR="00306F48" w:rsidRPr="00306F48" w:rsidRDefault="00306F48" w:rsidP="00306F48">
      <w:pPr>
        <w:pStyle w:val="12"/>
        <w:rPr>
          <w:rFonts w:ascii="Times New Roman" w:hAnsi="Times New Roman" w:cs="Times New Roman"/>
          <w:sz w:val="24"/>
          <w:szCs w:val="24"/>
        </w:rPr>
      </w:pPr>
      <w:r>
        <w:rPr>
          <w:rFonts w:ascii="Times New Roman" w:hAnsi="Times New Roman" w:cs="Times New Roman"/>
          <w:sz w:val="24"/>
          <w:szCs w:val="24"/>
        </w:rPr>
        <w:t>С 201</w:t>
      </w:r>
      <w:r w:rsidR="00747558">
        <w:rPr>
          <w:rFonts w:ascii="Times New Roman" w:hAnsi="Times New Roman" w:cs="Times New Roman"/>
          <w:sz w:val="24"/>
          <w:szCs w:val="24"/>
        </w:rPr>
        <w:t>6</w:t>
      </w:r>
      <w:r>
        <w:rPr>
          <w:rFonts w:ascii="Times New Roman" w:hAnsi="Times New Roman" w:cs="Times New Roman"/>
          <w:sz w:val="24"/>
          <w:szCs w:val="24"/>
        </w:rPr>
        <w:t xml:space="preserve"> года в социальных сетях Одноклассники и </w:t>
      </w:r>
      <w:r>
        <w:rPr>
          <w:rFonts w:ascii="Times New Roman" w:hAnsi="Times New Roman" w:cs="Times New Roman"/>
          <w:sz w:val="24"/>
          <w:szCs w:val="24"/>
          <w:lang w:val="en-US"/>
        </w:rPr>
        <w:t>VK</w:t>
      </w:r>
      <w:r>
        <w:rPr>
          <w:rFonts w:ascii="Times New Roman" w:hAnsi="Times New Roman" w:cs="Times New Roman"/>
          <w:sz w:val="24"/>
          <w:szCs w:val="24"/>
        </w:rPr>
        <w:t xml:space="preserve"> были созданы аккаунты учреждения. Систематически </w:t>
      </w:r>
      <w:r w:rsidR="00747558">
        <w:rPr>
          <w:rFonts w:ascii="Times New Roman" w:hAnsi="Times New Roman" w:cs="Times New Roman"/>
          <w:sz w:val="24"/>
          <w:szCs w:val="24"/>
        </w:rPr>
        <w:t>обновляется информация о мероприятиях, проводимых учреждением, пресс-релизы, фотоотчеты.</w:t>
      </w:r>
    </w:p>
    <w:p w:rsidR="00F330B0" w:rsidRDefault="00F330B0" w:rsidP="00A90221">
      <w:pPr>
        <w:pStyle w:val="12"/>
        <w:ind w:firstLine="851"/>
        <w:rPr>
          <w:rFonts w:ascii="Times New Roman" w:hAnsi="Times New Roman" w:cs="Times New Roman"/>
          <w:sz w:val="24"/>
          <w:szCs w:val="24"/>
        </w:rPr>
      </w:pPr>
      <w:r w:rsidRPr="00C14564">
        <w:rPr>
          <w:rFonts w:ascii="Times New Roman" w:hAnsi="Times New Roman" w:cs="Times New Roman"/>
          <w:sz w:val="24"/>
          <w:szCs w:val="24"/>
        </w:rPr>
        <w:t>б) развитие сайтов учреждений;</w:t>
      </w:r>
    </w:p>
    <w:p w:rsidR="00747558" w:rsidRPr="00C14564" w:rsidRDefault="00747558" w:rsidP="00747558">
      <w:pPr>
        <w:pStyle w:val="12"/>
        <w:rPr>
          <w:rFonts w:ascii="Times New Roman" w:hAnsi="Times New Roman" w:cs="Times New Roman"/>
          <w:sz w:val="24"/>
          <w:szCs w:val="24"/>
        </w:rPr>
      </w:pPr>
      <w:r>
        <w:rPr>
          <w:rFonts w:ascii="Times New Roman" w:hAnsi="Times New Roman" w:cs="Times New Roman"/>
          <w:sz w:val="24"/>
          <w:szCs w:val="24"/>
        </w:rPr>
        <w:t>Своего сайта учреждение не имеет. Вся информация о мероприятиях размещается на сайте учредителей организации- Администрации сельского поселения Полноват, в разделе культура.</w:t>
      </w:r>
    </w:p>
    <w:p w:rsidR="00F330B0" w:rsidRDefault="00F330B0" w:rsidP="00A90221">
      <w:pPr>
        <w:pStyle w:val="12"/>
        <w:ind w:firstLine="851"/>
        <w:rPr>
          <w:rFonts w:ascii="Times New Roman" w:hAnsi="Times New Roman" w:cs="Times New Roman"/>
          <w:sz w:val="24"/>
          <w:szCs w:val="24"/>
        </w:rPr>
      </w:pPr>
      <w:r w:rsidRPr="00C14564">
        <w:rPr>
          <w:rFonts w:ascii="Times New Roman" w:hAnsi="Times New Roman" w:cs="Times New Roman"/>
          <w:sz w:val="24"/>
          <w:szCs w:val="24"/>
        </w:rPr>
        <w:t>в) наличие и деятельность клубов  информационных технологий;</w:t>
      </w:r>
    </w:p>
    <w:p w:rsidR="00747558" w:rsidRPr="00C14564" w:rsidRDefault="00747558" w:rsidP="00747558">
      <w:pPr>
        <w:pStyle w:val="12"/>
        <w:rPr>
          <w:rFonts w:ascii="Times New Roman" w:hAnsi="Times New Roman" w:cs="Times New Roman"/>
          <w:sz w:val="24"/>
          <w:szCs w:val="24"/>
        </w:rPr>
      </w:pPr>
      <w:r>
        <w:rPr>
          <w:rFonts w:ascii="Times New Roman" w:hAnsi="Times New Roman" w:cs="Times New Roman"/>
          <w:sz w:val="24"/>
          <w:szCs w:val="24"/>
        </w:rPr>
        <w:t>На базе учреждения клубов информационных технологий нет.</w:t>
      </w:r>
    </w:p>
    <w:p w:rsidR="00F330B0" w:rsidRPr="00C14564" w:rsidRDefault="00F330B0" w:rsidP="00A90221">
      <w:pPr>
        <w:pStyle w:val="12"/>
        <w:ind w:firstLine="851"/>
        <w:rPr>
          <w:rFonts w:ascii="Times New Roman" w:hAnsi="Times New Roman" w:cs="Times New Roman"/>
          <w:sz w:val="24"/>
          <w:szCs w:val="24"/>
        </w:rPr>
      </w:pPr>
      <w:r w:rsidRPr="00C14564">
        <w:rPr>
          <w:rFonts w:ascii="Times New Roman" w:hAnsi="Times New Roman" w:cs="Times New Roman"/>
          <w:sz w:val="24"/>
          <w:szCs w:val="24"/>
        </w:rPr>
        <w:t>г) показатели информационно – издательской деятельности (заполнить,  если есть данные).</w:t>
      </w:r>
    </w:p>
    <w:p w:rsidR="00F330B0" w:rsidRPr="0004690A" w:rsidRDefault="00F330B0" w:rsidP="00A90221">
      <w:pPr>
        <w:pStyle w:val="12"/>
        <w:rPr>
          <w:rFonts w:ascii="Times New Roman" w:hAnsi="Times New Roman" w:cs="Times New Roman"/>
          <w:i/>
          <w:iCs/>
          <w:sz w:val="24"/>
          <w:szCs w:val="24"/>
        </w:rPr>
      </w:pPr>
    </w:p>
    <w:tbl>
      <w:tblPr>
        <w:tblW w:w="10081" w:type="dxa"/>
        <w:tblInd w:w="-14" w:type="dxa"/>
        <w:tblLook w:val="00A0"/>
      </w:tblPr>
      <w:tblGrid>
        <w:gridCol w:w="583"/>
        <w:gridCol w:w="4395"/>
        <w:gridCol w:w="992"/>
        <w:gridCol w:w="850"/>
        <w:gridCol w:w="851"/>
        <w:gridCol w:w="709"/>
        <w:gridCol w:w="850"/>
        <w:gridCol w:w="851"/>
      </w:tblGrid>
      <w:tr w:rsidR="00F330B0" w:rsidRPr="0004690A" w:rsidTr="007B2DCA">
        <w:trPr>
          <w:trHeight w:val="480"/>
        </w:trPr>
        <w:tc>
          <w:tcPr>
            <w:tcW w:w="583" w:type="dxa"/>
            <w:tcBorders>
              <w:top w:val="single" w:sz="4" w:space="0" w:color="auto"/>
              <w:left w:val="single" w:sz="4" w:space="0" w:color="auto"/>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w:t>
            </w:r>
          </w:p>
        </w:tc>
        <w:tc>
          <w:tcPr>
            <w:tcW w:w="4395" w:type="dxa"/>
            <w:tcBorders>
              <w:top w:val="single" w:sz="4" w:space="0" w:color="auto"/>
              <w:left w:val="nil"/>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 xml:space="preserve">Информационно - издательская </w:t>
            </w: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деятельность</w:t>
            </w:r>
          </w:p>
        </w:tc>
        <w:tc>
          <w:tcPr>
            <w:tcW w:w="1842" w:type="dxa"/>
            <w:gridSpan w:val="2"/>
            <w:tcBorders>
              <w:top w:val="single" w:sz="4" w:space="0" w:color="auto"/>
              <w:left w:val="nil"/>
              <w:bottom w:val="single" w:sz="4" w:space="0" w:color="auto"/>
              <w:right w:val="single" w:sz="4" w:space="0" w:color="auto"/>
            </w:tcBorders>
            <w:noWrap/>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w:t>
            </w:r>
            <w:r w:rsidR="00AE5264">
              <w:rPr>
                <w:rFonts w:ascii="Times New Roman" w:hAnsi="Times New Roman" w:cs="Times New Roman"/>
                <w:b/>
                <w:bCs/>
              </w:rPr>
              <w:t>6</w:t>
            </w:r>
            <w:r w:rsidR="00F330B0" w:rsidRPr="0004690A">
              <w:rPr>
                <w:rFonts w:ascii="Times New Roman" w:hAnsi="Times New Roman" w:cs="Times New Roman"/>
                <w:b/>
                <w:bCs/>
              </w:rPr>
              <w:t xml:space="preserve"> г.</w:t>
            </w:r>
          </w:p>
          <w:p w:rsidR="00F330B0" w:rsidRPr="0004690A" w:rsidRDefault="00F330B0" w:rsidP="007B2DCA">
            <w:pPr>
              <w:pStyle w:val="12"/>
              <w:jc w:val="center"/>
              <w:rPr>
                <w:rFonts w:ascii="Times New Roman" w:hAnsi="Times New Roman" w:cs="Times New Roman"/>
                <w:b/>
                <w:bCs/>
              </w:rPr>
            </w:pPr>
          </w:p>
        </w:tc>
        <w:tc>
          <w:tcPr>
            <w:tcW w:w="1560" w:type="dxa"/>
            <w:gridSpan w:val="2"/>
            <w:tcBorders>
              <w:top w:val="single" w:sz="4" w:space="0" w:color="auto"/>
              <w:left w:val="nil"/>
              <w:bottom w:val="single" w:sz="4" w:space="0" w:color="auto"/>
              <w:right w:val="single" w:sz="4" w:space="0" w:color="auto"/>
            </w:tcBorders>
            <w:noWrap/>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w:t>
            </w:r>
            <w:r w:rsidR="00AE5264">
              <w:rPr>
                <w:rFonts w:ascii="Times New Roman" w:hAnsi="Times New Roman" w:cs="Times New Roman"/>
                <w:b/>
                <w:bCs/>
              </w:rPr>
              <w:t>7</w:t>
            </w:r>
            <w:r w:rsidR="00F330B0" w:rsidRPr="0004690A">
              <w:rPr>
                <w:rFonts w:ascii="Times New Roman" w:hAnsi="Times New Roman" w:cs="Times New Roman"/>
                <w:b/>
                <w:bCs/>
              </w:rPr>
              <w:t xml:space="preserve"> г.</w:t>
            </w:r>
          </w:p>
          <w:p w:rsidR="00F330B0" w:rsidRPr="0004690A" w:rsidRDefault="00F330B0" w:rsidP="007B2DCA">
            <w:pPr>
              <w:pStyle w:val="12"/>
              <w:jc w:val="center"/>
              <w:rPr>
                <w:rFonts w:ascii="Times New Roman" w:hAnsi="Times New Roman" w:cs="Times New Roman"/>
                <w:b/>
                <w:bCs/>
              </w:rPr>
            </w:pPr>
          </w:p>
        </w:tc>
        <w:tc>
          <w:tcPr>
            <w:tcW w:w="1701" w:type="dxa"/>
            <w:gridSpan w:val="2"/>
            <w:tcBorders>
              <w:top w:val="single" w:sz="4" w:space="0" w:color="auto"/>
              <w:left w:val="nil"/>
              <w:bottom w:val="single" w:sz="4" w:space="0" w:color="auto"/>
              <w:right w:val="single" w:sz="4" w:space="0" w:color="auto"/>
            </w:tcBorders>
            <w:noWrap/>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w:t>
            </w:r>
            <w:r w:rsidR="00AE5264">
              <w:rPr>
                <w:rFonts w:ascii="Times New Roman" w:hAnsi="Times New Roman" w:cs="Times New Roman"/>
                <w:b/>
                <w:bCs/>
              </w:rPr>
              <w:t>8</w:t>
            </w:r>
            <w:r w:rsidR="00F330B0" w:rsidRPr="0004690A">
              <w:rPr>
                <w:rFonts w:ascii="Times New Roman" w:hAnsi="Times New Roman" w:cs="Times New Roman"/>
                <w:b/>
                <w:bCs/>
              </w:rPr>
              <w:t xml:space="preserve"> г.</w:t>
            </w:r>
          </w:p>
          <w:p w:rsidR="00F330B0" w:rsidRPr="0004690A" w:rsidRDefault="00F330B0" w:rsidP="007B2DCA">
            <w:pPr>
              <w:pStyle w:val="12"/>
              <w:jc w:val="center"/>
              <w:rPr>
                <w:rFonts w:ascii="Times New Roman" w:hAnsi="Times New Roman" w:cs="Times New Roman"/>
                <w:b/>
                <w:bCs/>
              </w:rPr>
            </w:pPr>
          </w:p>
        </w:tc>
      </w:tr>
      <w:tr w:rsidR="00AE5264" w:rsidRPr="0004690A" w:rsidTr="007B2DCA">
        <w:trPr>
          <w:trHeight w:val="222"/>
        </w:trPr>
        <w:tc>
          <w:tcPr>
            <w:tcW w:w="583" w:type="dxa"/>
            <w:tcBorders>
              <w:top w:val="nil"/>
              <w:left w:val="single" w:sz="4" w:space="0" w:color="auto"/>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1.</w:t>
            </w:r>
          </w:p>
        </w:tc>
        <w:tc>
          <w:tcPr>
            <w:tcW w:w="4395" w:type="dxa"/>
            <w:tcBorders>
              <w:top w:val="nil"/>
              <w:left w:val="nil"/>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публикации в местных печатных изданиях</w:t>
            </w:r>
          </w:p>
        </w:tc>
        <w:tc>
          <w:tcPr>
            <w:tcW w:w="1842"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5</w:t>
            </w:r>
          </w:p>
        </w:tc>
        <w:tc>
          <w:tcPr>
            <w:tcW w:w="1560"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701"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E5264" w:rsidRPr="0004690A" w:rsidTr="007B2DCA">
        <w:trPr>
          <w:trHeight w:val="456"/>
        </w:trPr>
        <w:tc>
          <w:tcPr>
            <w:tcW w:w="583" w:type="dxa"/>
            <w:tcBorders>
              <w:top w:val="nil"/>
              <w:left w:val="single" w:sz="4" w:space="0" w:color="auto"/>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2.</w:t>
            </w:r>
          </w:p>
        </w:tc>
        <w:tc>
          <w:tcPr>
            <w:tcW w:w="4395" w:type="dxa"/>
            <w:tcBorders>
              <w:top w:val="nil"/>
              <w:left w:val="nil"/>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публикации в окружных и российских изданиях</w:t>
            </w:r>
          </w:p>
        </w:tc>
        <w:tc>
          <w:tcPr>
            <w:tcW w:w="1842"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4</w:t>
            </w:r>
          </w:p>
        </w:tc>
        <w:tc>
          <w:tcPr>
            <w:tcW w:w="1560"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AE5264" w:rsidRPr="0004690A" w:rsidTr="007B2DCA">
        <w:trPr>
          <w:trHeight w:val="270"/>
        </w:trPr>
        <w:tc>
          <w:tcPr>
            <w:tcW w:w="583" w:type="dxa"/>
            <w:tcBorders>
              <w:top w:val="nil"/>
              <w:left w:val="single" w:sz="4" w:space="0" w:color="auto"/>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3.</w:t>
            </w:r>
          </w:p>
        </w:tc>
        <w:tc>
          <w:tcPr>
            <w:tcW w:w="4395" w:type="dxa"/>
            <w:tcBorders>
              <w:top w:val="nil"/>
              <w:left w:val="nil"/>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теле, радио репортажи</w:t>
            </w:r>
          </w:p>
        </w:tc>
        <w:tc>
          <w:tcPr>
            <w:tcW w:w="1842"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w:t>
            </w:r>
          </w:p>
        </w:tc>
        <w:tc>
          <w:tcPr>
            <w:tcW w:w="1560"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01"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E5264" w:rsidRPr="0004690A" w:rsidTr="007B2DCA">
        <w:trPr>
          <w:trHeight w:val="324"/>
        </w:trPr>
        <w:tc>
          <w:tcPr>
            <w:tcW w:w="583" w:type="dxa"/>
            <w:tcBorders>
              <w:top w:val="nil"/>
              <w:left w:val="single" w:sz="4" w:space="0" w:color="auto"/>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4.</w:t>
            </w:r>
          </w:p>
        </w:tc>
        <w:tc>
          <w:tcPr>
            <w:tcW w:w="4395" w:type="dxa"/>
            <w:tcBorders>
              <w:top w:val="nil"/>
              <w:left w:val="nil"/>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публикации в Интернет-источниках</w:t>
            </w:r>
          </w:p>
        </w:tc>
        <w:tc>
          <w:tcPr>
            <w:tcW w:w="1842"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w:t>
            </w:r>
          </w:p>
        </w:tc>
        <w:tc>
          <w:tcPr>
            <w:tcW w:w="1560"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01" w:type="dxa"/>
            <w:gridSpan w:val="2"/>
            <w:tcBorders>
              <w:top w:val="single" w:sz="4" w:space="0" w:color="auto"/>
              <w:left w:val="nil"/>
              <w:bottom w:val="single" w:sz="4" w:space="0" w:color="auto"/>
              <w:right w:val="single" w:sz="4" w:space="0" w:color="000000"/>
            </w:tcBorders>
            <w:noWrap/>
            <w:vAlign w:val="center"/>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r>
      <w:tr w:rsidR="00AE5264" w:rsidRPr="0004690A" w:rsidTr="007B2DCA">
        <w:trPr>
          <w:trHeight w:val="274"/>
        </w:trPr>
        <w:tc>
          <w:tcPr>
            <w:tcW w:w="583" w:type="dxa"/>
            <w:tcBorders>
              <w:top w:val="nil"/>
              <w:left w:val="single" w:sz="4" w:space="0" w:color="auto"/>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5.</w:t>
            </w:r>
          </w:p>
        </w:tc>
        <w:tc>
          <w:tcPr>
            <w:tcW w:w="4395" w:type="dxa"/>
            <w:tcBorders>
              <w:top w:val="nil"/>
              <w:left w:val="nil"/>
              <w:bottom w:val="single" w:sz="4" w:space="0" w:color="auto"/>
              <w:right w:val="single" w:sz="4" w:space="0" w:color="auto"/>
            </w:tcBorders>
          </w:tcPr>
          <w:p w:rsidR="00AE5264" w:rsidRPr="0004690A" w:rsidRDefault="00AE5264" w:rsidP="007B2DCA">
            <w:pPr>
              <w:pStyle w:val="12"/>
              <w:rPr>
                <w:rFonts w:ascii="Times New Roman" w:hAnsi="Times New Roman" w:cs="Times New Roman"/>
              </w:rPr>
            </w:pPr>
            <w:r w:rsidRPr="0004690A">
              <w:rPr>
                <w:rFonts w:ascii="Times New Roman" w:hAnsi="Times New Roman" w:cs="Times New Roman"/>
              </w:rPr>
              <w:t>выпуск буклетов, брошюр и т.п. (количество изданий/ тираж)</w:t>
            </w:r>
          </w:p>
        </w:tc>
        <w:tc>
          <w:tcPr>
            <w:tcW w:w="992" w:type="dxa"/>
            <w:tcBorders>
              <w:top w:val="nil"/>
              <w:left w:val="nil"/>
              <w:bottom w:val="single" w:sz="4" w:space="0" w:color="auto"/>
              <w:right w:val="single" w:sz="4" w:space="0" w:color="auto"/>
            </w:tcBorders>
            <w:noWrap/>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0" w:type="dxa"/>
            <w:tcBorders>
              <w:top w:val="nil"/>
              <w:left w:val="nil"/>
              <w:bottom w:val="single" w:sz="4" w:space="0" w:color="auto"/>
              <w:right w:val="single" w:sz="4" w:space="0" w:color="auto"/>
            </w:tcBorders>
            <w:noWrap/>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851" w:type="dxa"/>
            <w:tcBorders>
              <w:top w:val="nil"/>
              <w:left w:val="nil"/>
              <w:bottom w:val="single" w:sz="4" w:space="0" w:color="auto"/>
              <w:right w:val="single" w:sz="4" w:space="0" w:color="auto"/>
            </w:tcBorders>
            <w:noWrap/>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tcBorders>
              <w:top w:val="nil"/>
              <w:left w:val="nil"/>
              <w:bottom w:val="single" w:sz="4" w:space="0" w:color="auto"/>
              <w:right w:val="single" w:sz="4" w:space="0" w:color="auto"/>
            </w:tcBorders>
            <w:noWrap/>
          </w:tcPr>
          <w:p w:rsidR="00AE5264" w:rsidRPr="00836D4F" w:rsidRDefault="00AE5264" w:rsidP="00DE0C04">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50" w:type="dxa"/>
            <w:tcBorders>
              <w:top w:val="nil"/>
              <w:left w:val="nil"/>
              <w:bottom w:val="single" w:sz="4" w:space="0" w:color="auto"/>
              <w:right w:val="single" w:sz="4" w:space="0" w:color="auto"/>
            </w:tcBorders>
            <w:noWrap/>
          </w:tcPr>
          <w:p w:rsidR="00AE5264" w:rsidRPr="0004690A" w:rsidRDefault="00AE5264" w:rsidP="007B2DCA">
            <w:pPr>
              <w:pStyle w:val="12"/>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noWrap/>
          </w:tcPr>
          <w:p w:rsidR="00AE5264" w:rsidRPr="0004690A" w:rsidRDefault="00AE5264" w:rsidP="007B2DCA">
            <w:pPr>
              <w:pStyle w:val="12"/>
              <w:rPr>
                <w:rFonts w:ascii="Times New Roman" w:hAnsi="Times New Roman" w:cs="Times New Roman"/>
              </w:rPr>
            </w:pPr>
            <w:r>
              <w:rPr>
                <w:rFonts w:ascii="Times New Roman" w:hAnsi="Times New Roman" w:cs="Times New Roman"/>
              </w:rPr>
              <w:t>414</w:t>
            </w:r>
          </w:p>
        </w:tc>
      </w:tr>
    </w:tbl>
    <w:p w:rsidR="00F330B0" w:rsidRPr="0004690A" w:rsidRDefault="00F330B0" w:rsidP="00A90221">
      <w:pPr>
        <w:pStyle w:val="12"/>
        <w:rPr>
          <w:rFonts w:ascii="Times New Roman" w:hAnsi="Times New Roman" w:cs="Times New Roman"/>
          <w:i/>
          <w:iCs/>
          <w:sz w:val="24"/>
          <w:szCs w:val="24"/>
        </w:rPr>
      </w:pPr>
    </w:p>
    <w:p w:rsidR="00F330B0" w:rsidRPr="00A90221" w:rsidRDefault="00F330B0" w:rsidP="00A90221">
      <w:pPr>
        <w:pStyle w:val="12"/>
        <w:ind w:firstLine="708"/>
        <w:jc w:val="both"/>
        <w:rPr>
          <w:rFonts w:ascii="Times New Roman" w:hAnsi="Times New Roman" w:cs="Times New Roman"/>
          <w:b/>
          <w:bCs/>
          <w:sz w:val="24"/>
          <w:szCs w:val="24"/>
        </w:rPr>
      </w:pPr>
      <w:r w:rsidRPr="00A90221">
        <w:rPr>
          <w:rFonts w:ascii="Times New Roman" w:hAnsi="Times New Roman" w:cs="Times New Roman"/>
          <w:b/>
          <w:bCs/>
          <w:sz w:val="24"/>
          <w:szCs w:val="24"/>
        </w:rPr>
        <w:t>2.</w:t>
      </w:r>
      <w:r w:rsidR="007D6F1A">
        <w:rPr>
          <w:rFonts w:ascii="Times New Roman" w:hAnsi="Times New Roman" w:cs="Times New Roman"/>
          <w:b/>
          <w:bCs/>
          <w:sz w:val="24"/>
          <w:szCs w:val="24"/>
        </w:rPr>
        <w:t>5</w:t>
      </w:r>
      <w:r w:rsidRPr="00A90221">
        <w:rPr>
          <w:rFonts w:ascii="Times New Roman" w:hAnsi="Times New Roman" w:cs="Times New Roman"/>
          <w:b/>
          <w:bCs/>
          <w:sz w:val="24"/>
          <w:szCs w:val="24"/>
        </w:rPr>
        <w:t>. Кадровые ресурсы учреждений культурно - досугового типа, повышение квалификации работников, потребность в кадрах, стимулирование и поощрение кадрового состава:</w:t>
      </w:r>
    </w:p>
    <w:p w:rsidR="00F330B0" w:rsidRPr="001A3036" w:rsidRDefault="00F330B0" w:rsidP="00A90221">
      <w:pPr>
        <w:pStyle w:val="12"/>
        <w:ind w:firstLine="851"/>
        <w:rPr>
          <w:rFonts w:ascii="Times New Roman" w:hAnsi="Times New Roman" w:cs="Times New Roman"/>
          <w:sz w:val="24"/>
          <w:szCs w:val="24"/>
        </w:rPr>
      </w:pPr>
      <w:r w:rsidRPr="001A3036">
        <w:rPr>
          <w:rFonts w:ascii="Times New Roman" w:hAnsi="Times New Roman" w:cs="Times New Roman"/>
          <w:sz w:val="24"/>
          <w:szCs w:val="24"/>
        </w:rPr>
        <w:t>а) повышение квалификации работников за отчетный период;</w:t>
      </w:r>
    </w:p>
    <w:p w:rsidR="00F330B0" w:rsidRPr="0004690A" w:rsidRDefault="00F330B0" w:rsidP="00A90221">
      <w:pPr>
        <w:pStyle w:val="12"/>
        <w:ind w:firstLine="851"/>
        <w:rPr>
          <w:rFonts w:ascii="Times New Roman" w:hAnsi="Times New Roman" w:cs="Times New Roman"/>
          <w:i/>
          <w:iCs/>
          <w:sz w:val="24"/>
          <w:szCs w:val="24"/>
        </w:rPr>
      </w:pPr>
    </w:p>
    <w:tbl>
      <w:tblPr>
        <w:tblW w:w="10419" w:type="dxa"/>
        <w:jc w:val="center"/>
        <w:tblLayout w:type="fixed"/>
        <w:tblLook w:val="00A0"/>
      </w:tblPr>
      <w:tblGrid>
        <w:gridCol w:w="532"/>
        <w:gridCol w:w="2411"/>
        <w:gridCol w:w="992"/>
        <w:gridCol w:w="1134"/>
        <w:gridCol w:w="850"/>
        <w:gridCol w:w="709"/>
        <w:gridCol w:w="1276"/>
        <w:gridCol w:w="850"/>
        <w:gridCol w:w="1665"/>
      </w:tblGrid>
      <w:tr w:rsidR="00D571AE" w:rsidRPr="0004690A" w:rsidTr="00747558">
        <w:trPr>
          <w:trHeight w:val="835"/>
          <w:jc w:val="center"/>
        </w:trPr>
        <w:tc>
          <w:tcPr>
            <w:tcW w:w="532" w:type="dxa"/>
            <w:vMerge w:val="restart"/>
            <w:tcBorders>
              <w:top w:val="single" w:sz="4" w:space="0" w:color="auto"/>
              <w:left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 п/п</w:t>
            </w:r>
          </w:p>
        </w:tc>
        <w:tc>
          <w:tcPr>
            <w:tcW w:w="2411" w:type="dxa"/>
            <w:vMerge w:val="restart"/>
            <w:tcBorders>
              <w:top w:val="single" w:sz="4" w:space="0" w:color="auto"/>
              <w:left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Направление обучения</w:t>
            </w:r>
          </w:p>
        </w:tc>
        <w:tc>
          <w:tcPr>
            <w:tcW w:w="2976" w:type="dxa"/>
            <w:gridSpan w:val="3"/>
            <w:tcBorders>
              <w:top w:val="single" w:sz="4" w:space="0" w:color="auto"/>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Обучающие формы</w:t>
            </w:r>
          </w:p>
        </w:tc>
        <w:tc>
          <w:tcPr>
            <w:tcW w:w="1985" w:type="dxa"/>
            <w:gridSpan w:val="2"/>
            <w:tcBorders>
              <w:top w:val="single" w:sz="4" w:space="0" w:color="auto"/>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 xml:space="preserve">Количество </w:t>
            </w:r>
            <w:r w:rsidR="00410517" w:rsidRPr="00AE5264">
              <w:rPr>
                <w:rFonts w:ascii="Times New Roman" w:hAnsi="Times New Roman" w:cs="Times New Roman"/>
                <w:bCs/>
              </w:rPr>
              <w:t>работников,</w:t>
            </w:r>
            <w:r w:rsidRPr="00AE5264">
              <w:rPr>
                <w:rFonts w:ascii="Times New Roman" w:hAnsi="Times New Roman" w:cs="Times New Roman"/>
                <w:bCs/>
              </w:rPr>
              <w:t xml:space="preserve"> прошедших обучение</w:t>
            </w:r>
          </w:p>
        </w:tc>
        <w:tc>
          <w:tcPr>
            <w:tcW w:w="2515" w:type="dxa"/>
            <w:gridSpan w:val="2"/>
            <w:tcBorders>
              <w:top w:val="single" w:sz="4" w:space="0" w:color="auto"/>
              <w:left w:val="single" w:sz="4" w:space="0" w:color="auto"/>
              <w:bottom w:val="single" w:sz="4" w:space="0" w:color="auto"/>
              <w:right w:val="single" w:sz="4" w:space="0" w:color="auto"/>
            </w:tcBorders>
          </w:tcPr>
          <w:p w:rsidR="00D571AE" w:rsidRPr="00AE5264" w:rsidRDefault="00D571AE" w:rsidP="00410517">
            <w:pPr>
              <w:pStyle w:val="12"/>
              <w:jc w:val="center"/>
              <w:rPr>
                <w:rFonts w:ascii="Times New Roman" w:hAnsi="Times New Roman" w:cs="Times New Roman"/>
                <w:bCs/>
              </w:rPr>
            </w:pPr>
            <w:r w:rsidRPr="00AE5264">
              <w:rPr>
                <w:rFonts w:ascii="Times New Roman" w:hAnsi="Times New Roman" w:cs="Times New Roman"/>
                <w:bCs/>
              </w:rPr>
              <w:t xml:space="preserve">Финансирование  </w:t>
            </w:r>
          </w:p>
        </w:tc>
      </w:tr>
      <w:tr w:rsidR="00D571AE" w:rsidRPr="0004690A" w:rsidTr="00747558">
        <w:trPr>
          <w:trHeight w:val="1315"/>
          <w:jc w:val="center"/>
        </w:trPr>
        <w:tc>
          <w:tcPr>
            <w:tcW w:w="532" w:type="dxa"/>
            <w:vMerge/>
            <w:tcBorders>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p>
        </w:tc>
        <w:tc>
          <w:tcPr>
            <w:tcW w:w="2411" w:type="dxa"/>
            <w:vMerge/>
            <w:tcBorders>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Курсы повышения квалификации</w:t>
            </w:r>
          </w:p>
        </w:tc>
        <w:tc>
          <w:tcPr>
            <w:tcW w:w="1134" w:type="dxa"/>
            <w:tcBorders>
              <w:top w:val="single" w:sz="4" w:space="0" w:color="auto"/>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Краткосрочные семинары, практикумы и т.д.</w:t>
            </w:r>
          </w:p>
        </w:tc>
        <w:tc>
          <w:tcPr>
            <w:tcW w:w="850" w:type="dxa"/>
            <w:tcBorders>
              <w:top w:val="single" w:sz="4" w:space="0" w:color="auto"/>
              <w:left w:val="single" w:sz="4" w:space="0" w:color="auto"/>
              <w:bottom w:val="single" w:sz="4" w:space="0" w:color="auto"/>
              <w:right w:val="single" w:sz="4" w:space="0" w:color="auto"/>
            </w:tcBorders>
          </w:tcPr>
          <w:p w:rsidR="00D571AE" w:rsidRPr="00AE5264" w:rsidRDefault="00D571AE" w:rsidP="007B2DCA">
            <w:pPr>
              <w:pStyle w:val="12"/>
              <w:jc w:val="center"/>
              <w:rPr>
                <w:rFonts w:ascii="Times New Roman" w:hAnsi="Times New Roman" w:cs="Times New Roman"/>
                <w:bCs/>
              </w:rPr>
            </w:pPr>
            <w:r w:rsidRPr="00AE5264">
              <w:rPr>
                <w:rFonts w:ascii="Times New Roman" w:hAnsi="Times New Roman" w:cs="Times New Roman"/>
                <w:bCs/>
              </w:rPr>
              <w:t>Мастер-классы</w:t>
            </w:r>
          </w:p>
        </w:tc>
        <w:tc>
          <w:tcPr>
            <w:tcW w:w="709" w:type="dxa"/>
            <w:tcBorders>
              <w:top w:val="single" w:sz="4" w:space="0" w:color="auto"/>
              <w:left w:val="single" w:sz="4" w:space="0" w:color="auto"/>
              <w:bottom w:val="single" w:sz="4" w:space="0" w:color="auto"/>
              <w:right w:val="single" w:sz="4" w:space="0" w:color="auto"/>
            </w:tcBorders>
          </w:tcPr>
          <w:p w:rsidR="00D571AE" w:rsidRPr="00AE5264" w:rsidRDefault="00410517" w:rsidP="007B2DCA">
            <w:pPr>
              <w:pStyle w:val="12"/>
              <w:jc w:val="center"/>
              <w:rPr>
                <w:rFonts w:ascii="Times New Roman" w:hAnsi="Times New Roman" w:cs="Times New Roman"/>
                <w:bCs/>
              </w:rPr>
            </w:pPr>
            <w:r w:rsidRPr="00AE5264">
              <w:rPr>
                <w:rFonts w:ascii="Times New Roman" w:hAnsi="Times New Roman" w:cs="Times New Roman"/>
                <w:bCs/>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571AE" w:rsidRPr="00AE5264" w:rsidRDefault="00410517" w:rsidP="007B2DCA">
            <w:pPr>
              <w:pStyle w:val="12"/>
              <w:jc w:val="center"/>
              <w:rPr>
                <w:rFonts w:ascii="Times New Roman" w:hAnsi="Times New Roman" w:cs="Times New Roman"/>
                <w:bCs/>
              </w:rPr>
            </w:pPr>
            <w:r w:rsidRPr="00AE5264">
              <w:rPr>
                <w:rFonts w:ascii="Times New Roman" w:hAnsi="Times New Roman" w:cs="Times New Roman"/>
                <w:bCs/>
              </w:rPr>
              <w:t>в т.ч. работники, относящиеся к основному персоналу</w:t>
            </w:r>
          </w:p>
        </w:tc>
        <w:tc>
          <w:tcPr>
            <w:tcW w:w="850" w:type="dxa"/>
            <w:tcBorders>
              <w:top w:val="single" w:sz="4" w:space="0" w:color="auto"/>
              <w:left w:val="single" w:sz="4" w:space="0" w:color="auto"/>
              <w:bottom w:val="single" w:sz="4" w:space="0" w:color="auto"/>
              <w:right w:val="single" w:sz="4" w:space="0" w:color="auto"/>
            </w:tcBorders>
          </w:tcPr>
          <w:p w:rsidR="00D571AE" w:rsidRPr="00AE5264" w:rsidRDefault="00410517" w:rsidP="007B2DCA">
            <w:pPr>
              <w:pStyle w:val="12"/>
              <w:jc w:val="center"/>
              <w:rPr>
                <w:rFonts w:ascii="Times New Roman" w:hAnsi="Times New Roman" w:cs="Times New Roman"/>
                <w:bCs/>
              </w:rPr>
            </w:pPr>
            <w:r w:rsidRPr="00AE5264">
              <w:rPr>
                <w:rFonts w:ascii="Times New Roman" w:hAnsi="Times New Roman" w:cs="Times New Roman"/>
                <w:bCs/>
              </w:rPr>
              <w:t>сумма (тыс. руб.)</w:t>
            </w:r>
          </w:p>
        </w:tc>
        <w:tc>
          <w:tcPr>
            <w:tcW w:w="1665" w:type="dxa"/>
            <w:tcBorders>
              <w:top w:val="single" w:sz="4" w:space="0" w:color="auto"/>
              <w:left w:val="single" w:sz="4" w:space="0" w:color="auto"/>
              <w:bottom w:val="single" w:sz="4" w:space="0" w:color="auto"/>
              <w:right w:val="single" w:sz="4" w:space="0" w:color="auto"/>
            </w:tcBorders>
          </w:tcPr>
          <w:p w:rsidR="00D571AE" w:rsidRPr="00AE5264" w:rsidRDefault="00410517" w:rsidP="00410517">
            <w:pPr>
              <w:pStyle w:val="12"/>
              <w:jc w:val="center"/>
              <w:rPr>
                <w:rFonts w:ascii="Times New Roman" w:hAnsi="Times New Roman" w:cs="Times New Roman"/>
                <w:bCs/>
              </w:rPr>
            </w:pPr>
            <w:r w:rsidRPr="00AE5264">
              <w:rPr>
                <w:rFonts w:ascii="Times New Roman" w:hAnsi="Times New Roman" w:cs="Times New Roman"/>
                <w:bCs/>
              </w:rPr>
              <w:t>источник финансирования</w:t>
            </w:r>
          </w:p>
        </w:tc>
      </w:tr>
      <w:tr w:rsidR="00AE5264" w:rsidRPr="0004690A" w:rsidTr="00747558">
        <w:trPr>
          <w:trHeight w:val="324"/>
          <w:jc w:val="center"/>
        </w:trPr>
        <w:tc>
          <w:tcPr>
            <w:tcW w:w="532" w:type="dxa"/>
            <w:tcBorders>
              <w:top w:val="single" w:sz="4" w:space="0" w:color="auto"/>
              <w:left w:val="single" w:sz="4" w:space="0" w:color="auto"/>
              <w:bottom w:val="single" w:sz="4" w:space="0" w:color="auto"/>
              <w:right w:val="dotted" w:sz="4" w:space="0" w:color="000000"/>
            </w:tcBorders>
            <w:vAlign w:val="center"/>
          </w:tcPr>
          <w:p w:rsidR="00AE5264" w:rsidRPr="0004690A" w:rsidRDefault="00A93F6E" w:rsidP="007B2DCA">
            <w:pPr>
              <w:pStyle w:val="12"/>
              <w:rPr>
                <w:rFonts w:ascii="Times New Roman" w:hAnsi="Times New Roman" w:cs="Times New Roman"/>
              </w:rPr>
            </w:pPr>
            <w:r>
              <w:rPr>
                <w:rFonts w:ascii="Times New Roman" w:hAnsi="Times New Roman" w:cs="Times New Roman"/>
              </w:rPr>
              <w:t>1</w:t>
            </w:r>
          </w:p>
        </w:tc>
        <w:tc>
          <w:tcPr>
            <w:tcW w:w="2411" w:type="dxa"/>
            <w:tcBorders>
              <w:top w:val="single" w:sz="4" w:space="0" w:color="auto"/>
              <w:left w:val="single" w:sz="4" w:space="0" w:color="auto"/>
              <w:bottom w:val="single" w:sz="4" w:space="0" w:color="auto"/>
              <w:right w:val="dotted" w:sz="4" w:space="0" w:color="000000"/>
            </w:tcBorders>
          </w:tcPr>
          <w:p w:rsidR="00AE5264" w:rsidRPr="00C076B0" w:rsidRDefault="00AE5264">
            <w:pPr>
              <w:rPr>
                <w:rFonts w:ascii="Times New Roman" w:hAnsi="Times New Roman" w:cs="Times New Roman"/>
                <w:sz w:val="24"/>
                <w:szCs w:val="24"/>
              </w:rPr>
            </w:pPr>
            <w:r w:rsidRPr="00C076B0">
              <w:rPr>
                <w:rFonts w:ascii="Times New Roman" w:hAnsi="Times New Roman" w:cs="Times New Roman"/>
                <w:sz w:val="24"/>
                <w:szCs w:val="24"/>
              </w:rPr>
              <w:t>"Пожарно-технический минимум"</w:t>
            </w:r>
          </w:p>
        </w:tc>
        <w:tc>
          <w:tcPr>
            <w:tcW w:w="992"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3,721</w:t>
            </w:r>
          </w:p>
        </w:tc>
        <w:tc>
          <w:tcPr>
            <w:tcW w:w="1665" w:type="dxa"/>
            <w:tcBorders>
              <w:top w:val="single" w:sz="4" w:space="0" w:color="auto"/>
              <w:left w:val="single" w:sz="4" w:space="0" w:color="auto"/>
              <w:bottom w:val="single" w:sz="4" w:space="0" w:color="auto"/>
              <w:right w:val="single" w:sz="4" w:space="0" w:color="auto"/>
            </w:tcBorders>
            <w:vAlign w:val="center"/>
          </w:tcPr>
          <w:p w:rsidR="00AE5264" w:rsidRPr="00C076B0" w:rsidRDefault="00C076B0" w:rsidP="007B2DCA">
            <w:pPr>
              <w:pStyle w:val="12"/>
              <w:rPr>
                <w:rFonts w:ascii="Times New Roman" w:hAnsi="Times New Roman" w:cs="Times New Roman"/>
                <w:iCs/>
                <w:sz w:val="24"/>
                <w:szCs w:val="24"/>
              </w:rPr>
            </w:pPr>
            <w:r w:rsidRPr="00C076B0">
              <w:rPr>
                <w:rFonts w:ascii="Times New Roman" w:hAnsi="Times New Roman" w:cs="Times New Roman"/>
                <w:iCs/>
                <w:sz w:val="24"/>
                <w:szCs w:val="24"/>
              </w:rPr>
              <w:t>Бюджет сельского поселения Полноват</w:t>
            </w:r>
          </w:p>
        </w:tc>
      </w:tr>
      <w:tr w:rsidR="00AE5264" w:rsidRPr="0004690A" w:rsidTr="00747558">
        <w:trPr>
          <w:trHeight w:val="324"/>
          <w:jc w:val="center"/>
        </w:trPr>
        <w:tc>
          <w:tcPr>
            <w:tcW w:w="532" w:type="dxa"/>
            <w:tcBorders>
              <w:top w:val="single" w:sz="4" w:space="0" w:color="auto"/>
              <w:left w:val="single" w:sz="4" w:space="0" w:color="auto"/>
              <w:bottom w:val="single" w:sz="4" w:space="0" w:color="auto"/>
              <w:right w:val="dotted" w:sz="4" w:space="0" w:color="000000"/>
            </w:tcBorders>
            <w:vAlign w:val="center"/>
          </w:tcPr>
          <w:p w:rsidR="00AE5264" w:rsidRPr="0004690A" w:rsidRDefault="00A93F6E" w:rsidP="007B2DCA">
            <w:pPr>
              <w:pStyle w:val="12"/>
              <w:rPr>
                <w:rFonts w:ascii="Times New Roman" w:hAnsi="Times New Roman" w:cs="Times New Roman"/>
              </w:rPr>
            </w:pPr>
            <w:r>
              <w:rPr>
                <w:rFonts w:ascii="Times New Roman" w:hAnsi="Times New Roman" w:cs="Times New Roman"/>
              </w:rPr>
              <w:t>2</w:t>
            </w:r>
          </w:p>
        </w:tc>
        <w:tc>
          <w:tcPr>
            <w:tcW w:w="2411" w:type="dxa"/>
            <w:tcBorders>
              <w:top w:val="single" w:sz="4" w:space="0" w:color="auto"/>
              <w:left w:val="single" w:sz="4" w:space="0" w:color="auto"/>
              <w:bottom w:val="single" w:sz="4" w:space="0" w:color="auto"/>
              <w:right w:val="dotted" w:sz="4" w:space="0" w:color="000000"/>
            </w:tcBorders>
          </w:tcPr>
          <w:p w:rsidR="00AE5264" w:rsidRPr="00C076B0" w:rsidRDefault="00AE5264">
            <w:pPr>
              <w:rPr>
                <w:rFonts w:ascii="Times New Roman" w:hAnsi="Times New Roman" w:cs="Times New Roman"/>
                <w:sz w:val="24"/>
                <w:szCs w:val="24"/>
              </w:rPr>
            </w:pPr>
            <w:r w:rsidRPr="00C076B0">
              <w:rPr>
                <w:rFonts w:ascii="Times New Roman" w:hAnsi="Times New Roman" w:cs="Times New Roman"/>
                <w:sz w:val="24"/>
                <w:szCs w:val="24"/>
              </w:rPr>
              <w:t>Окружная весенняя сессия, школа мастеров по изготовлению музыкальных инструментов</w:t>
            </w:r>
          </w:p>
        </w:tc>
        <w:tc>
          <w:tcPr>
            <w:tcW w:w="992"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dotted" w:sz="4" w:space="0" w:color="000000"/>
            </w:tcBorders>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AE5264" w:rsidRPr="00C076B0" w:rsidRDefault="00AE5264" w:rsidP="007B2DCA">
            <w:pPr>
              <w:pStyle w:val="12"/>
              <w:rPr>
                <w:rFonts w:ascii="Times New Roman" w:hAnsi="Times New Roman" w:cs="Times New Roman"/>
                <w:iCs/>
                <w:sz w:val="24"/>
                <w:szCs w:val="24"/>
              </w:rPr>
            </w:pPr>
            <w:r w:rsidRPr="00C076B0">
              <w:rPr>
                <w:rFonts w:ascii="Times New Roman" w:hAnsi="Times New Roman" w:cs="Times New Roman"/>
                <w:iCs/>
                <w:sz w:val="24"/>
                <w:szCs w:val="24"/>
              </w:rPr>
              <w:t>0</w:t>
            </w:r>
          </w:p>
        </w:tc>
        <w:tc>
          <w:tcPr>
            <w:tcW w:w="1665" w:type="dxa"/>
            <w:tcBorders>
              <w:top w:val="single" w:sz="4" w:space="0" w:color="auto"/>
              <w:left w:val="single" w:sz="4" w:space="0" w:color="auto"/>
              <w:bottom w:val="single" w:sz="4" w:space="0" w:color="auto"/>
              <w:right w:val="single" w:sz="4" w:space="0" w:color="auto"/>
            </w:tcBorders>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w:t>
            </w:r>
          </w:p>
        </w:tc>
      </w:tr>
      <w:tr w:rsidR="00AE5264" w:rsidRPr="0004690A" w:rsidTr="00747558">
        <w:trPr>
          <w:trHeight w:val="324"/>
          <w:jc w:val="center"/>
        </w:trPr>
        <w:tc>
          <w:tcPr>
            <w:tcW w:w="532" w:type="dxa"/>
            <w:tcBorders>
              <w:top w:val="single" w:sz="4" w:space="0" w:color="auto"/>
              <w:left w:val="single" w:sz="4" w:space="0" w:color="auto"/>
              <w:bottom w:val="single" w:sz="4" w:space="0" w:color="auto"/>
              <w:right w:val="dotted" w:sz="4" w:space="0" w:color="000000"/>
            </w:tcBorders>
            <w:vAlign w:val="center"/>
          </w:tcPr>
          <w:p w:rsidR="00AE5264" w:rsidRPr="0004690A" w:rsidRDefault="00A93F6E" w:rsidP="007B2DCA">
            <w:pPr>
              <w:pStyle w:val="12"/>
              <w:rPr>
                <w:rFonts w:ascii="Times New Roman" w:hAnsi="Times New Roman" w:cs="Times New Roman"/>
              </w:rPr>
            </w:pPr>
            <w:r>
              <w:rPr>
                <w:rFonts w:ascii="Times New Roman" w:hAnsi="Times New Roman" w:cs="Times New Roman"/>
              </w:rPr>
              <w:t>3</w:t>
            </w:r>
          </w:p>
        </w:tc>
        <w:tc>
          <w:tcPr>
            <w:tcW w:w="2411" w:type="dxa"/>
            <w:tcBorders>
              <w:top w:val="single" w:sz="4" w:space="0" w:color="auto"/>
              <w:left w:val="single" w:sz="4" w:space="0" w:color="auto"/>
              <w:bottom w:val="single" w:sz="4" w:space="0" w:color="auto"/>
              <w:right w:val="dotted" w:sz="4" w:space="0" w:color="000000"/>
            </w:tcBorders>
          </w:tcPr>
          <w:p w:rsidR="00AE5264" w:rsidRPr="00C076B0" w:rsidRDefault="00AE5264">
            <w:pPr>
              <w:rPr>
                <w:rFonts w:ascii="Times New Roman" w:hAnsi="Times New Roman" w:cs="Times New Roman"/>
                <w:sz w:val="24"/>
                <w:szCs w:val="24"/>
              </w:rPr>
            </w:pPr>
            <w:r w:rsidRPr="00C076B0">
              <w:rPr>
                <w:rFonts w:ascii="Times New Roman" w:hAnsi="Times New Roman" w:cs="Times New Roman"/>
                <w:sz w:val="24"/>
                <w:szCs w:val="24"/>
              </w:rPr>
              <w:t>Окружной семинар по традиционной хореографии обско-угорских народов</w:t>
            </w:r>
          </w:p>
        </w:tc>
        <w:tc>
          <w:tcPr>
            <w:tcW w:w="992"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dotted" w:sz="4" w:space="0" w:color="000000"/>
            </w:tcBorders>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AE5264" w:rsidRPr="00C076B0" w:rsidRDefault="00AE5264" w:rsidP="007B2DCA">
            <w:pPr>
              <w:pStyle w:val="12"/>
              <w:rPr>
                <w:rFonts w:ascii="Times New Roman" w:hAnsi="Times New Roman" w:cs="Times New Roman"/>
                <w:iCs/>
                <w:sz w:val="24"/>
                <w:szCs w:val="24"/>
              </w:rPr>
            </w:pPr>
            <w:r w:rsidRPr="00C076B0">
              <w:rPr>
                <w:rFonts w:ascii="Times New Roman" w:hAnsi="Times New Roman" w:cs="Times New Roman"/>
                <w:iCs/>
                <w:sz w:val="24"/>
                <w:szCs w:val="24"/>
              </w:rPr>
              <w:t>0</w:t>
            </w:r>
          </w:p>
        </w:tc>
        <w:tc>
          <w:tcPr>
            <w:tcW w:w="1665" w:type="dxa"/>
            <w:tcBorders>
              <w:top w:val="single" w:sz="4" w:space="0" w:color="auto"/>
              <w:left w:val="single" w:sz="4" w:space="0" w:color="auto"/>
              <w:bottom w:val="single" w:sz="4" w:space="0" w:color="auto"/>
              <w:right w:val="single" w:sz="4" w:space="0" w:color="auto"/>
            </w:tcBorders>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w:t>
            </w:r>
          </w:p>
        </w:tc>
      </w:tr>
      <w:tr w:rsidR="00AE5264" w:rsidRPr="0004690A" w:rsidTr="00747558">
        <w:trPr>
          <w:trHeight w:val="324"/>
          <w:jc w:val="center"/>
        </w:trPr>
        <w:tc>
          <w:tcPr>
            <w:tcW w:w="532" w:type="dxa"/>
            <w:tcBorders>
              <w:top w:val="single" w:sz="4" w:space="0" w:color="auto"/>
              <w:left w:val="single" w:sz="4" w:space="0" w:color="auto"/>
              <w:bottom w:val="single" w:sz="4" w:space="0" w:color="auto"/>
              <w:right w:val="dotted" w:sz="4" w:space="0" w:color="000000"/>
            </w:tcBorders>
            <w:vAlign w:val="center"/>
          </w:tcPr>
          <w:p w:rsidR="00AE5264" w:rsidRPr="0004690A" w:rsidRDefault="00A93F6E" w:rsidP="007B2DCA">
            <w:pPr>
              <w:pStyle w:val="12"/>
              <w:rPr>
                <w:rFonts w:ascii="Times New Roman" w:hAnsi="Times New Roman" w:cs="Times New Roman"/>
              </w:rPr>
            </w:pPr>
            <w:r>
              <w:rPr>
                <w:rFonts w:ascii="Times New Roman" w:hAnsi="Times New Roman" w:cs="Times New Roman"/>
              </w:rPr>
              <w:t>4</w:t>
            </w:r>
          </w:p>
        </w:tc>
        <w:tc>
          <w:tcPr>
            <w:tcW w:w="2411" w:type="dxa"/>
            <w:tcBorders>
              <w:top w:val="single" w:sz="4" w:space="0" w:color="auto"/>
              <w:left w:val="single" w:sz="4" w:space="0" w:color="auto"/>
              <w:bottom w:val="single" w:sz="4" w:space="0" w:color="auto"/>
              <w:right w:val="dotted" w:sz="4" w:space="0" w:color="000000"/>
            </w:tcBorders>
          </w:tcPr>
          <w:p w:rsidR="00AE5264" w:rsidRPr="00C076B0" w:rsidRDefault="00AE5264">
            <w:pPr>
              <w:rPr>
                <w:rFonts w:ascii="Times New Roman" w:hAnsi="Times New Roman" w:cs="Times New Roman"/>
                <w:sz w:val="24"/>
                <w:szCs w:val="24"/>
              </w:rPr>
            </w:pPr>
            <w:r w:rsidRPr="00C076B0">
              <w:rPr>
                <w:rFonts w:ascii="Times New Roman" w:hAnsi="Times New Roman" w:cs="Times New Roman"/>
                <w:sz w:val="24"/>
                <w:szCs w:val="24"/>
              </w:rPr>
              <w:t xml:space="preserve">Семинар и выставка "Орнаментированная </w:t>
            </w:r>
            <w:r w:rsidRPr="00C076B0">
              <w:rPr>
                <w:rFonts w:ascii="Times New Roman" w:hAnsi="Times New Roman" w:cs="Times New Roman"/>
                <w:sz w:val="24"/>
                <w:szCs w:val="24"/>
              </w:rPr>
              <w:lastRenderedPageBreak/>
              <w:t>береста народов ханты"</w:t>
            </w:r>
          </w:p>
        </w:tc>
        <w:tc>
          <w:tcPr>
            <w:tcW w:w="992"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dotted" w:sz="4" w:space="0" w:color="000000"/>
            </w:tcBorders>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dotted" w:sz="4" w:space="0" w:color="000000"/>
            </w:tcBorders>
            <w:vAlign w:val="center"/>
          </w:tcPr>
          <w:p w:rsidR="00AE5264" w:rsidRPr="00C076B0" w:rsidRDefault="00AE5264" w:rsidP="007B2DCA">
            <w:pPr>
              <w:pStyle w:val="12"/>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E5264" w:rsidRPr="00C076B0" w:rsidRDefault="00AE5264" w:rsidP="007B2DCA">
            <w:pPr>
              <w:pStyle w:val="12"/>
              <w:rPr>
                <w:rFonts w:ascii="Times New Roman" w:hAnsi="Times New Roman" w:cs="Times New Roman"/>
                <w:iCs/>
                <w:sz w:val="24"/>
                <w:szCs w:val="24"/>
              </w:rPr>
            </w:pPr>
            <w:r w:rsidRPr="00C076B0">
              <w:rPr>
                <w:rFonts w:ascii="Times New Roman" w:hAnsi="Times New Roman" w:cs="Times New Roman"/>
                <w:i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E5264" w:rsidRPr="00C076B0" w:rsidRDefault="00AE5264" w:rsidP="007B2DCA">
            <w:pPr>
              <w:pStyle w:val="12"/>
              <w:rPr>
                <w:rFonts w:ascii="Times New Roman" w:hAnsi="Times New Roman" w:cs="Times New Roman"/>
                <w:iCs/>
                <w:sz w:val="24"/>
                <w:szCs w:val="24"/>
              </w:rPr>
            </w:pPr>
            <w:r w:rsidRPr="00C076B0">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AE5264" w:rsidRPr="00C076B0" w:rsidRDefault="00AE5264" w:rsidP="007B2DCA">
            <w:pPr>
              <w:pStyle w:val="12"/>
              <w:rPr>
                <w:rFonts w:ascii="Times New Roman" w:hAnsi="Times New Roman" w:cs="Times New Roman"/>
                <w:iCs/>
                <w:sz w:val="24"/>
                <w:szCs w:val="24"/>
              </w:rPr>
            </w:pPr>
            <w:r w:rsidRPr="00C076B0">
              <w:rPr>
                <w:rFonts w:ascii="Times New Roman" w:hAnsi="Times New Roman" w:cs="Times New Roman"/>
                <w:iCs/>
                <w:sz w:val="24"/>
                <w:szCs w:val="24"/>
              </w:rPr>
              <w:t>0</w:t>
            </w:r>
          </w:p>
        </w:tc>
        <w:tc>
          <w:tcPr>
            <w:tcW w:w="1665" w:type="dxa"/>
            <w:tcBorders>
              <w:top w:val="single" w:sz="4" w:space="0" w:color="auto"/>
              <w:left w:val="single" w:sz="4" w:space="0" w:color="auto"/>
              <w:bottom w:val="single" w:sz="4" w:space="0" w:color="auto"/>
              <w:right w:val="single" w:sz="4" w:space="0" w:color="auto"/>
            </w:tcBorders>
            <w:vAlign w:val="center"/>
          </w:tcPr>
          <w:p w:rsidR="00AE5264" w:rsidRPr="00C076B0" w:rsidRDefault="00A93F6E" w:rsidP="007B2DCA">
            <w:pPr>
              <w:pStyle w:val="12"/>
              <w:rPr>
                <w:rFonts w:ascii="Times New Roman" w:hAnsi="Times New Roman" w:cs="Times New Roman"/>
                <w:iCs/>
                <w:sz w:val="24"/>
                <w:szCs w:val="24"/>
              </w:rPr>
            </w:pPr>
            <w:r>
              <w:rPr>
                <w:rFonts w:ascii="Times New Roman" w:hAnsi="Times New Roman" w:cs="Times New Roman"/>
                <w:iCs/>
                <w:sz w:val="24"/>
                <w:szCs w:val="24"/>
              </w:rPr>
              <w:t>-</w:t>
            </w:r>
          </w:p>
        </w:tc>
      </w:tr>
    </w:tbl>
    <w:p w:rsidR="00F330B0" w:rsidRPr="0004690A" w:rsidRDefault="00F330B0" w:rsidP="00A90221">
      <w:pPr>
        <w:pStyle w:val="12"/>
        <w:rPr>
          <w:rFonts w:ascii="Times New Roman" w:hAnsi="Times New Roman" w:cs="Times New Roman"/>
          <w:i/>
          <w:iCs/>
          <w:sz w:val="24"/>
          <w:szCs w:val="24"/>
        </w:rPr>
      </w:pPr>
    </w:p>
    <w:p w:rsidR="00F330B0" w:rsidRDefault="00F330B0" w:rsidP="00A90221">
      <w:pPr>
        <w:pStyle w:val="12"/>
        <w:rPr>
          <w:rFonts w:ascii="Times New Roman" w:hAnsi="Times New Roman" w:cs="Times New Roman"/>
          <w:sz w:val="24"/>
          <w:szCs w:val="24"/>
        </w:rPr>
      </w:pPr>
      <w:r w:rsidRPr="001A3036">
        <w:rPr>
          <w:rFonts w:ascii="Times New Roman" w:hAnsi="Times New Roman" w:cs="Times New Roman"/>
          <w:sz w:val="24"/>
          <w:szCs w:val="24"/>
        </w:rPr>
        <w:t xml:space="preserve">            б) потребность в кадрах и их обучении;</w:t>
      </w:r>
    </w:p>
    <w:p w:rsidR="00F330B0" w:rsidRPr="001A3036" w:rsidRDefault="00F330B0" w:rsidP="00A90221">
      <w:pPr>
        <w:pStyle w:val="12"/>
        <w:rPr>
          <w:rFonts w:ascii="Times New Roman" w:hAnsi="Times New Roman" w:cs="Times New Roman"/>
          <w:sz w:val="24"/>
          <w:szCs w:val="24"/>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F330B0" w:rsidRPr="0004690A" w:rsidTr="007B2DCA">
        <w:tc>
          <w:tcPr>
            <w:tcW w:w="3794"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Направление деятельности</w:t>
            </w:r>
          </w:p>
        </w:tc>
        <w:tc>
          <w:tcPr>
            <w:tcW w:w="6520"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Потребность в специалистах по направлениям деятельности с указанием должности и количества штатных единиц</w:t>
            </w:r>
          </w:p>
        </w:tc>
      </w:tr>
      <w:tr w:rsidR="00A93F6E" w:rsidRPr="0004690A" w:rsidTr="007B2DCA">
        <w:tc>
          <w:tcPr>
            <w:tcW w:w="3794" w:type="dxa"/>
          </w:tcPr>
          <w:p w:rsidR="00A93F6E" w:rsidRPr="00836D4F" w:rsidRDefault="00A93F6E" w:rsidP="00DE0C04">
            <w:pPr>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Культурно-досуговая деятельность</w:t>
            </w:r>
          </w:p>
        </w:tc>
        <w:tc>
          <w:tcPr>
            <w:tcW w:w="6520" w:type="dxa"/>
          </w:tcPr>
          <w:p w:rsidR="00A93F6E" w:rsidRPr="00836D4F" w:rsidRDefault="00A93F6E" w:rsidP="00DE0C04">
            <w:pPr>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Руководитель кружка танцевальной студии-1</w:t>
            </w:r>
          </w:p>
        </w:tc>
      </w:tr>
    </w:tbl>
    <w:p w:rsidR="00F330B0" w:rsidRPr="0004690A" w:rsidRDefault="00F330B0" w:rsidP="00A90221">
      <w:pPr>
        <w:pStyle w:val="12"/>
        <w:rPr>
          <w:rFonts w:ascii="Times New Roman" w:hAnsi="Times New Roman" w:cs="Times New Roman"/>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F330B0" w:rsidRPr="0004690A" w:rsidTr="007B2DCA">
        <w:tc>
          <w:tcPr>
            <w:tcW w:w="3794"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Направление деятельности</w:t>
            </w:r>
          </w:p>
        </w:tc>
        <w:tc>
          <w:tcPr>
            <w:tcW w:w="6520"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Интересующая тема для обучения</w:t>
            </w:r>
          </w:p>
        </w:tc>
      </w:tr>
      <w:tr w:rsidR="00F330B0" w:rsidRPr="0004690A" w:rsidTr="007B2DCA">
        <w:tc>
          <w:tcPr>
            <w:tcW w:w="3794" w:type="dxa"/>
          </w:tcPr>
          <w:p w:rsidR="00F330B0" w:rsidRPr="0004690A" w:rsidRDefault="00F330B0" w:rsidP="007B2DCA">
            <w:pPr>
              <w:pStyle w:val="12"/>
              <w:rPr>
                <w:rFonts w:ascii="Times New Roman" w:hAnsi="Times New Roman" w:cs="Times New Roman"/>
              </w:rPr>
            </w:pPr>
          </w:p>
        </w:tc>
        <w:tc>
          <w:tcPr>
            <w:tcW w:w="6520" w:type="dxa"/>
          </w:tcPr>
          <w:p w:rsidR="00F330B0" w:rsidRPr="0004690A" w:rsidRDefault="00F330B0" w:rsidP="007B2DCA">
            <w:pPr>
              <w:pStyle w:val="12"/>
              <w:rPr>
                <w:rFonts w:ascii="Times New Roman" w:hAnsi="Times New Roman" w:cs="Times New Roman"/>
              </w:rPr>
            </w:pPr>
          </w:p>
        </w:tc>
      </w:tr>
    </w:tbl>
    <w:p w:rsidR="00F330B0" w:rsidRPr="0004690A" w:rsidRDefault="00F330B0" w:rsidP="00A90221">
      <w:pPr>
        <w:pStyle w:val="12"/>
        <w:rPr>
          <w:rFonts w:ascii="Times New Roman" w:hAnsi="Times New Roman" w:cs="Times New Roman"/>
          <w:i/>
          <w:iCs/>
          <w:sz w:val="24"/>
          <w:szCs w:val="24"/>
        </w:rPr>
      </w:pPr>
    </w:p>
    <w:p w:rsidR="00F330B0" w:rsidRPr="00D319A4" w:rsidRDefault="00F330B0" w:rsidP="00A90221">
      <w:pPr>
        <w:pStyle w:val="12"/>
        <w:jc w:val="both"/>
        <w:rPr>
          <w:rFonts w:ascii="Times New Roman" w:hAnsi="Times New Roman" w:cs="Times New Roman"/>
          <w:b/>
          <w:bCs/>
          <w:sz w:val="24"/>
          <w:szCs w:val="24"/>
        </w:rPr>
      </w:pPr>
      <w:r w:rsidRPr="00D319A4">
        <w:rPr>
          <w:rFonts w:ascii="Times New Roman" w:hAnsi="Times New Roman" w:cs="Times New Roman"/>
          <w:b/>
          <w:bCs/>
          <w:sz w:val="24"/>
          <w:szCs w:val="24"/>
        </w:rPr>
        <w:t xml:space="preserve">              2.</w:t>
      </w:r>
      <w:r w:rsidR="007D6F1A">
        <w:rPr>
          <w:rFonts w:ascii="Times New Roman" w:hAnsi="Times New Roman" w:cs="Times New Roman"/>
          <w:b/>
          <w:bCs/>
          <w:sz w:val="24"/>
          <w:szCs w:val="24"/>
        </w:rPr>
        <w:t>6</w:t>
      </w:r>
      <w:r w:rsidRPr="00D319A4">
        <w:rPr>
          <w:rFonts w:ascii="Times New Roman" w:hAnsi="Times New Roman" w:cs="Times New Roman"/>
          <w:b/>
          <w:bCs/>
          <w:sz w:val="24"/>
          <w:szCs w:val="24"/>
        </w:rPr>
        <w:t>. Выводы по  анализу  деятельности за отчетный период,  определение основных  направлений  развития и приоритетных задач на новый плановый период.</w:t>
      </w:r>
    </w:p>
    <w:p w:rsidR="00A01C85" w:rsidRDefault="00A01C85" w:rsidP="00A90221">
      <w:pPr>
        <w:pStyle w:val="a3"/>
        <w:ind w:left="0"/>
      </w:pPr>
    </w:p>
    <w:p w:rsidR="00A93F6E" w:rsidRPr="004C6576" w:rsidRDefault="00A93F6E" w:rsidP="00A93F6E">
      <w:pPr>
        <w:ind w:firstLine="708"/>
        <w:jc w:val="both"/>
        <w:rPr>
          <w:rFonts w:ascii="Times New Roman" w:hAnsi="Times New Roman" w:cs="Times New Roman"/>
          <w:sz w:val="24"/>
          <w:szCs w:val="24"/>
        </w:rPr>
      </w:pPr>
      <w:r w:rsidRPr="0044191A">
        <w:rPr>
          <w:rFonts w:ascii="Times New Roman" w:hAnsi="Times New Roman" w:cs="Times New Roman"/>
          <w:sz w:val="24"/>
          <w:szCs w:val="24"/>
        </w:rPr>
        <w:t>Основным напр</w:t>
      </w:r>
      <w:r>
        <w:rPr>
          <w:rFonts w:ascii="Times New Roman" w:hAnsi="Times New Roman" w:cs="Times New Roman"/>
          <w:sz w:val="24"/>
          <w:szCs w:val="24"/>
        </w:rPr>
        <w:t>авлением деятельности муниципального автономного учреждения «Центр культуры и спорта «Созвездие» в 2018</w:t>
      </w:r>
      <w:r w:rsidRPr="0044191A">
        <w:rPr>
          <w:rFonts w:ascii="Times New Roman" w:hAnsi="Times New Roman" w:cs="Times New Roman"/>
          <w:sz w:val="24"/>
          <w:szCs w:val="24"/>
        </w:rPr>
        <w:t xml:space="preserve"> году стало сохранение достигнутых показателей объема и к</w:t>
      </w:r>
      <w:r>
        <w:rPr>
          <w:rFonts w:ascii="Times New Roman" w:hAnsi="Times New Roman" w:cs="Times New Roman"/>
          <w:sz w:val="24"/>
          <w:szCs w:val="24"/>
        </w:rPr>
        <w:t>ачества оказания муниципальных</w:t>
      </w:r>
      <w:r w:rsidRPr="0044191A">
        <w:rPr>
          <w:rFonts w:ascii="Times New Roman" w:hAnsi="Times New Roman" w:cs="Times New Roman"/>
          <w:sz w:val="24"/>
          <w:szCs w:val="24"/>
        </w:rPr>
        <w:t xml:space="preserve"> услуг, позволяющих удовлетворить потребности жителей </w:t>
      </w:r>
      <w:r>
        <w:rPr>
          <w:rFonts w:ascii="Times New Roman" w:hAnsi="Times New Roman" w:cs="Times New Roman"/>
          <w:sz w:val="24"/>
          <w:szCs w:val="24"/>
        </w:rPr>
        <w:t>сельского поселения.</w:t>
      </w:r>
      <w:r w:rsidRPr="004C6576">
        <w:rPr>
          <w:rFonts w:ascii="Arial" w:hAnsi="Arial" w:cs="Arial"/>
          <w:sz w:val="28"/>
          <w:szCs w:val="28"/>
        </w:rPr>
        <w:t xml:space="preserve"> </w:t>
      </w:r>
      <w:r w:rsidRPr="004C6576">
        <w:rPr>
          <w:rFonts w:ascii="Times New Roman" w:hAnsi="Times New Roman" w:cs="Times New Roman"/>
          <w:sz w:val="24"/>
          <w:szCs w:val="24"/>
        </w:rPr>
        <w:t xml:space="preserve">За отчетный период </w:t>
      </w:r>
      <w:r>
        <w:rPr>
          <w:rFonts w:ascii="Times New Roman" w:hAnsi="Times New Roman" w:cs="Times New Roman"/>
          <w:sz w:val="24"/>
          <w:szCs w:val="24"/>
        </w:rPr>
        <w:t xml:space="preserve">поставленные задачи учреждением выполнены. </w:t>
      </w:r>
    </w:p>
    <w:p w:rsidR="00A93F6E" w:rsidRDefault="00A93F6E" w:rsidP="00A93F6E">
      <w:pPr>
        <w:ind w:firstLine="708"/>
        <w:rPr>
          <w:rFonts w:ascii="Times New Roman" w:hAnsi="Times New Roman" w:cs="Times New Roman"/>
          <w:color w:val="222222"/>
          <w:sz w:val="24"/>
          <w:szCs w:val="24"/>
        </w:rPr>
      </w:pPr>
      <w:r w:rsidRPr="00064FF2">
        <w:rPr>
          <w:rFonts w:ascii="Times New Roman" w:hAnsi="Times New Roman" w:cs="Times New Roman"/>
          <w:color w:val="222222"/>
          <w:sz w:val="24"/>
          <w:szCs w:val="24"/>
        </w:rPr>
        <w:t>Главной зад</w:t>
      </w:r>
      <w:r>
        <w:rPr>
          <w:rFonts w:ascii="Times New Roman" w:hAnsi="Times New Roman" w:cs="Times New Roman"/>
          <w:color w:val="222222"/>
          <w:sz w:val="24"/>
          <w:szCs w:val="24"/>
        </w:rPr>
        <w:t xml:space="preserve">ачей </w:t>
      </w:r>
      <w:r>
        <w:rPr>
          <w:rFonts w:ascii="Times New Roman" w:hAnsi="Times New Roman" w:cs="Times New Roman"/>
          <w:sz w:val="24"/>
          <w:szCs w:val="24"/>
        </w:rPr>
        <w:t xml:space="preserve">муниципального автономного учреждения «Центр культуры и спорта «Созвездие» </w:t>
      </w:r>
      <w:r w:rsidRPr="00064FF2">
        <w:rPr>
          <w:rFonts w:ascii="Times New Roman" w:hAnsi="Times New Roman" w:cs="Times New Roman"/>
          <w:color w:val="222222"/>
          <w:sz w:val="24"/>
          <w:szCs w:val="24"/>
        </w:rPr>
        <w:t>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w:t>
      </w:r>
      <w:r>
        <w:rPr>
          <w:rFonts w:ascii="Times New Roman" w:hAnsi="Times New Roman" w:cs="Times New Roman"/>
          <w:color w:val="222222"/>
          <w:sz w:val="24"/>
          <w:szCs w:val="24"/>
        </w:rPr>
        <w:t>звитие культурной среды в сельском поселении.</w:t>
      </w:r>
    </w:p>
    <w:p w:rsidR="00A93F6E" w:rsidRPr="007A658C" w:rsidRDefault="00A93F6E" w:rsidP="00A93F6E">
      <w:pPr>
        <w:pStyle w:val="af0"/>
        <w:ind w:firstLine="708"/>
        <w:jc w:val="both"/>
        <w:rPr>
          <w:rFonts w:ascii="Times New Roman" w:hAnsi="Times New Roman"/>
          <w:sz w:val="24"/>
          <w:szCs w:val="24"/>
        </w:rPr>
      </w:pPr>
      <w:r w:rsidRPr="007A658C">
        <w:rPr>
          <w:rFonts w:ascii="Times New Roman" w:hAnsi="Times New Roman"/>
          <w:sz w:val="24"/>
          <w:szCs w:val="24"/>
        </w:rPr>
        <w:t>Перспективы развития направлений: развитие художественной самодеятельности, сохранение клубных формирований; организация досуговой деятельности для всех возрастных категорий населения (в том числе, организация активного досуга детей, подростков и молодёжи, представителей старшего поколения, внедрение механизмов поиска и персональной поддержки творческого потенциала детей, подростков и молодёжи, создание благоприятных условий для семейного отдыха).</w:t>
      </w:r>
    </w:p>
    <w:p w:rsidR="00A93F6E" w:rsidRPr="007A658C" w:rsidRDefault="00A93F6E" w:rsidP="00A93F6E">
      <w:pPr>
        <w:pStyle w:val="af0"/>
        <w:ind w:firstLine="708"/>
        <w:jc w:val="both"/>
        <w:rPr>
          <w:rFonts w:ascii="Times New Roman" w:hAnsi="Times New Roman"/>
          <w:sz w:val="24"/>
          <w:szCs w:val="24"/>
        </w:rPr>
      </w:pPr>
      <w:r>
        <w:rPr>
          <w:rFonts w:ascii="Times New Roman" w:hAnsi="Times New Roman"/>
          <w:sz w:val="24"/>
          <w:szCs w:val="24"/>
        </w:rPr>
        <w:t>Муниципальное автономное учреждение «Центр культуры и спорта «Созвездие»</w:t>
      </w:r>
      <w:r w:rsidRPr="007A658C">
        <w:rPr>
          <w:rFonts w:ascii="Times New Roman" w:hAnsi="Times New Roman"/>
          <w:sz w:val="24"/>
          <w:szCs w:val="24"/>
        </w:rPr>
        <w:t xml:space="preserve"> является центром культуры для жителей с. Полноват, с.Ванзеват, с. Тугияны, д. Пашторы.</w:t>
      </w:r>
    </w:p>
    <w:p w:rsidR="00A93F6E" w:rsidRPr="007A658C" w:rsidRDefault="00A93F6E" w:rsidP="00A93F6E">
      <w:pPr>
        <w:pStyle w:val="af0"/>
        <w:ind w:firstLine="708"/>
        <w:jc w:val="both"/>
        <w:rPr>
          <w:rFonts w:ascii="Times New Roman" w:hAnsi="Times New Roman"/>
          <w:sz w:val="24"/>
          <w:szCs w:val="24"/>
        </w:rPr>
      </w:pPr>
      <w:r>
        <w:rPr>
          <w:rFonts w:ascii="Times New Roman" w:hAnsi="Times New Roman"/>
          <w:sz w:val="24"/>
          <w:szCs w:val="24"/>
        </w:rPr>
        <w:t>В  201</w:t>
      </w:r>
      <w:r w:rsidR="001E72F1">
        <w:rPr>
          <w:rFonts w:ascii="Times New Roman" w:hAnsi="Times New Roman"/>
          <w:sz w:val="24"/>
          <w:szCs w:val="24"/>
        </w:rPr>
        <w:t>9</w:t>
      </w:r>
      <w:r w:rsidRPr="007A658C">
        <w:rPr>
          <w:rFonts w:ascii="Times New Roman" w:hAnsi="Times New Roman"/>
          <w:sz w:val="24"/>
          <w:szCs w:val="24"/>
        </w:rPr>
        <w:t xml:space="preserve"> году планируется </w:t>
      </w:r>
      <w:r w:rsidR="001E72F1">
        <w:rPr>
          <w:rFonts w:ascii="Times New Roman" w:hAnsi="Times New Roman"/>
          <w:sz w:val="24"/>
          <w:szCs w:val="24"/>
        </w:rPr>
        <w:t xml:space="preserve">направить </w:t>
      </w:r>
      <w:r w:rsidRPr="007A658C">
        <w:rPr>
          <w:rFonts w:ascii="Times New Roman" w:hAnsi="Times New Roman"/>
          <w:sz w:val="24"/>
          <w:szCs w:val="24"/>
        </w:rPr>
        <w:t xml:space="preserve">деятельность специалистов культурно-досуговых мероприятий на обновление содержания, повышения профессионального мастерства, пропаганду их деятельности, а так же укрепление престижа профессии сферы культуры, своевременное обеспечение информационно-методической помощи. </w:t>
      </w:r>
    </w:p>
    <w:p w:rsidR="00A93F6E" w:rsidRPr="00967F9D" w:rsidRDefault="00A93F6E" w:rsidP="00A93F6E">
      <w:pPr>
        <w:ind w:firstLine="567"/>
        <w:jc w:val="both"/>
        <w:rPr>
          <w:rFonts w:ascii="Times New Roman" w:hAnsi="Times New Roman" w:cs="Times New Roman"/>
          <w:sz w:val="24"/>
          <w:szCs w:val="24"/>
        </w:rPr>
      </w:pPr>
      <w:r>
        <w:rPr>
          <w:rFonts w:ascii="Times New Roman" w:hAnsi="Times New Roman" w:cs="Times New Roman"/>
          <w:sz w:val="24"/>
          <w:szCs w:val="24"/>
        </w:rPr>
        <w:t>В  201</w:t>
      </w:r>
      <w:r w:rsidR="001E72F1">
        <w:rPr>
          <w:rFonts w:ascii="Times New Roman" w:hAnsi="Times New Roman" w:cs="Times New Roman"/>
          <w:sz w:val="24"/>
          <w:szCs w:val="24"/>
        </w:rPr>
        <w:t>9</w:t>
      </w:r>
      <w:r w:rsidRPr="00967F9D">
        <w:rPr>
          <w:rFonts w:ascii="Times New Roman" w:hAnsi="Times New Roman" w:cs="Times New Roman"/>
          <w:sz w:val="24"/>
          <w:szCs w:val="24"/>
        </w:rPr>
        <w:t xml:space="preserve">  году  необходимым является:</w:t>
      </w:r>
    </w:p>
    <w:p w:rsidR="00A93F6E" w:rsidRPr="007A658C" w:rsidRDefault="00A93F6E" w:rsidP="00A93F6E">
      <w:pPr>
        <w:pStyle w:val="af0"/>
        <w:ind w:firstLine="708"/>
        <w:jc w:val="both"/>
        <w:rPr>
          <w:rFonts w:ascii="Times New Roman" w:hAnsi="Times New Roman"/>
          <w:sz w:val="24"/>
          <w:szCs w:val="24"/>
        </w:rPr>
      </w:pPr>
      <w:r w:rsidRPr="00967F9D">
        <w:rPr>
          <w:rFonts w:ascii="Times New Roman" w:hAnsi="Times New Roman"/>
          <w:sz w:val="24"/>
          <w:szCs w:val="24"/>
        </w:rPr>
        <w:t xml:space="preserve">-  сотрудничество с </w:t>
      </w:r>
      <w:r w:rsidRPr="007A658C">
        <w:rPr>
          <w:rFonts w:ascii="Times New Roman" w:hAnsi="Times New Roman"/>
          <w:sz w:val="24"/>
          <w:szCs w:val="24"/>
        </w:rPr>
        <w:t>учебным заведением с.Полнова</w:t>
      </w:r>
      <w:r>
        <w:rPr>
          <w:rFonts w:ascii="Times New Roman" w:hAnsi="Times New Roman"/>
          <w:sz w:val="24"/>
          <w:szCs w:val="24"/>
        </w:rPr>
        <w:t>т СОШ им. И.Ф. Пермякова и сельской библиотекой</w:t>
      </w:r>
      <w:r w:rsidRPr="007A658C">
        <w:rPr>
          <w:rFonts w:ascii="Times New Roman" w:hAnsi="Times New Roman"/>
          <w:sz w:val="24"/>
          <w:szCs w:val="24"/>
        </w:rPr>
        <w:t xml:space="preserve">. </w:t>
      </w:r>
    </w:p>
    <w:p w:rsidR="00A93F6E" w:rsidRPr="00967F9D" w:rsidRDefault="00A93F6E" w:rsidP="00A93F6E">
      <w:pPr>
        <w:ind w:firstLine="567"/>
        <w:jc w:val="both"/>
        <w:rPr>
          <w:rFonts w:ascii="Times New Roman" w:hAnsi="Times New Roman" w:cs="Times New Roman"/>
          <w:sz w:val="24"/>
          <w:szCs w:val="24"/>
        </w:rPr>
      </w:pPr>
      <w:r w:rsidRPr="00967F9D">
        <w:rPr>
          <w:rFonts w:ascii="Times New Roman" w:hAnsi="Times New Roman" w:cs="Times New Roman"/>
          <w:sz w:val="24"/>
          <w:szCs w:val="24"/>
        </w:rPr>
        <w:t>- проведение социально-значимых мероприятия по сохранению и развитию культуры народов, проживающих на территории ХМАО – Югры, и мероприятий по  приоритетным направлениям культурной и молодежной политики РФ;</w:t>
      </w:r>
    </w:p>
    <w:p w:rsidR="00A93F6E" w:rsidRPr="00967F9D" w:rsidRDefault="00A93F6E" w:rsidP="00A93F6E">
      <w:pPr>
        <w:ind w:firstLine="567"/>
        <w:jc w:val="both"/>
        <w:rPr>
          <w:rFonts w:ascii="Times New Roman" w:hAnsi="Times New Roman" w:cs="Times New Roman"/>
          <w:sz w:val="24"/>
          <w:szCs w:val="24"/>
        </w:rPr>
      </w:pPr>
      <w:r w:rsidRPr="00967F9D">
        <w:rPr>
          <w:rFonts w:ascii="Times New Roman" w:hAnsi="Times New Roman" w:cs="Times New Roman"/>
          <w:sz w:val="24"/>
          <w:szCs w:val="24"/>
        </w:rPr>
        <w:t>- усиление  информационного и рекламного сопровождений массовых мероприятий и акций в сфере культуры;</w:t>
      </w:r>
    </w:p>
    <w:p w:rsidR="00A93F6E" w:rsidRPr="00967F9D" w:rsidRDefault="00A93F6E" w:rsidP="00A93F6E">
      <w:pPr>
        <w:ind w:firstLine="567"/>
        <w:jc w:val="both"/>
        <w:rPr>
          <w:rFonts w:ascii="Times New Roman" w:hAnsi="Times New Roman" w:cs="Times New Roman"/>
          <w:sz w:val="24"/>
          <w:szCs w:val="24"/>
        </w:rPr>
      </w:pPr>
      <w:r w:rsidRPr="00967F9D">
        <w:rPr>
          <w:rFonts w:ascii="Times New Roman" w:hAnsi="Times New Roman" w:cs="Times New Roman"/>
          <w:sz w:val="24"/>
          <w:szCs w:val="24"/>
        </w:rPr>
        <w:t>- участие творческих коллективов и индивидуальных исполнителей в региональных, окружных и интернет-фестивалях.</w:t>
      </w:r>
    </w:p>
    <w:p w:rsidR="00A93F6E" w:rsidRPr="00967F9D" w:rsidRDefault="00A93F6E" w:rsidP="00A93F6E">
      <w:pPr>
        <w:ind w:firstLine="567"/>
        <w:jc w:val="both"/>
        <w:rPr>
          <w:rFonts w:ascii="Times New Roman" w:hAnsi="Times New Roman" w:cs="Times New Roman"/>
          <w:sz w:val="24"/>
          <w:szCs w:val="24"/>
        </w:rPr>
      </w:pPr>
      <w:r w:rsidRPr="00967F9D">
        <w:rPr>
          <w:rFonts w:ascii="Times New Roman" w:hAnsi="Times New Roman" w:cs="Times New Roman"/>
          <w:sz w:val="24"/>
          <w:szCs w:val="24"/>
        </w:rPr>
        <w:t>- сохранение количества концертных программ, спектаклей профессиональных артистов российской эстрады, тем самым повышая культурный уровень жителей района;</w:t>
      </w:r>
    </w:p>
    <w:p w:rsidR="00A93F6E" w:rsidRPr="00967F9D" w:rsidRDefault="00A93F6E" w:rsidP="00A93F6E">
      <w:pPr>
        <w:ind w:firstLine="567"/>
        <w:jc w:val="both"/>
        <w:rPr>
          <w:rFonts w:ascii="Times New Roman" w:hAnsi="Times New Roman" w:cs="Times New Roman"/>
          <w:sz w:val="24"/>
          <w:szCs w:val="24"/>
        </w:rPr>
      </w:pPr>
      <w:r w:rsidRPr="00967F9D">
        <w:rPr>
          <w:rFonts w:ascii="Times New Roman" w:hAnsi="Times New Roman" w:cs="Times New Roman"/>
          <w:sz w:val="24"/>
          <w:szCs w:val="24"/>
        </w:rPr>
        <w:t>- сохранение показателей культурно-досуговой деятельности, объема оказания платных услуг;</w:t>
      </w:r>
    </w:p>
    <w:p w:rsidR="00A93F6E" w:rsidRPr="00781EF1" w:rsidRDefault="00A93F6E" w:rsidP="00A93F6E">
      <w:pPr>
        <w:ind w:firstLine="567"/>
        <w:jc w:val="both"/>
        <w:rPr>
          <w:rFonts w:ascii="Times New Roman" w:hAnsi="Times New Roman" w:cs="Times New Roman"/>
          <w:sz w:val="24"/>
          <w:szCs w:val="24"/>
        </w:rPr>
      </w:pPr>
      <w:r w:rsidRPr="00967F9D">
        <w:rPr>
          <w:rFonts w:ascii="Times New Roman" w:hAnsi="Times New Roman" w:cs="Times New Roman"/>
          <w:sz w:val="24"/>
          <w:szCs w:val="24"/>
        </w:rPr>
        <w:t>- комплексное улучшение материально-технической базы.</w:t>
      </w:r>
    </w:p>
    <w:p w:rsidR="00A93F6E" w:rsidRDefault="00A93F6E" w:rsidP="00A90221">
      <w:pPr>
        <w:pStyle w:val="a3"/>
        <w:ind w:left="0"/>
        <w:sectPr w:rsidR="00A93F6E" w:rsidSect="00EE2AE9">
          <w:pgSz w:w="11906" w:h="16838"/>
          <w:pgMar w:top="899" w:right="851" w:bottom="719" w:left="1134" w:header="709" w:footer="709" w:gutter="0"/>
          <w:cols w:space="708"/>
          <w:docGrid w:linePitch="360"/>
        </w:sectPr>
      </w:pPr>
    </w:p>
    <w:p w:rsidR="00A01C85" w:rsidRDefault="00A01C85" w:rsidP="00A90221">
      <w:pPr>
        <w:pStyle w:val="a3"/>
        <w:ind w:left="0"/>
      </w:pPr>
    </w:p>
    <w:p w:rsidR="00A01C85" w:rsidRPr="00843A3C" w:rsidRDefault="00A01C85" w:rsidP="00DD4377">
      <w:pPr>
        <w:ind w:left="705"/>
        <w:rPr>
          <w:rFonts w:ascii="Times New Roman" w:hAnsi="Times New Roman"/>
          <w:b/>
          <w:sz w:val="24"/>
          <w:szCs w:val="24"/>
        </w:rPr>
      </w:pPr>
      <w:r w:rsidRPr="00843A3C">
        <w:rPr>
          <w:rFonts w:ascii="Times New Roman" w:hAnsi="Times New Roman"/>
          <w:b/>
          <w:sz w:val="24"/>
          <w:szCs w:val="24"/>
        </w:rPr>
        <w:t xml:space="preserve">Сведения о развитии добровольчества (волонтерства). </w:t>
      </w:r>
    </w:p>
    <w:p w:rsidR="00A01C85" w:rsidRPr="00843A3C" w:rsidRDefault="00A01C85" w:rsidP="00A01C85">
      <w:pPr>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1582"/>
        <w:gridCol w:w="1230"/>
        <w:gridCol w:w="1230"/>
        <w:gridCol w:w="1230"/>
        <w:gridCol w:w="1230"/>
        <w:gridCol w:w="1306"/>
        <w:gridCol w:w="1306"/>
        <w:gridCol w:w="1306"/>
        <w:gridCol w:w="1083"/>
        <w:gridCol w:w="979"/>
        <w:gridCol w:w="1360"/>
        <w:gridCol w:w="1203"/>
      </w:tblGrid>
      <w:tr w:rsidR="00A01C85" w:rsidRPr="00843A3C" w:rsidTr="00A01C85">
        <w:trPr>
          <w:trHeight w:val="551"/>
        </w:trPr>
        <w:tc>
          <w:tcPr>
            <w:tcW w:w="131" w:type="pct"/>
            <w:vMerge w:val="restar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w:t>
            </w:r>
          </w:p>
        </w:tc>
        <w:tc>
          <w:tcPr>
            <w:tcW w:w="592" w:type="pct"/>
            <w:vMerge w:val="restart"/>
            <w:shd w:val="clear" w:color="auto" w:fill="auto"/>
          </w:tcPr>
          <w:p w:rsidR="00A01C85" w:rsidRPr="00843A3C" w:rsidRDefault="00A01C85" w:rsidP="00A01C85">
            <w:pPr>
              <w:jc w:val="center"/>
              <w:rPr>
                <w:rFonts w:ascii="Times New Roman" w:eastAsia="Calibri" w:hAnsi="Times New Roman"/>
              </w:rPr>
            </w:pPr>
            <w:r w:rsidRPr="00843A3C">
              <w:rPr>
                <w:rFonts w:ascii="Times New Roman" w:eastAsia="Calibri" w:hAnsi="Times New Roman"/>
              </w:rPr>
              <w:t>Наименование учреждения культуры</w:t>
            </w:r>
          </w:p>
        </w:tc>
        <w:tc>
          <w:tcPr>
            <w:tcW w:w="475" w:type="pct"/>
            <w:vMerge w:val="restart"/>
            <w:shd w:val="clear" w:color="auto" w:fill="auto"/>
          </w:tcPr>
          <w:p w:rsidR="00A01C85" w:rsidRPr="00843A3C" w:rsidRDefault="00A01C85" w:rsidP="00A01C85">
            <w:pPr>
              <w:jc w:val="center"/>
              <w:rPr>
                <w:rFonts w:ascii="Times New Roman" w:eastAsia="Calibri" w:hAnsi="Times New Roman"/>
              </w:rPr>
            </w:pPr>
            <w:r w:rsidRPr="00843A3C">
              <w:rPr>
                <w:rFonts w:ascii="Times New Roman" w:eastAsia="Calibri" w:hAnsi="Times New Roman"/>
              </w:rPr>
              <w:t>Количество мероприятий (всего)</w:t>
            </w:r>
          </w:p>
        </w:tc>
        <w:tc>
          <w:tcPr>
            <w:tcW w:w="1521" w:type="pct"/>
            <w:gridSpan w:val="3"/>
            <w:shd w:val="clear" w:color="auto" w:fill="auto"/>
          </w:tcPr>
          <w:p w:rsidR="00A01C85" w:rsidRPr="00843A3C" w:rsidRDefault="00A01C85" w:rsidP="00A01C85">
            <w:pPr>
              <w:jc w:val="center"/>
              <w:rPr>
                <w:rFonts w:ascii="Times New Roman" w:eastAsia="Calibri" w:hAnsi="Times New Roman"/>
              </w:rPr>
            </w:pPr>
            <w:r w:rsidRPr="00843A3C">
              <w:rPr>
                <w:rFonts w:ascii="Times New Roman" w:eastAsia="Calibri" w:hAnsi="Times New Roman"/>
              </w:rPr>
              <w:t>из них (из.гр.3)</w:t>
            </w:r>
          </w:p>
        </w:tc>
        <w:tc>
          <w:tcPr>
            <w:tcW w:w="1188" w:type="pct"/>
            <w:gridSpan w:val="3"/>
            <w:shd w:val="clear" w:color="auto" w:fill="auto"/>
          </w:tcPr>
          <w:p w:rsidR="00A01C85" w:rsidRPr="00843A3C" w:rsidRDefault="00A01C85" w:rsidP="00A01C85">
            <w:pPr>
              <w:jc w:val="center"/>
              <w:rPr>
                <w:rFonts w:ascii="Times New Roman" w:eastAsia="Calibri" w:hAnsi="Times New Roman"/>
              </w:rPr>
            </w:pPr>
            <w:r w:rsidRPr="00843A3C">
              <w:rPr>
                <w:rFonts w:ascii="Times New Roman" w:eastAsia="Calibri" w:hAnsi="Times New Roman"/>
              </w:rPr>
              <w:t>Количество волонтеров, принявших участие</w:t>
            </w:r>
          </w:p>
        </w:tc>
        <w:tc>
          <w:tcPr>
            <w:tcW w:w="1093" w:type="pct"/>
            <w:gridSpan w:val="4"/>
            <w:shd w:val="clear" w:color="auto" w:fill="auto"/>
          </w:tcPr>
          <w:p w:rsidR="00A01C85" w:rsidRPr="00843A3C" w:rsidRDefault="00A01C85" w:rsidP="00A01C85">
            <w:pPr>
              <w:jc w:val="center"/>
              <w:rPr>
                <w:rFonts w:ascii="Times New Roman" w:eastAsia="Calibri" w:hAnsi="Times New Roman"/>
              </w:rPr>
            </w:pPr>
            <w:r w:rsidRPr="00843A3C">
              <w:rPr>
                <w:rFonts w:ascii="Times New Roman" w:eastAsia="Calibri" w:hAnsi="Times New Roman"/>
              </w:rPr>
              <w:t>Категории волонтеров, принявших участие в мероприятиях (из суммы граф 4 и 5) – количество человек.</w:t>
            </w:r>
          </w:p>
        </w:tc>
      </w:tr>
      <w:tr w:rsidR="0018240C" w:rsidRPr="00843A3C" w:rsidTr="00A01C85">
        <w:trPr>
          <w:trHeight w:val="270"/>
        </w:trPr>
        <w:tc>
          <w:tcPr>
            <w:tcW w:w="131" w:type="pct"/>
            <w:vMerge/>
            <w:shd w:val="clear" w:color="auto" w:fill="auto"/>
          </w:tcPr>
          <w:p w:rsidR="00A01C85" w:rsidRPr="00843A3C" w:rsidRDefault="00A01C85" w:rsidP="00A01C85">
            <w:pPr>
              <w:jc w:val="both"/>
              <w:rPr>
                <w:rFonts w:ascii="Times New Roman" w:eastAsia="Calibri" w:hAnsi="Times New Roman"/>
              </w:rPr>
            </w:pPr>
          </w:p>
        </w:tc>
        <w:tc>
          <w:tcPr>
            <w:tcW w:w="592" w:type="pct"/>
            <w:vMerge/>
            <w:shd w:val="clear" w:color="auto" w:fill="auto"/>
          </w:tcPr>
          <w:p w:rsidR="00A01C85" w:rsidRPr="00843A3C" w:rsidRDefault="00A01C85" w:rsidP="00A01C85">
            <w:pPr>
              <w:jc w:val="both"/>
              <w:rPr>
                <w:rFonts w:ascii="Times New Roman" w:eastAsia="Calibri" w:hAnsi="Times New Roman"/>
              </w:rPr>
            </w:pPr>
          </w:p>
        </w:tc>
        <w:tc>
          <w:tcPr>
            <w:tcW w:w="475" w:type="pct"/>
            <w:vMerge/>
            <w:shd w:val="clear" w:color="auto" w:fill="auto"/>
          </w:tcPr>
          <w:p w:rsidR="00A01C85" w:rsidRPr="00843A3C" w:rsidRDefault="00A01C85" w:rsidP="00A01C85">
            <w:pPr>
              <w:jc w:val="both"/>
              <w:rPr>
                <w:rFonts w:ascii="Times New Roman" w:eastAsia="Calibri" w:hAnsi="Times New Roman"/>
              </w:rPr>
            </w:pPr>
          </w:p>
        </w:tc>
        <w:tc>
          <w:tcPr>
            <w:tcW w:w="428"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Количество мероприятий с участием волонтеров</w:t>
            </w:r>
          </w:p>
        </w:tc>
        <w:tc>
          <w:tcPr>
            <w:tcW w:w="380"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Количество мероприятий для волонтеров</w:t>
            </w:r>
          </w:p>
        </w:tc>
        <w:tc>
          <w:tcPr>
            <w:tcW w:w="713"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Количество мероприятий в рамках проекта «Света и добра!»</w:t>
            </w:r>
          </w:p>
        </w:tc>
        <w:tc>
          <w:tcPr>
            <w:tcW w:w="380"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всего в мероприятиях с участием волонтеров</w:t>
            </w:r>
          </w:p>
        </w:tc>
        <w:tc>
          <w:tcPr>
            <w:tcW w:w="380"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всего в  мероприятиях для волонтеров</w:t>
            </w:r>
          </w:p>
        </w:tc>
        <w:tc>
          <w:tcPr>
            <w:tcW w:w="428"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Всего в мероприятиях проекта «Света и добра!»</w:t>
            </w:r>
          </w:p>
        </w:tc>
        <w:tc>
          <w:tcPr>
            <w:tcW w:w="190"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школьники</w:t>
            </w:r>
          </w:p>
        </w:tc>
        <w:tc>
          <w:tcPr>
            <w:tcW w:w="228"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молодежь</w:t>
            </w:r>
          </w:p>
        </w:tc>
        <w:tc>
          <w:tcPr>
            <w:tcW w:w="285"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участники клубных формирований</w:t>
            </w:r>
          </w:p>
        </w:tc>
        <w:tc>
          <w:tcPr>
            <w:tcW w:w="389" w:type="pct"/>
            <w:shd w:val="clear" w:color="auto" w:fill="auto"/>
          </w:tcPr>
          <w:p w:rsidR="00A01C85" w:rsidRPr="00843A3C" w:rsidRDefault="00A01C85" w:rsidP="00A01C85">
            <w:pPr>
              <w:jc w:val="both"/>
              <w:rPr>
                <w:rFonts w:ascii="Times New Roman" w:eastAsia="Calibri" w:hAnsi="Times New Roman"/>
              </w:rPr>
            </w:pPr>
            <w:r w:rsidRPr="00843A3C">
              <w:rPr>
                <w:rFonts w:ascii="Times New Roman" w:eastAsia="Calibri" w:hAnsi="Times New Roman"/>
              </w:rPr>
              <w:t>волонтеры Серебряного возраста</w:t>
            </w:r>
          </w:p>
        </w:tc>
      </w:tr>
      <w:tr w:rsidR="0018240C" w:rsidRPr="001D2593" w:rsidTr="00A01C85">
        <w:tc>
          <w:tcPr>
            <w:tcW w:w="131" w:type="pct"/>
            <w:shd w:val="clear" w:color="auto" w:fill="auto"/>
          </w:tcPr>
          <w:p w:rsidR="00A01C85" w:rsidRPr="00843A3C" w:rsidRDefault="00A01C85" w:rsidP="00A01C85">
            <w:pPr>
              <w:jc w:val="both"/>
              <w:rPr>
                <w:rFonts w:ascii="Times New Roman" w:eastAsia="Calibri" w:hAnsi="Times New Roman"/>
              </w:rPr>
            </w:pPr>
          </w:p>
        </w:tc>
        <w:tc>
          <w:tcPr>
            <w:tcW w:w="592" w:type="pct"/>
            <w:shd w:val="clear" w:color="auto" w:fill="auto"/>
          </w:tcPr>
          <w:p w:rsidR="00A01C85" w:rsidRPr="00843A3C" w:rsidRDefault="001E72F1" w:rsidP="001E72F1">
            <w:pPr>
              <w:jc w:val="both"/>
              <w:rPr>
                <w:rFonts w:ascii="Times New Roman" w:eastAsia="Calibri" w:hAnsi="Times New Roman"/>
              </w:rPr>
            </w:pPr>
            <w:r w:rsidRPr="00843A3C">
              <w:rPr>
                <w:rFonts w:ascii="Times New Roman" w:hAnsi="Times New Roman" w:cs="Times New Roman"/>
                <w:sz w:val="24"/>
                <w:szCs w:val="24"/>
              </w:rPr>
              <w:t xml:space="preserve">Муниципальное автономное учреждение </w:t>
            </w:r>
            <w:r w:rsidR="0018240C" w:rsidRPr="00843A3C">
              <w:rPr>
                <w:rFonts w:ascii="Times New Roman" w:hAnsi="Times New Roman" w:cs="Times New Roman"/>
                <w:sz w:val="24"/>
                <w:szCs w:val="24"/>
              </w:rPr>
              <w:t xml:space="preserve">сельского поселения Полноват </w:t>
            </w:r>
            <w:r w:rsidRPr="00843A3C">
              <w:rPr>
                <w:rFonts w:ascii="Times New Roman" w:hAnsi="Times New Roman" w:cs="Times New Roman"/>
                <w:sz w:val="24"/>
                <w:szCs w:val="24"/>
              </w:rPr>
              <w:t>«Центр культуры и спорта «Созвездие»</w:t>
            </w:r>
          </w:p>
        </w:tc>
        <w:tc>
          <w:tcPr>
            <w:tcW w:w="475" w:type="pct"/>
            <w:shd w:val="clear" w:color="auto" w:fill="auto"/>
          </w:tcPr>
          <w:p w:rsidR="00A01C85" w:rsidRPr="00843A3C" w:rsidRDefault="00D124F2" w:rsidP="00A01C85">
            <w:pPr>
              <w:jc w:val="both"/>
              <w:rPr>
                <w:rFonts w:ascii="Times New Roman" w:eastAsia="Calibri" w:hAnsi="Times New Roman"/>
              </w:rPr>
            </w:pPr>
            <w:r>
              <w:rPr>
                <w:rFonts w:ascii="Times New Roman" w:eastAsia="Calibri" w:hAnsi="Times New Roman"/>
              </w:rPr>
              <w:t>120</w:t>
            </w:r>
          </w:p>
        </w:tc>
        <w:tc>
          <w:tcPr>
            <w:tcW w:w="428"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120</w:t>
            </w:r>
          </w:p>
        </w:tc>
        <w:tc>
          <w:tcPr>
            <w:tcW w:w="380"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0</w:t>
            </w:r>
          </w:p>
        </w:tc>
        <w:tc>
          <w:tcPr>
            <w:tcW w:w="713"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0</w:t>
            </w:r>
          </w:p>
        </w:tc>
        <w:tc>
          <w:tcPr>
            <w:tcW w:w="380"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789</w:t>
            </w:r>
          </w:p>
        </w:tc>
        <w:tc>
          <w:tcPr>
            <w:tcW w:w="380"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0</w:t>
            </w:r>
          </w:p>
        </w:tc>
        <w:tc>
          <w:tcPr>
            <w:tcW w:w="428"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0</w:t>
            </w:r>
          </w:p>
        </w:tc>
        <w:tc>
          <w:tcPr>
            <w:tcW w:w="190"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3</w:t>
            </w:r>
            <w:r w:rsidR="0018240C" w:rsidRPr="00843A3C">
              <w:rPr>
                <w:rFonts w:ascii="Times New Roman" w:eastAsia="Calibri" w:hAnsi="Times New Roman"/>
              </w:rPr>
              <w:t>40</w:t>
            </w:r>
          </w:p>
        </w:tc>
        <w:tc>
          <w:tcPr>
            <w:tcW w:w="228"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10</w:t>
            </w:r>
            <w:r w:rsidR="0018240C" w:rsidRPr="00843A3C">
              <w:rPr>
                <w:rFonts w:ascii="Times New Roman" w:eastAsia="Calibri" w:hAnsi="Times New Roman"/>
              </w:rPr>
              <w:t>7</w:t>
            </w:r>
          </w:p>
        </w:tc>
        <w:tc>
          <w:tcPr>
            <w:tcW w:w="285" w:type="pct"/>
            <w:shd w:val="clear" w:color="auto" w:fill="auto"/>
          </w:tcPr>
          <w:p w:rsidR="00A01C85" w:rsidRPr="00843A3C" w:rsidRDefault="002A3877" w:rsidP="00A01C85">
            <w:pPr>
              <w:jc w:val="both"/>
              <w:rPr>
                <w:rFonts w:ascii="Times New Roman" w:eastAsia="Calibri" w:hAnsi="Times New Roman"/>
              </w:rPr>
            </w:pPr>
            <w:r w:rsidRPr="00843A3C">
              <w:rPr>
                <w:rFonts w:ascii="Times New Roman" w:eastAsia="Calibri" w:hAnsi="Times New Roman"/>
              </w:rPr>
              <w:t>15</w:t>
            </w:r>
            <w:r w:rsidR="0018240C" w:rsidRPr="00843A3C">
              <w:rPr>
                <w:rFonts w:ascii="Times New Roman" w:eastAsia="Calibri" w:hAnsi="Times New Roman"/>
              </w:rPr>
              <w:t>8</w:t>
            </w:r>
          </w:p>
        </w:tc>
        <w:tc>
          <w:tcPr>
            <w:tcW w:w="389" w:type="pct"/>
            <w:shd w:val="clear" w:color="auto" w:fill="auto"/>
          </w:tcPr>
          <w:p w:rsidR="00A01C85" w:rsidRPr="00843A3C" w:rsidRDefault="0039247D" w:rsidP="00D124F2">
            <w:pPr>
              <w:jc w:val="both"/>
              <w:rPr>
                <w:rFonts w:ascii="Times New Roman" w:eastAsia="Calibri" w:hAnsi="Times New Roman"/>
              </w:rPr>
            </w:pPr>
            <w:r w:rsidRPr="00843A3C">
              <w:rPr>
                <w:rFonts w:ascii="Times New Roman" w:eastAsia="Calibri" w:hAnsi="Times New Roman"/>
              </w:rPr>
              <w:t>1</w:t>
            </w:r>
            <w:r w:rsidR="00D124F2">
              <w:rPr>
                <w:rFonts w:ascii="Times New Roman" w:eastAsia="Calibri" w:hAnsi="Times New Roman"/>
              </w:rPr>
              <w:t>84</w:t>
            </w:r>
          </w:p>
        </w:tc>
      </w:tr>
    </w:tbl>
    <w:p w:rsidR="00A01C85" w:rsidRPr="001D2593" w:rsidRDefault="00A01C85" w:rsidP="00A01C85">
      <w:pPr>
        <w:contextualSpacing/>
        <w:jc w:val="both"/>
        <w:rPr>
          <w:rFonts w:ascii="Times New Roman" w:hAnsi="Times New Roman"/>
          <w:sz w:val="24"/>
          <w:szCs w:val="24"/>
          <w:highlight w:val="yellow"/>
        </w:rPr>
      </w:pPr>
    </w:p>
    <w:p w:rsidR="00A01C85" w:rsidRDefault="00A01C85" w:rsidP="00A90221">
      <w:pPr>
        <w:pStyle w:val="a3"/>
        <w:ind w:left="0"/>
      </w:pPr>
    </w:p>
    <w:p w:rsidR="00A01C85" w:rsidRDefault="00A01C85" w:rsidP="00A90221">
      <w:pPr>
        <w:pStyle w:val="a3"/>
        <w:ind w:left="0"/>
      </w:pPr>
    </w:p>
    <w:p w:rsidR="00A01C85" w:rsidRPr="00843A3C" w:rsidRDefault="00A01C85" w:rsidP="00DD4377">
      <w:pPr>
        <w:ind w:left="709"/>
        <w:contextualSpacing/>
        <w:jc w:val="both"/>
        <w:rPr>
          <w:rFonts w:ascii="Times New Roman" w:hAnsi="Times New Roman"/>
          <w:b/>
          <w:sz w:val="24"/>
          <w:szCs w:val="24"/>
        </w:rPr>
      </w:pPr>
      <w:r w:rsidRPr="00843A3C">
        <w:rPr>
          <w:rFonts w:ascii="Times New Roman" w:hAnsi="Times New Roman"/>
          <w:b/>
          <w:sz w:val="24"/>
          <w:szCs w:val="24"/>
        </w:rPr>
        <w:t>Сведения о мероприятиях с участием добровольцев (волонтеров)</w:t>
      </w:r>
    </w:p>
    <w:p w:rsidR="00A01C85" w:rsidRPr="00843A3C" w:rsidRDefault="00A01C85" w:rsidP="00A01C85">
      <w:pPr>
        <w:contextualSpacing/>
        <w:jc w:val="both"/>
        <w:rPr>
          <w:rFonts w:ascii="Times New Roman" w:hAnsi="Times New Roman"/>
          <w:sz w:val="24"/>
          <w:szCs w:val="24"/>
        </w:rPr>
      </w:pPr>
    </w:p>
    <w:p w:rsidR="00A01C85" w:rsidRPr="00843A3C" w:rsidRDefault="00A01C85" w:rsidP="00A01C85">
      <w:pPr>
        <w:ind w:firstLine="709"/>
        <w:contextualSpacing/>
        <w:jc w:val="both"/>
        <w:rPr>
          <w:rFonts w:ascii="Times New Roman" w:hAnsi="Times New Roman"/>
          <w:sz w:val="24"/>
          <w:szCs w:val="24"/>
        </w:rPr>
      </w:pPr>
      <w:r w:rsidRPr="00843A3C">
        <w:rPr>
          <w:rFonts w:ascii="Times New Roman" w:hAnsi="Times New Roman"/>
          <w:sz w:val="24"/>
          <w:szCs w:val="24"/>
        </w:rPr>
        <w:t>Добровольческое сопровождение мероприятий в сфере культуры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1722"/>
        <w:gridCol w:w="2552"/>
        <w:gridCol w:w="1133"/>
        <w:gridCol w:w="852"/>
        <w:gridCol w:w="1275"/>
        <w:gridCol w:w="1136"/>
        <w:gridCol w:w="1136"/>
        <w:gridCol w:w="2694"/>
        <w:gridCol w:w="2420"/>
      </w:tblGrid>
      <w:tr w:rsidR="00A01C85" w:rsidRPr="00843A3C" w:rsidTr="009A4206">
        <w:trPr>
          <w:trHeight w:val="1287"/>
        </w:trPr>
        <w:tc>
          <w:tcPr>
            <w:tcW w:w="166" w:type="pct"/>
            <w:vMerge w:val="restart"/>
            <w:shd w:val="clear" w:color="auto" w:fill="auto"/>
          </w:tcPr>
          <w:p w:rsidR="00A01C85" w:rsidRPr="00843A3C" w:rsidRDefault="00A01C85" w:rsidP="00A01C85">
            <w:pPr>
              <w:contextualSpacing/>
              <w:jc w:val="center"/>
              <w:rPr>
                <w:rFonts w:ascii="Times New Roman" w:hAnsi="Times New Roman"/>
              </w:rPr>
            </w:pPr>
            <w:r w:rsidRPr="00843A3C">
              <w:rPr>
                <w:rFonts w:ascii="Times New Roman" w:hAnsi="Times New Roman"/>
              </w:rPr>
              <w:t>№ п/п</w:t>
            </w:r>
          </w:p>
        </w:tc>
        <w:tc>
          <w:tcPr>
            <w:tcW w:w="558" w:type="pct"/>
            <w:vMerge w:val="restart"/>
            <w:shd w:val="clear" w:color="auto" w:fill="auto"/>
          </w:tcPr>
          <w:p w:rsidR="00A01C85" w:rsidRPr="00843A3C" w:rsidRDefault="00A01C85" w:rsidP="00A01C85">
            <w:pPr>
              <w:contextualSpacing/>
              <w:jc w:val="center"/>
              <w:rPr>
                <w:rFonts w:ascii="Times New Roman" w:hAnsi="Times New Roman"/>
              </w:rPr>
            </w:pPr>
            <w:r w:rsidRPr="00843A3C">
              <w:rPr>
                <w:rFonts w:ascii="Times New Roman" w:eastAsia="Calibri" w:hAnsi="Times New Roman"/>
              </w:rPr>
              <w:t>Наименование учреждения культуры</w:t>
            </w:r>
          </w:p>
        </w:tc>
        <w:tc>
          <w:tcPr>
            <w:tcW w:w="827" w:type="pct"/>
            <w:vMerge w:val="restart"/>
            <w:shd w:val="clear" w:color="auto" w:fill="auto"/>
          </w:tcPr>
          <w:p w:rsidR="00A01C85" w:rsidRPr="00843A3C" w:rsidRDefault="00A01C85" w:rsidP="00A01C85">
            <w:pPr>
              <w:contextualSpacing/>
              <w:jc w:val="center"/>
              <w:rPr>
                <w:rFonts w:ascii="Times New Roman" w:hAnsi="Times New Roman"/>
              </w:rPr>
            </w:pPr>
            <w:r w:rsidRPr="00843A3C">
              <w:rPr>
                <w:rFonts w:ascii="Times New Roman" w:eastAsia="Calibri" w:hAnsi="Times New Roman"/>
              </w:rPr>
              <w:t>Наименование мероприятия</w:t>
            </w:r>
          </w:p>
        </w:tc>
        <w:tc>
          <w:tcPr>
            <w:tcW w:w="1792" w:type="pct"/>
            <w:gridSpan w:val="5"/>
            <w:shd w:val="clear" w:color="auto" w:fill="auto"/>
          </w:tcPr>
          <w:p w:rsidR="00A01C85" w:rsidRPr="00843A3C" w:rsidRDefault="00A01C85" w:rsidP="00A01C85">
            <w:pPr>
              <w:contextualSpacing/>
              <w:jc w:val="center"/>
              <w:rPr>
                <w:rFonts w:ascii="Times New Roman" w:hAnsi="Times New Roman"/>
              </w:rPr>
            </w:pPr>
            <w:r w:rsidRPr="00843A3C">
              <w:rPr>
                <w:rFonts w:ascii="Times New Roman" w:eastAsia="Calibri" w:hAnsi="Times New Roman"/>
              </w:rPr>
              <w:t>Количество волонтеров, принявших участие</w:t>
            </w:r>
          </w:p>
        </w:tc>
        <w:tc>
          <w:tcPr>
            <w:tcW w:w="873" w:type="pct"/>
            <w:vMerge w:val="restart"/>
            <w:shd w:val="clear" w:color="auto" w:fill="auto"/>
          </w:tcPr>
          <w:p w:rsidR="00A01C85" w:rsidRPr="00843A3C" w:rsidRDefault="00A01C85" w:rsidP="00A01C85">
            <w:pPr>
              <w:contextualSpacing/>
              <w:jc w:val="center"/>
              <w:rPr>
                <w:rFonts w:ascii="Times New Roman" w:hAnsi="Times New Roman"/>
              </w:rPr>
            </w:pPr>
            <w:r w:rsidRPr="00843A3C">
              <w:rPr>
                <w:rFonts w:ascii="Times New Roman" w:hAnsi="Times New Roman"/>
              </w:rPr>
              <w:t>Информация об оказанных услугах</w:t>
            </w:r>
          </w:p>
        </w:tc>
        <w:tc>
          <w:tcPr>
            <w:tcW w:w="784" w:type="pct"/>
            <w:vMerge w:val="restart"/>
            <w:shd w:val="clear" w:color="auto" w:fill="auto"/>
          </w:tcPr>
          <w:p w:rsidR="00A01C85" w:rsidRPr="00843A3C" w:rsidRDefault="00A01C85" w:rsidP="00A01C85">
            <w:pPr>
              <w:contextualSpacing/>
              <w:jc w:val="center"/>
              <w:rPr>
                <w:rFonts w:ascii="Times New Roman" w:hAnsi="Times New Roman"/>
              </w:rPr>
            </w:pPr>
            <w:r w:rsidRPr="00843A3C">
              <w:rPr>
                <w:rFonts w:ascii="Times New Roman" w:hAnsi="Times New Roman"/>
              </w:rPr>
              <w:t xml:space="preserve">Меры нематериального поощрения граждан за участие в добровольческой </w:t>
            </w:r>
            <w:r w:rsidRPr="00843A3C">
              <w:rPr>
                <w:rFonts w:ascii="Times New Roman" w:hAnsi="Times New Roman"/>
              </w:rPr>
              <w:lastRenderedPageBreak/>
              <w:t>(волонтерской) деятельности</w:t>
            </w:r>
          </w:p>
        </w:tc>
      </w:tr>
      <w:tr w:rsidR="009A4206" w:rsidRPr="001D2593" w:rsidTr="009A4206">
        <w:tc>
          <w:tcPr>
            <w:tcW w:w="166" w:type="pct"/>
            <w:vMerge/>
            <w:shd w:val="clear" w:color="auto" w:fill="auto"/>
          </w:tcPr>
          <w:p w:rsidR="00A01C85" w:rsidRPr="00843A3C" w:rsidRDefault="00A01C85" w:rsidP="00A01C85">
            <w:pPr>
              <w:contextualSpacing/>
              <w:jc w:val="both"/>
              <w:rPr>
                <w:rFonts w:ascii="Times New Roman" w:hAnsi="Times New Roman"/>
                <w:b/>
                <w:sz w:val="24"/>
                <w:szCs w:val="24"/>
              </w:rPr>
            </w:pPr>
          </w:p>
        </w:tc>
        <w:tc>
          <w:tcPr>
            <w:tcW w:w="558" w:type="pct"/>
            <w:vMerge/>
            <w:shd w:val="clear" w:color="auto" w:fill="auto"/>
          </w:tcPr>
          <w:p w:rsidR="00A01C85" w:rsidRPr="00843A3C" w:rsidRDefault="00A01C85" w:rsidP="00A01C85">
            <w:pPr>
              <w:contextualSpacing/>
              <w:jc w:val="both"/>
              <w:rPr>
                <w:rFonts w:ascii="Times New Roman" w:hAnsi="Times New Roman"/>
                <w:b/>
                <w:sz w:val="24"/>
                <w:szCs w:val="24"/>
              </w:rPr>
            </w:pPr>
          </w:p>
        </w:tc>
        <w:tc>
          <w:tcPr>
            <w:tcW w:w="827" w:type="pct"/>
            <w:vMerge/>
            <w:shd w:val="clear" w:color="auto" w:fill="auto"/>
          </w:tcPr>
          <w:p w:rsidR="00A01C85" w:rsidRPr="00843A3C" w:rsidRDefault="00A01C85" w:rsidP="00A01C85">
            <w:pPr>
              <w:contextualSpacing/>
              <w:jc w:val="both"/>
              <w:rPr>
                <w:rFonts w:ascii="Times New Roman" w:hAnsi="Times New Roman"/>
                <w:b/>
                <w:sz w:val="24"/>
                <w:szCs w:val="24"/>
              </w:rPr>
            </w:pPr>
          </w:p>
        </w:tc>
        <w:tc>
          <w:tcPr>
            <w:tcW w:w="367" w:type="pct"/>
            <w:shd w:val="clear" w:color="auto" w:fill="auto"/>
          </w:tcPr>
          <w:p w:rsidR="00A01C85" w:rsidRPr="00843A3C" w:rsidRDefault="00A01C85" w:rsidP="00A01C85">
            <w:pPr>
              <w:jc w:val="center"/>
              <w:rPr>
                <w:rFonts w:ascii="Times New Roman" w:eastAsia="Calibri" w:hAnsi="Times New Roman"/>
                <w:sz w:val="20"/>
                <w:szCs w:val="20"/>
              </w:rPr>
            </w:pPr>
            <w:r w:rsidRPr="00843A3C">
              <w:rPr>
                <w:rFonts w:ascii="Times New Roman" w:eastAsia="Calibri" w:hAnsi="Times New Roman"/>
                <w:sz w:val="20"/>
                <w:szCs w:val="20"/>
              </w:rPr>
              <w:t>школьники</w:t>
            </w:r>
          </w:p>
        </w:tc>
        <w:tc>
          <w:tcPr>
            <w:tcW w:w="276" w:type="pct"/>
            <w:shd w:val="clear" w:color="auto" w:fill="auto"/>
          </w:tcPr>
          <w:p w:rsidR="00A01C85" w:rsidRPr="00843A3C" w:rsidRDefault="00A01C85" w:rsidP="00A01C85">
            <w:pPr>
              <w:jc w:val="center"/>
              <w:rPr>
                <w:rFonts w:ascii="Times New Roman" w:eastAsia="Calibri" w:hAnsi="Times New Roman"/>
                <w:sz w:val="20"/>
                <w:szCs w:val="20"/>
              </w:rPr>
            </w:pPr>
            <w:r w:rsidRPr="00843A3C">
              <w:rPr>
                <w:rFonts w:ascii="Times New Roman" w:eastAsia="Calibri" w:hAnsi="Times New Roman"/>
                <w:sz w:val="20"/>
                <w:szCs w:val="20"/>
              </w:rPr>
              <w:t>молодежь</w:t>
            </w:r>
          </w:p>
        </w:tc>
        <w:tc>
          <w:tcPr>
            <w:tcW w:w="413" w:type="pct"/>
            <w:shd w:val="clear" w:color="auto" w:fill="auto"/>
          </w:tcPr>
          <w:p w:rsidR="00A01C85" w:rsidRPr="00843A3C" w:rsidRDefault="00A01C85" w:rsidP="00A01C85">
            <w:pPr>
              <w:jc w:val="center"/>
              <w:rPr>
                <w:rFonts w:ascii="Times New Roman" w:eastAsia="Calibri" w:hAnsi="Times New Roman"/>
                <w:sz w:val="20"/>
                <w:szCs w:val="20"/>
              </w:rPr>
            </w:pPr>
            <w:r w:rsidRPr="00843A3C">
              <w:rPr>
                <w:rFonts w:ascii="Times New Roman" w:eastAsia="Calibri" w:hAnsi="Times New Roman"/>
                <w:sz w:val="20"/>
                <w:szCs w:val="20"/>
              </w:rPr>
              <w:t>участники клубных формирований</w:t>
            </w:r>
          </w:p>
        </w:tc>
        <w:tc>
          <w:tcPr>
            <w:tcW w:w="368" w:type="pct"/>
            <w:shd w:val="clear" w:color="auto" w:fill="auto"/>
          </w:tcPr>
          <w:p w:rsidR="00A01C85" w:rsidRPr="00843A3C" w:rsidRDefault="00A01C85" w:rsidP="00A01C85">
            <w:pPr>
              <w:jc w:val="center"/>
              <w:rPr>
                <w:rFonts w:ascii="Times New Roman" w:eastAsia="Calibri" w:hAnsi="Times New Roman"/>
                <w:sz w:val="20"/>
                <w:szCs w:val="20"/>
              </w:rPr>
            </w:pPr>
            <w:r w:rsidRPr="00843A3C">
              <w:rPr>
                <w:rFonts w:ascii="Times New Roman" w:eastAsia="Calibri" w:hAnsi="Times New Roman"/>
                <w:sz w:val="20"/>
                <w:szCs w:val="20"/>
              </w:rPr>
              <w:t>волонтеры Серебряного возраста</w:t>
            </w:r>
          </w:p>
        </w:tc>
        <w:tc>
          <w:tcPr>
            <w:tcW w:w="368" w:type="pct"/>
            <w:shd w:val="clear" w:color="auto" w:fill="auto"/>
          </w:tcPr>
          <w:p w:rsidR="00A01C85" w:rsidRPr="00843A3C" w:rsidRDefault="00A01C85" w:rsidP="00A01C85">
            <w:pPr>
              <w:contextualSpacing/>
              <w:jc w:val="center"/>
              <w:rPr>
                <w:rFonts w:ascii="Times New Roman" w:hAnsi="Times New Roman"/>
                <w:b/>
                <w:sz w:val="20"/>
                <w:szCs w:val="20"/>
              </w:rPr>
            </w:pPr>
            <w:r w:rsidRPr="00843A3C">
              <w:rPr>
                <w:rFonts w:ascii="Times New Roman" w:eastAsia="Calibri" w:hAnsi="Times New Roman"/>
                <w:sz w:val="20"/>
                <w:szCs w:val="20"/>
              </w:rPr>
              <w:t>иные категории волонтеров</w:t>
            </w:r>
          </w:p>
        </w:tc>
        <w:tc>
          <w:tcPr>
            <w:tcW w:w="873" w:type="pct"/>
            <w:vMerge/>
            <w:shd w:val="clear" w:color="auto" w:fill="auto"/>
          </w:tcPr>
          <w:p w:rsidR="00A01C85" w:rsidRPr="00843A3C" w:rsidRDefault="00A01C85" w:rsidP="00A01C85">
            <w:pPr>
              <w:contextualSpacing/>
              <w:jc w:val="both"/>
              <w:rPr>
                <w:rFonts w:ascii="Times New Roman" w:hAnsi="Times New Roman"/>
                <w:b/>
                <w:sz w:val="24"/>
                <w:szCs w:val="24"/>
              </w:rPr>
            </w:pPr>
          </w:p>
        </w:tc>
        <w:tc>
          <w:tcPr>
            <w:tcW w:w="784" w:type="pct"/>
            <w:vMerge/>
            <w:shd w:val="clear" w:color="auto" w:fill="auto"/>
          </w:tcPr>
          <w:p w:rsidR="00A01C85" w:rsidRPr="00843A3C" w:rsidRDefault="00A01C85" w:rsidP="00A01C85">
            <w:pPr>
              <w:contextualSpacing/>
              <w:jc w:val="both"/>
              <w:rPr>
                <w:rFonts w:ascii="Times New Roman" w:hAnsi="Times New Roman"/>
                <w:b/>
                <w:sz w:val="24"/>
                <w:szCs w:val="24"/>
              </w:rPr>
            </w:pPr>
          </w:p>
        </w:tc>
      </w:tr>
      <w:tr w:rsidR="009A4206" w:rsidRPr="001D2593" w:rsidTr="009A4206">
        <w:tc>
          <w:tcPr>
            <w:tcW w:w="166" w:type="pct"/>
            <w:shd w:val="clear" w:color="auto" w:fill="auto"/>
          </w:tcPr>
          <w:p w:rsidR="00A01C85" w:rsidRPr="008F5A6B" w:rsidRDefault="008F5A6B" w:rsidP="00A01C85">
            <w:pPr>
              <w:contextualSpacing/>
              <w:jc w:val="both"/>
              <w:rPr>
                <w:rFonts w:ascii="Times New Roman" w:hAnsi="Times New Roman"/>
                <w:b/>
              </w:rPr>
            </w:pPr>
            <w:r w:rsidRPr="008F5A6B">
              <w:rPr>
                <w:rFonts w:ascii="Times New Roman" w:hAnsi="Times New Roman"/>
                <w:b/>
              </w:rPr>
              <w:lastRenderedPageBreak/>
              <w:t>1</w:t>
            </w:r>
          </w:p>
        </w:tc>
        <w:tc>
          <w:tcPr>
            <w:tcW w:w="558" w:type="pct"/>
            <w:shd w:val="clear" w:color="auto" w:fill="auto"/>
          </w:tcPr>
          <w:p w:rsidR="00A01C85" w:rsidRDefault="00AA29A6" w:rsidP="00A01C85">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01C85">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01C85">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01C85">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Pr="001D2593" w:rsidRDefault="00AB06A6" w:rsidP="00A01C85">
            <w:pPr>
              <w:contextualSpacing/>
              <w:jc w:val="both"/>
              <w:rPr>
                <w:rFonts w:ascii="Times New Roman" w:hAnsi="Times New Roman"/>
                <w:b/>
                <w:highlight w:val="yellow"/>
              </w:rPr>
            </w:pPr>
            <w:r>
              <w:rPr>
                <w:rFonts w:ascii="Times New Roman" w:hAnsi="Times New Roman" w:cs="Times New Roman"/>
                <w:sz w:val="24"/>
                <w:szCs w:val="24"/>
              </w:rPr>
              <w:t>д.Пашторы</w:t>
            </w:r>
          </w:p>
        </w:tc>
        <w:tc>
          <w:tcPr>
            <w:tcW w:w="827" w:type="pct"/>
            <w:shd w:val="clear" w:color="auto" w:fill="auto"/>
          </w:tcPr>
          <w:p w:rsidR="00A01C85" w:rsidRPr="001C126C" w:rsidRDefault="001C126C" w:rsidP="001C126C">
            <w:pPr>
              <w:contextualSpacing/>
              <w:jc w:val="both"/>
              <w:rPr>
                <w:rFonts w:ascii="Times New Roman" w:hAnsi="Times New Roman"/>
              </w:rPr>
            </w:pPr>
            <w:r w:rsidRPr="001C126C">
              <w:rPr>
                <w:rFonts w:ascii="Times New Roman" w:hAnsi="Times New Roman"/>
              </w:rPr>
              <w:t>Ц</w:t>
            </w:r>
            <w:r>
              <w:rPr>
                <w:rFonts w:ascii="Times New Roman" w:hAnsi="Times New Roman"/>
              </w:rPr>
              <w:t>икл мероприятий посвященных празднованию Рождества Христова</w:t>
            </w:r>
            <w:r w:rsidR="00772B6F">
              <w:rPr>
                <w:rFonts w:ascii="Times New Roman" w:hAnsi="Times New Roman"/>
              </w:rPr>
              <w:t xml:space="preserve"> (5 мероприятий)</w:t>
            </w:r>
          </w:p>
        </w:tc>
        <w:tc>
          <w:tcPr>
            <w:tcW w:w="367" w:type="pct"/>
            <w:shd w:val="clear" w:color="auto" w:fill="auto"/>
          </w:tcPr>
          <w:p w:rsidR="00A01C85" w:rsidRPr="001C126C" w:rsidRDefault="008F5A6B" w:rsidP="00A01C85">
            <w:pPr>
              <w:jc w:val="both"/>
              <w:rPr>
                <w:rFonts w:ascii="Times New Roman" w:eastAsia="Calibri" w:hAnsi="Times New Roman"/>
              </w:rPr>
            </w:pPr>
            <w:r>
              <w:rPr>
                <w:rFonts w:ascii="Times New Roman" w:eastAsia="Calibri" w:hAnsi="Times New Roman"/>
              </w:rPr>
              <w:t>31</w:t>
            </w:r>
          </w:p>
        </w:tc>
        <w:tc>
          <w:tcPr>
            <w:tcW w:w="276" w:type="pct"/>
            <w:shd w:val="clear" w:color="auto" w:fill="auto"/>
          </w:tcPr>
          <w:p w:rsidR="00A01C85" w:rsidRPr="001C126C" w:rsidRDefault="00AA29A6" w:rsidP="00A01C85">
            <w:pPr>
              <w:jc w:val="both"/>
              <w:rPr>
                <w:rFonts w:ascii="Times New Roman" w:eastAsia="Calibri" w:hAnsi="Times New Roman"/>
              </w:rPr>
            </w:pPr>
            <w:r>
              <w:rPr>
                <w:rFonts w:ascii="Times New Roman" w:eastAsia="Calibri" w:hAnsi="Times New Roman"/>
              </w:rPr>
              <w:t>8</w:t>
            </w:r>
          </w:p>
        </w:tc>
        <w:tc>
          <w:tcPr>
            <w:tcW w:w="413" w:type="pct"/>
            <w:shd w:val="clear" w:color="auto" w:fill="auto"/>
          </w:tcPr>
          <w:p w:rsidR="00A01C85" w:rsidRPr="001C126C" w:rsidRDefault="00AA29A6" w:rsidP="00A01C85">
            <w:pPr>
              <w:jc w:val="both"/>
              <w:rPr>
                <w:rFonts w:ascii="Times New Roman" w:eastAsia="Calibri" w:hAnsi="Times New Roman"/>
              </w:rPr>
            </w:pPr>
            <w:r>
              <w:rPr>
                <w:rFonts w:ascii="Times New Roman" w:eastAsia="Calibri" w:hAnsi="Times New Roman"/>
              </w:rPr>
              <w:t>10</w:t>
            </w:r>
          </w:p>
        </w:tc>
        <w:tc>
          <w:tcPr>
            <w:tcW w:w="368" w:type="pct"/>
            <w:shd w:val="clear" w:color="auto" w:fill="auto"/>
          </w:tcPr>
          <w:p w:rsidR="00A01C85" w:rsidRPr="001C126C" w:rsidRDefault="00AA29A6" w:rsidP="00A01C85">
            <w:pPr>
              <w:jc w:val="both"/>
              <w:rPr>
                <w:rFonts w:ascii="Times New Roman" w:eastAsia="Calibri" w:hAnsi="Times New Roman"/>
              </w:rPr>
            </w:pPr>
            <w:r>
              <w:rPr>
                <w:rFonts w:ascii="Times New Roman" w:eastAsia="Calibri" w:hAnsi="Times New Roman"/>
              </w:rPr>
              <w:t>14</w:t>
            </w:r>
          </w:p>
        </w:tc>
        <w:tc>
          <w:tcPr>
            <w:tcW w:w="368" w:type="pct"/>
            <w:shd w:val="clear" w:color="auto" w:fill="auto"/>
          </w:tcPr>
          <w:p w:rsidR="00A01C85" w:rsidRPr="001C126C"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01C85" w:rsidRPr="001C126C" w:rsidRDefault="00AA29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01C85" w:rsidRPr="001C126C" w:rsidRDefault="00A01C85" w:rsidP="00A01C85">
            <w:pPr>
              <w:contextualSpacing/>
              <w:jc w:val="both"/>
              <w:rPr>
                <w:rFonts w:ascii="Times New Roman" w:hAnsi="Times New Roman"/>
              </w:rPr>
            </w:pPr>
          </w:p>
        </w:tc>
      </w:tr>
      <w:tr w:rsidR="009A4206" w:rsidRPr="001D2593" w:rsidTr="009A4206">
        <w:tc>
          <w:tcPr>
            <w:tcW w:w="166" w:type="pct"/>
            <w:shd w:val="clear" w:color="auto" w:fill="auto"/>
          </w:tcPr>
          <w:p w:rsidR="00AA29A6" w:rsidRPr="008F5A6B" w:rsidRDefault="008F5A6B" w:rsidP="00A01C85">
            <w:pPr>
              <w:contextualSpacing/>
              <w:jc w:val="both"/>
              <w:rPr>
                <w:rFonts w:ascii="Times New Roman" w:hAnsi="Times New Roman"/>
                <w:b/>
              </w:rPr>
            </w:pPr>
            <w:r w:rsidRPr="008F5A6B">
              <w:rPr>
                <w:rFonts w:ascii="Times New Roman" w:hAnsi="Times New Roman"/>
                <w:b/>
              </w:rPr>
              <w:t>2</w:t>
            </w:r>
          </w:p>
        </w:tc>
        <w:tc>
          <w:tcPr>
            <w:tcW w:w="558" w:type="pct"/>
            <w:shd w:val="clear" w:color="auto" w:fill="auto"/>
          </w:tcPr>
          <w:p w:rsidR="00AA29A6" w:rsidRDefault="00AA29A6" w:rsidP="00A01C85">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A29A6" w:rsidRPr="001C126C" w:rsidRDefault="00AA29A6" w:rsidP="001C126C">
            <w:pPr>
              <w:contextualSpacing/>
              <w:jc w:val="both"/>
              <w:rPr>
                <w:rFonts w:ascii="Times New Roman" w:hAnsi="Times New Roman"/>
              </w:rPr>
            </w:pPr>
            <w:r>
              <w:rPr>
                <w:rFonts w:ascii="Times New Roman" w:hAnsi="Times New Roman"/>
              </w:rPr>
              <w:t>Мероприятия, посвященные Международному женскому дню.</w:t>
            </w:r>
            <w:r w:rsidR="00772B6F">
              <w:rPr>
                <w:rFonts w:ascii="Times New Roman" w:hAnsi="Times New Roman"/>
              </w:rPr>
              <w:t xml:space="preserve"> (9 мероприятий)</w:t>
            </w:r>
          </w:p>
        </w:tc>
        <w:tc>
          <w:tcPr>
            <w:tcW w:w="367" w:type="pct"/>
            <w:shd w:val="clear" w:color="auto" w:fill="auto"/>
          </w:tcPr>
          <w:p w:rsidR="00AA29A6" w:rsidRDefault="00607E36" w:rsidP="00A01C85">
            <w:pPr>
              <w:jc w:val="both"/>
              <w:rPr>
                <w:rFonts w:ascii="Times New Roman" w:eastAsia="Calibri" w:hAnsi="Times New Roman"/>
              </w:rPr>
            </w:pPr>
            <w:r>
              <w:rPr>
                <w:rFonts w:ascii="Times New Roman" w:eastAsia="Calibri" w:hAnsi="Times New Roman"/>
              </w:rPr>
              <w:t>27</w:t>
            </w:r>
          </w:p>
        </w:tc>
        <w:tc>
          <w:tcPr>
            <w:tcW w:w="276" w:type="pct"/>
            <w:shd w:val="clear" w:color="auto" w:fill="auto"/>
          </w:tcPr>
          <w:p w:rsidR="00AA29A6" w:rsidRDefault="00AB06A6" w:rsidP="00A01C85">
            <w:pPr>
              <w:jc w:val="both"/>
              <w:rPr>
                <w:rFonts w:ascii="Times New Roman" w:eastAsia="Calibri" w:hAnsi="Times New Roman"/>
              </w:rPr>
            </w:pPr>
            <w:r>
              <w:rPr>
                <w:rFonts w:ascii="Times New Roman" w:eastAsia="Calibri" w:hAnsi="Times New Roman"/>
              </w:rPr>
              <w:t>2</w:t>
            </w:r>
          </w:p>
        </w:tc>
        <w:tc>
          <w:tcPr>
            <w:tcW w:w="413" w:type="pct"/>
            <w:shd w:val="clear" w:color="auto" w:fill="auto"/>
          </w:tcPr>
          <w:p w:rsidR="00AA29A6" w:rsidRDefault="00AB06A6" w:rsidP="00A01C85">
            <w:pPr>
              <w:jc w:val="both"/>
              <w:rPr>
                <w:rFonts w:ascii="Times New Roman" w:eastAsia="Calibri" w:hAnsi="Times New Roman"/>
              </w:rPr>
            </w:pPr>
            <w:r>
              <w:rPr>
                <w:rFonts w:ascii="Times New Roman" w:eastAsia="Calibri" w:hAnsi="Times New Roman"/>
              </w:rPr>
              <w:t>7</w:t>
            </w:r>
          </w:p>
        </w:tc>
        <w:tc>
          <w:tcPr>
            <w:tcW w:w="368" w:type="pct"/>
            <w:shd w:val="clear" w:color="auto" w:fill="auto"/>
          </w:tcPr>
          <w:p w:rsidR="00AA29A6" w:rsidRDefault="00607E36" w:rsidP="00A01C85">
            <w:pPr>
              <w:jc w:val="both"/>
              <w:rPr>
                <w:rFonts w:ascii="Times New Roman" w:eastAsia="Calibri" w:hAnsi="Times New Roman"/>
              </w:rPr>
            </w:pPr>
            <w:r>
              <w:rPr>
                <w:rFonts w:ascii="Times New Roman" w:eastAsia="Calibri" w:hAnsi="Times New Roman"/>
              </w:rPr>
              <w:t>9</w:t>
            </w:r>
          </w:p>
        </w:tc>
        <w:tc>
          <w:tcPr>
            <w:tcW w:w="368" w:type="pct"/>
            <w:shd w:val="clear" w:color="auto" w:fill="auto"/>
          </w:tcPr>
          <w:p w:rsidR="00AA29A6" w:rsidRPr="001C126C"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A29A6" w:rsidRDefault="00AA29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A29A6" w:rsidRPr="001C126C" w:rsidRDefault="00AA29A6" w:rsidP="00A01C85">
            <w:pPr>
              <w:contextualSpacing/>
              <w:jc w:val="both"/>
              <w:rPr>
                <w:rFonts w:ascii="Times New Roman" w:hAnsi="Times New Roman"/>
              </w:rPr>
            </w:pPr>
          </w:p>
        </w:tc>
      </w:tr>
      <w:tr w:rsidR="00607E36" w:rsidRPr="001D2593" w:rsidTr="009A4206">
        <w:tc>
          <w:tcPr>
            <w:tcW w:w="166" w:type="pct"/>
            <w:shd w:val="clear" w:color="auto" w:fill="auto"/>
          </w:tcPr>
          <w:p w:rsidR="00607E36" w:rsidRPr="008F5A6B" w:rsidRDefault="008F5A6B" w:rsidP="00A01C85">
            <w:pPr>
              <w:contextualSpacing/>
              <w:jc w:val="both"/>
              <w:rPr>
                <w:rFonts w:ascii="Times New Roman" w:hAnsi="Times New Roman"/>
                <w:b/>
              </w:rPr>
            </w:pPr>
            <w:r w:rsidRPr="008F5A6B">
              <w:rPr>
                <w:rFonts w:ascii="Times New Roman" w:hAnsi="Times New Roman"/>
                <w:b/>
              </w:rPr>
              <w:t>3</w:t>
            </w:r>
          </w:p>
        </w:tc>
        <w:tc>
          <w:tcPr>
            <w:tcW w:w="558" w:type="pct"/>
            <w:shd w:val="clear" w:color="auto" w:fill="auto"/>
          </w:tcPr>
          <w:p w:rsidR="00607E36" w:rsidRDefault="00607E36" w:rsidP="00A01C85">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607E36" w:rsidRDefault="00AB06A6" w:rsidP="001C126C">
            <w:pPr>
              <w:contextualSpacing/>
              <w:jc w:val="both"/>
              <w:rPr>
                <w:rFonts w:ascii="Times New Roman" w:hAnsi="Times New Roman"/>
              </w:rPr>
            </w:pPr>
            <w:r>
              <w:rPr>
                <w:rFonts w:ascii="Times New Roman" w:hAnsi="Times New Roman"/>
              </w:rPr>
              <w:t>Празднование национального праздника народов ханты «Тылыщ поры»</w:t>
            </w:r>
            <w:r w:rsidR="00772B6F">
              <w:rPr>
                <w:rFonts w:ascii="Times New Roman" w:hAnsi="Times New Roman"/>
              </w:rPr>
              <w:t xml:space="preserve"> (4 мероприятия)</w:t>
            </w:r>
          </w:p>
        </w:tc>
        <w:tc>
          <w:tcPr>
            <w:tcW w:w="367" w:type="pct"/>
            <w:shd w:val="clear" w:color="auto" w:fill="auto"/>
          </w:tcPr>
          <w:p w:rsidR="00607E36" w:rsidRDefault="008F5A6B" w:rsidP="00A01C85">
            <w:pPr>
              <w:jc w:val="both"/>
              <w:rPr>
                <w:rFonts w:ascii="Times New Roman" w:eastAsia="Calibri" w:hAnsi="Times New Roman"/>
              </w:rPr>
            </w:pPr>
            <w:r>
              <w:rPr>
                <w:rFonts w:ascii="Times New Roman" w:eastAsia="Calibri" w:hAnsi="Times New Roman"/>
              </w:rPr>
              <w:t>14</w:t>
            </w:r>
          </w:p>
        </w:tc>
        <w:tc>
          <w:tcPr>
            <w:tcW w:w="276" w:type="pct"/>
            <w:shd w:val="clear" w:color="auto" w:fill="auto"/>
          </w:tcPr>
          <w:p w:rsidR="00607E36" w:rsidRDefault="001E02DD" w:rsidP="00A01C85">
            <w:pPr>
              <w:jc w:val="both"/>
              <w:rPr>
                <w:rFonts w:ascii="Times New Roman" w:eastAsia="Calibri" w:hAnsi="Times New Roman"/>
              </w:rPr>
            </w:pPr>
            <w:r>
              <w:rPr>
                <w:rFonts w:ascii="Times New Roman" w:eastAsia="Calibri" w:hAnsi="Times New Roman"/>
              </w:rPr>
              <w:t>5</w:t>
            </w:r>
          </w:p>
        </w:tc>
        <w:tc>
          <w:tcPr>
            <w:tcW w:w="413" w:type="pct"/>
            <w:shd w:val="clear" w:color="auto" w:fill="auto"/>
          </w:tcPr>
          <w:p w:rsidR="00607E36" w:rsidRDefault="00A93C8C" w:rsidP="00A01C85">
            <w:pPr>
              <w:jc w:val="both"/>
              <w:rPr>
                <w:rFonts w:ascii="Times New Roman" w:eastAsia="Calibri" w:hAnsi="Times New Roman"/>
              </w:rPr>
            </w:pPr>
            <w:r>
              <w:rPr>
                <w:rFonts w:ascii="Times New Roman" w:eastAsia="Calibri" w:hAnsi="Times New Roman"/>
              </w:rPr>
              <w:t>11</w:t>
            </w:r>
          </w:p>
        </w:tc>
        <w:tc>
          <w:tcPr>
            <w:tcW w:w="368" w:type="pct"/>
            <w:shd w:val="clear" w:color="auto" w:fill="auto"/>
          </w:tcPr>
          <w:p w:rsidR="00607E36" w:rsidRDefault="000C028A" w:rsidP="00A01C85">
            <w:pPr>
              <w:jc w:val="both"/>
              <w:rPr>
                <w:rFonts w:ascii="Times New Roman" w:eastAsia="Calibri" w:hAnsi="Times New Roman"/>
              </w:rPr>
            </w:pPr>
            <w:r>
              <w:rPr>
                <w:rFonts w:ascii="Times New Roman" w:eastAsia="Calibri" w:hAnsi="Times New Roman"/>
              </w:rPr>
              <w:t>3</w:t>
            </w:r>
          </w:p>
        </w:tc>
        <w:tc>
          <w:tcPr>
            <w:tcW w:w="368" w:type="pct"/>
            <w:shd w:val="clear" w:color="auto" w:fill="auto"/>
          </w:tcPr>
          <w:p w:rsidR="00607E3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607E3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607E36" w:rsidRPr="001C126C" w:rsidRDefault="00607E3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4</w:t>
            </w:r>
          </w:p>
        </w:tc>
        <w:tc>
          <w:tcPr>
            <w:tcW w:w="558" w:type="pct"/>
            <w:shd w:val="clear" w:color="auto" w:fill="auto"/>
          </w:tcPr>
          <w:p w:rsidR="00AB06A6" w:rsidRDefault="00AB06A6" w:rsidP="00A01C85">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AB06A6" w:rsidP="008F5A6B">
            <w:pPr>
              <w:contextualSpacing/>
              <w:jc w:val="both"/>
              <w:rPr>
                <w:rFonts w:ascii="Times New Roman" w:hAnsi="Times New Roman"/>
              </w:rPr>
            </w:pPr>
            <w:r>
              <w:rPr>
                <w:rFonts w:ascii="Times New Roman" w:hAnsi="Times New Roman"/>
              </w:rPr>
              <w:t>Народные гуляния, празднование Масленицы, проводы Русской Зимы</w:t>
            </w:r>
            <w:r w:rsidR="00772B6F">
              <w:rPr>
                <w:rFonts w:ascii="Times New Roman" w:hAnsi="Times New Roman"/>
              </w:rPr>
              <w:t xml:space="preserve"> (1</w:t>
            </w:r>
            <w:r w:rsidR="008F5A6B">
              <w:rPr>
                <w:rFonts w:ascii="Times New Roman" w:hAnsi="Times New Roman"/>
              </w:rPr>
              <w:t>4</w:t>
            </w:r>
            <w:r w:rsidR="00772B6F">
              <w:rPr>
                <w:rFonts w:ascii="Times New Roman" w:hAnsi="Times New Roman"/>
              </w:rPr>
              <w:t xml:space="preserve"> мероприятий)</w:t>
            </w:r>
          </w:p>
        </w:tc>
        <w:tc>
          <w:tcPr>
            <w:tcW w:w="367" w:type="pct"/>
            <w:shd w:val="clear" w:color="auto" w:fill="auto"/>
          </w:tcPr>
          <w:p w:rsidR="00AB06A6" w:rsidRDefault="008F5A6B" w:rsidP="00A01C85">
            <w:pPr>
              <w:jc w:val="both"/>
              <w:rPr>
                <w:rFonts w:ascii="Times New Roman" w:eastAsia="Calibri" w:hAnsi="Times New Roman"/>
              </w:rPr>
            </w:pPr>
            <w:r>
              <w:rPr>
                <w:rFonts w:ascii="Times New Roman" w:eastAsia="Calibri" w:hAnsi="Times New Roman"/>
              </w:rPr>
              <w:t>35</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6</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15</w:t>
            </w:r>
          </w:p>
        </w:tc>
        <w:tc>
          <w:tcPr>
            <w:tcW w:w="368" w:type="pct"/>
            <w:shd w:val="clear" w:color="auto" w:fill="auto"/>
          </w:tcPr>
          <w:p w:rsidR="00AB06A6" w:rsidRDefault="000C028A" w:rsidP="00A01C85">
            <w:pPr>
              <w:jc w:val="both"/>
              <w:rPr>
                <w:rFonts w:ascii="Times New Roman" w:eastAsia="Calibri" w:hAnsi="Times New Roman"/>
              </w:rPr>
            </w:pPr>
            <w:r>
              <w:rPr>
                <w:rFonts w:ascii="Times New Roman" w:eastAsia="Calibri" w:hAnsi="Times New Roman"/>
              </w:rPr>
              <w:t>13</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5</w:t>
            </w:r>
          </w:p>
        </w:tc>
        <w:tc>
          <w:tcPr>
            <w:tcW w:w="558" w:type="pct"/>
            <w:shd w:val="clear" w:color="auto" w:fill="auto"/>
          </w:tcPr>
          <w:p w:rsidR="00AB06A6" w:rsidRDefault="00AB06A6" w:rsidP="00A01C85">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AB06A6" w:rsidP="00AB06A6">
            <w:pPr>
              <w:contextualSpacing/>
              <w:jc w:val="both"/>
              <w:rPr>
                <w:rFonts w:ascii="Times New Roman" w:hAnsi="Times New Roman"/>
              </w:rPr>
            </w:pPr>
            <w:r>
              <w:rPr>
                <w:rFonts w:ascii="Times New Roman" w:hAnsi="Times New Roman"/>
              </w:rPr>
              <w:t>Празднование национального праздника народов ханты «Вороний день»</w:t>
            </w:r>
            <w:r w:rsidR="00772B6F">
              <w:rPr>
                <w:rFonts w:ascii="Times New Roman" w:hAnsi="Times New Roman"/>
              </w:rPr>
              <w:t xml:space="preserve"> (4 мероприятия)</w:t>
            </w:r>
          </w:p>
        </w:tc>
        <w:tc>
          <w:tcPr>
            <w:tcW w:w="367" w:type="pct"/>
            <w:shd w:val="clear" w:color="auto" w:fill="auto"/>
          </w:tcPr>
          <w:p w:rsidR="00AB06A6" w:rsidRDefault="008F5A6B" w:rsidP="00A01C85">
            <w:pPr>
              <w:jc w:val="both"/>
              <w:rPr>
                <w:rFonts w:ascii="Times New Roman" w:eastAsia="Calibri" w:hAnsi="Times New Roman"/>
              </w:rPr>
            </w:pPr>
            <w:r>
              <w:rPr>
                <w:rFonts w:ascii="Times New Roman" w:eastAsia="Calibri" w:hAnsi="Times New Roman"/>
              </w:rPr>
              <w:t>14</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5</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12</w:t>
            </w:r>
          </w:p>
        </w:tc>
        <w:tc>
          <w:tcPr>
            <w:tcW w:w="368" w:type="pct"/>
            <w:shd w:val="clear" w:color="auto" w:fill="auto"/>
          </w:tcPr>
          <w:p w:rsidR="00AB06A6" w:rsidRDefault="000C028A" w:rsidP="00A01C85">
            <w:pPr>
              <w:jc w:val="both"/>
              <w:rPr>
                <w:rFonts w:ascii="Times New Roman" w:eastAsia="Calibri" w:hAnsi="Times New Roman"/>
              </w:rPr>
            </w:pPr>
            <w:r>
              <w:rPr>
                <w:rFonts w:ascii="Times New Roman" w:eastAsia="Calibri" w:hAnsi="Times New Roman"/>
              </w:rPr>
              <w:t>5</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6</w:t>
            </w:r>
          </w:p>
        </w:tc>
        <w:tc>
          <w:tcPr>
            <w:tcW w:w="558" w:type="pct"/>
            <w:shd w:val="clear" w:color="auto" w:fill="auto"/>
          </w:tcPr>
          <w:p w:rsidR="00AB06A6" w:rsidRDefault="00AB06A6" w:rsidP="00A01C85">
            <w:pPr>
              <w:contextualSpacing/>
              <w:jc w:val="both"/>
              <w:rPr>
                <w:rFonts w:ascii="Times New Roman" w:hAnsi="Times New Roman" w:cs="Times New Roman"/>
                <w:sz w:val="24"/>
                <w:szCs w:val="24"/>
              </w:rPr>
            </w:pPr>
            <w:r>
              <w:rPr>
                <w:rFonts w:ascii="Times New Roman" w:hAnsi="Times New Roman" w:cs="Times New Roman"/>
                <w:sz w:val="24"/>
                <w:szCs w:val="24"/>
              </w:rPr>
              <w:t xml:space="preserve">МАУ ЦКиС  </w:t>
            </w:r>
            <w:r>
              <w:rPr>
                <w:rFonts w:ascii="Times New Roman" w:hAnsi="Times New Roman" w:cs="Times New Roman"/>
                <w:sz w:val="24"/>
                <w:szCs w:val="24"/>
              </w:rPr>
              <w:lastRenderedPageBreak/>
              <w:t>«Созвездие»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E218FE" w:rsidP="001C126C">
            <w:pPr>
              <w:contextualSpacing/>
              <w:jc w:val="both"/>
              <w:rPr>
                <w:rFonts w:ascii="Times New Roman" w:hAnsi="Times New Roman"/>
              </w:rPr>
            </w:pPr>
            <w:r>
              <w:rPr>
                <w:rFonts w:ascii="Times New Roman" w:hAnsi="Times New Roman"/>
              </w:rPr>
              <w:lastRenderedPageBreak/>
              <w:t>Мероприятия в честь Дня Победы в ВОВ.</w:t>
            </w:r>
            <w:r w:rsidR="00772B6F">
              <w:rPr>
                <w:rFonts w:ascii="Times New Roman" w:hAnsi="Times New Roman"/>
              </w:rPr>
              <w:t xml:space="preserve"> (14 </w:t>
            </w:r>
            <w:r w:rsidR="00772B6F">
              <w:rPr>
                <w:rFonts w:ascii="Times New Roman" w:hAnsi="Times New Roman"/>
              </w:rPr>
              <w:lastRenderedPageBreak/>
              <w:t>мероприятий)</w:t>
            </w:r>
          </w:p>
        </w:tc>
        <w:tc>
          <w:tcPr>
            <w:tcW w:w="367" w:type="pct"/>
            <w:shd w:val="clear" w:color="auto" w:fill="auto"/>
          </w:tcPr>
          <w:p w:rsidR="00AB06A6" w:rsidRDefault="008F5A6B" w:rsidP="00A01C85">
            <w:pPr>
              <w:jc w:val="both"/>
              <w:rPr>
                <w:rFonts w:ascii="Times New Roman" w:eastAsia="Calibri" w:hAnsi="Times New Roman"/>
              </w:rPr>
            </w:pPr>
            <w:r>
              <w:rPr>
                <w:rFonts w:ascii="Times New Roman" w:eastAsia="Calibri" w:hAnsi="Times New Roman"/>
              </w:rPr>
              <w:lastRenderedPageBreak/>
              <w:t>52</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12</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15</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12</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24</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 xml:space="preserve">Помощь при организации, оформлении </w:t>
            </w:r>
            <w:r>
              <w:rPr>
                <w:rFonts w:ascii="Times New Roman" w:hAnsi="Times New Roman"/>
              </w:rPr>
              <w:lastRenderedPageBreak/>
              <w:t>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lastRenderedPageBreak/>
              <w:t>7</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E218FE" w:rsidP="00E218FE">
            <w:pPr>
              <w:contextualSpacing/>
              <w:jc w:val="both"/>
              <w:rPr>
                <w:rFonts w:ascii="Times New Roman" w:hAnsi="Times New Roman"/>
              </w:rPr>
            </w:pPr>
            <w:r>
              <w:rPr>
                <w:rFonts w:ascii="Times New Roman" w:hAnsi="Times New Roman"/>
              </w:rPr>
              <w:t>Мероприятия ко Дню защиты детей.</w:t>
            </w:r>
            <w:r w:rsidR="00772B6F">
              <w:rPr>
                <w:rFonts w:ascii="Times New Roman" w:hAnsi="Times New Roman"/>
              </w:rPr>
              <w:t xml:space="preserve"> (8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1</w:t>
            </w:r>
            <w:r w:rsidR="008F5A6B">
              <w:rPr>
                <w:rFonts w:ascii="Times New Roman" w:eastAsia="Calibri" w:hAnsi="Times New Roman"/>
              </w:rPr>
              <w:t>8</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2</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9</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7</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7D2B2F" w:rsidP="00A01C85">
            <w:pPr>
              <w:contextualSpacing/>
              <w:jc w:val="both"/>
              <w:rPr>
                <w:rFonts w:ascii="Times New Roman" w:hAnsi="Times New Roman"/>
              </w:rPr>
            </w:pPr>
            <w:r>
              <w:rPr>
                <w:rFonts w:ascii="Times New Roman" w:hAnsi="Times New Roman"/>
              </w:rPr>
              <w:t>Грамоты за активное участие</w:t>
            </w:r>
          </w:p>
        </w:tc>
      </w:tr>
      <w:tr w:rsidR="00AB06A6" w:rsidRPr="001D2593" w:rsidTr="00E218FE">
        <w:trPr>
          <w:trHeight w:val="1619"/>
        </w:trPr>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8</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E218FE" w:rsidP="001C126C">
            <w:pPr>
              <w:contextualSpacing/>
              <w:jc w:val="both"/>
              <w:rPr>
                <w:rFonts w:ascii="Times New Roman" w:hAnsi="Times New Roman"/>
              </w:rPr>
            </w:pPr>
            <w:r>
              <w:rPr>
                <w:rFonts w:ascii="Times New Roman" w:hAnsi="Times New Roman"/>
              </w:rPr>
              <w:t>Мероприятия ко Дню России</w:t>
            </w:r>
            <w:r w:rsidR="00772B6F">
              <w:rPr>
                <w:rFonts w:ascii="Times New Roman" w:hAnsi="Times New Roman"/>
              </w:rPr>
              <w:t xml:space="preserve"> </w:t>
            </w:r>
            <w:r w:rsidR="00B71D05">
              <w:rPr>
                <w:rFonts w:ascii="Times New Roman" w:hAnsi="Times New Roman"/>
              </w:rPr>
              <w:t>(10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2</w:t>
            </w:r>
            <w:r w:rsidR="008F5A6B">
              <w:rPr>
                <w:rFonts w:ascii="Times New Roman" w:eastAsia="Calibri" w:hAnsi="Times New Roman"/>
              </w:rPr>
              <w:t>6</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15</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12</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6</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9</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E218FE" w:rsidP="001C126C">
            <w:pPr>
              <w:contextualSpacing/>
              <w:jc w:val="both"/>
              <w:rPr>
                <w:rFonts w:ascii="Times New Roman" w:hAnsi="Times New Roman"/>
              </w:rPr>
            </w:pPr>
            <w:r>
              <w:rPr>
                <w:rFonts w:ascii="Times New Roman" w:hAnsi="Times New Roman"/>
              </w:rPr>
              <w:t>Празднование дня рыбака</w:t>
            </w:r>
            <w:r w:rsidR="00B71D05">
              <w:rPr>
                <w:rFonts w:ascii="Times New Roman" w:hAnsi="Times New Roman"/>
              </w:rPr>
              <w:t xml:space="preserve"> (16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2</w:t>
            </w:r>
            <w:r w:rsidR="008F5A6B">
              <w:rPr>
                <w:rFonts w:ascii="Times New Roman" w:eastAsia="Calibri" w:hAnsi="Times New Roman"/>
              </w:rPr>
              <w:t>4</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19</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17</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17</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10</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tc>
        <w:tc>
          <w:tcPr>
            <w:tcW w:w="827" w:type="pct"/>
            <w:shd w:val="clear" w:color="auto" w:fill="auto"/>
          </w:tcPr>
          <w:p w:rsidR="00AB06A6" w:rsidRDefault="00E218FE" w:rsidP="00E218FE">
            <w:pPr>
              <w:contextualSpacing/>
              <w:jc w:val="both"/>
              <w:rPr>
                <w:rFonts w:ascii="Times New Roman" w:hAnsi="Times New Roman"/>
              </w:rPr>
            </w:pPr>
            <w:r>
              <w:rPr>
                <w:rFonts w:ascii="Times New Roman" w:hAnsi="Times New Roman"/>
              </w:rPr>
              <w:t>Мероприятия посвященные юбилею с.Полноват</w:t>
            </w:r>
            <w:r w:rsidR="00B71D05">
              <w:rPr>
                <w:rFonts w:ascii="Times New Roman" w:hAnsi="Times New Roman"/>
              </w:rPr>
              <w:t xml:space="preserve"> (6 мероприятий)</w:t>
            </w:r>
          </w:p>
        </w:tc>
        <w:tc>
          <w:tcPr>
            <w:tcW w:w="367" w:type="pct"/>
            <w:shd w:val="clear" w:color="auto" w:fill="auto"/>
          </w:tcPr>
          <w:p w:rsidR="00AB06A6" w:rsidRDefault="008F5A6B" w:rsidP="00A01C85">
            <w:pPr>
              <w:jc w:val="both"/>
              <w:rPr>
                <w:rFonts w:ascii="Times New Roman" w:eastAsia="Calibri" w:hAnsi="Times New Roman"/>
              </w:rPr>
            </w:pPr>
            <w:r>
              <w:rPr>
                <w:rFonts w:ascii="Times New Roman" w:eastAsia="Calibri" w:hAnsi="Times New Roman"/>
              </w:rPr>
              <w:t>19</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6</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8</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19</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7D2B2F" w:rsidP="00A01C85">
            <w:pPr>
              <w:contextualSpacing/>
              <w:jc w:val="both"/>
              <w:rPr>
                <w:rFonts w:ascii="Times New Roman" w:hAnsi="Times New Roman"/>
              </w:rPr>
            </w:pPr>
            <w:r>
              <w:rPr>
                <w:rFonts w:ascii="Times New Roman" w:hAnsi="Times New Roman"/>
              </w:rPr>
              <w:t>Благодарственные письма</w:t>
            </w: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11</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E218FE" w:rsidP="001C126C">
            <w:pPr>
              <w:contextualSpacing/>
              <w:jc w:val="both"/>
              <w:rPr>
                <w:rFonts w:ascii="Times New Roman" w:hAnsi="Times New Roman"/>
              </w:rPr>
            </w:pPr>
            <w:r>
              <w:rPr>
                <w:rFonts w:ascii="Times New Roman" w:hAnsi="Times New Roman"/>
              </w:rPr>
              <w:t>Цикл мероприятий, посвященных Дню народного единства.</w:t>
            </w:r>
            <w:r w:rsidR="00B71D05">
              <w:rPr>
                <w:rFonts w:ascii="Times New Roman" w:hAnsi="Times New Roman"/>
              </w:rPr>
              <w:t xml:space="preserve"> (8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25</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2</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11</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7</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12</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772B6F" w:rsidP="00B71D05">
            <w:pPr>
              <w:contextualSpacing/>
              <w:jc w:val="both"/>
              <w:rPr>
                <w:rFonts w:ascii="Times New Roman" w:hAnsi="Times New Roman"/>
              </w:rPr>
            </w:pPr>
            <w:r>
              <w:rPr>
                <w:rFonts w:ascii="Times New Roman" w:hAnsi="Times New Roman"/>
              </w:rPr>
              <w:lastRenderedPageBreak/>
              <w:t>Мероприятия ко Дню Матери</w:t>
            </w:r>
            <w:r w:rsidR="00B71D05">
              <w:rPr>
                <w:rFonts w:ascii="Times New Roman" w:hAnsi="Times New Roman"/>
              </w:rPr>
              <w:t xml:space="preserve"> (6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27</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4</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12</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6</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 xml:space="preserve">Помощь при организации, оформлении </w:t>
            </w:r>
            <w:r>
              <w:rPr>
                <w:rFonts w:ascii="Times New Roman" w:hAnsi="Times New Roman"/>
              </w:rPr>
              <w:lastRenderedPageBreak/>
              <w:t>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lastRenderedPageBreak/>
              <w:t>13</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772B6F" w:rsidP="001C126C">
            <w:pPr>
              <w:contextualSpacing/>
              <w:jc w:val="both"/>
              <w:rPr>
                <w:rFonts w:ascii="Times New Roman" w:hAnsi="Times New Roman"/>
              </w:rPr>
            </w:pPr>
            <w:r>
              <w:rPr>
                <w:rFonts w:ascii="Times New Roman" w:hAnsi="Times New Roman"/>
              </w:rPr>
              <w:t>Мероприятия, посвященные Дню округа.</w:t>
            </w:r>
            <w:r w:rsidR="00B71D05">
              <w:rPr>
                <w:rFonts w:ascii="Times New Roman" w:hAnsi="Times New Roman"/>
              </w:rPr>
              <w:t xml:space="preserve"> (8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10</w:t>
            </w:r>
          </w:p>
        </w:tc>
        <w:tc>
          <w:tcPr>
            <w:tcW w:w="276"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8</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11</w:t>
            </w:r>
          </w:p>
        </w:tc>
        <w:tc>
          <w:tcPr>
            <w:tcW w:w="368" w:type="pct"/>
            <w:shd w:val="clear" w:color="auto" w:fill="auto"/>
          </w:tcPr>
          <w:p w:rsidR="00AB06A6" w:rsidRDefault="00886F95" w:rsidP="00886F95">
            <w:pPr>
              <w:jc w:val="both"/>
              <w:rPr>
                <w:rFonts w:ascii="Times New Roman" w:eastAsia="Calibri" w:hAnsi="Times New Roman"/>
              </w:rPr>
            </w:pPr>
            <w:r>
              <w:rPr>
                <w:rFonts w:ascii="Times New Roman" w:eastAsia="Calibri" w:hAnsi="Times New Roman"/>
              </w:rPr>
              <w:t>10</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30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r w:rsidR="00AB06A6" w:rsidRPr="001D2593" w:rsidTr="009A4206">
        <w:tc>
          <w:tcPr>
            <w:tcW w:w="166" w:type="pct"/>
            <w:shd w:val="clear" w:color="auto" w:fill="auto"/>
          </w:tcPr>
          <w:p w:rsidR="00AB06A6" w:rsidRPr="008F5A6B" w:rsidRDefault="008F5A6B" w:rsidP="00A01C85">
            <w:pPr>
              <w:contextualSpacing/>
              <w:jc w:val="both"/>
              <w:rPr>
                <w:rFonts w:ascii="Times New Roman" w:hAnsi="Times New Roman"/>
                <w:b/>
              </w:rPr>
            </w:pPr>
            <w:r w:rsidRPr="008F5A6B">
              <w:rPr>
                <w:rFonts w:ascii="Times New Roman" w:hAnsi="Times New Roman"/>
                <w:b/>
              </w:rPr>
              <w:t>14</w:t>
            </w:r>
          </w:p>
        </w:tc>
        <w:tc>
          <w:tcPr>
            <w:tcW w:w="558" w:type="pct"/>
            <w:shd w:val="clear" w:color="auto" w:fill="auto"/>
          </w:tcPr>
          <w:p w:rsidR="00AB06A6" w:rsidRDefault="00AB06A6" w:rsidP="00DE0C04">
            <w:pPr>
              <w:contextualSpacing/>
              <w:jc w:val="both"/>
              <w:rPr>
                <w:rFonts w:ascii="Times New Roman" w:hAnsi="Times New Roman" w:cs="Times New Roman"/>
                <w:sz w:val="24"/>
                <w:szCs w:val="24"/>
              </w:rPr>
            </w:pPr>
            <w:r>
              <w:rPr>
                <w:rFonts w:ascii="Times New Roman" w:hAnsi="Times New Roman" w:cs="Times New Roman"/>
                <w:sz w:val="24"/>
                <w:szCs w:val="24"/>
              </w:rPr>
              <w:t>МАУ ЦКиС  «Созвездие»</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с.Полноват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с.Ванзеват</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с.Тугияны</w:t>
            </w:r>
          </w:p>
          <w:p w:rsidR="00AB06A6" w:rsidRDefault="00AB06A6" w:rsidP="00AB06A6">
            <w:pPr>
              <w:contextualSpacing/>
              <w:jc w:val="both"/>
              <w:rPr>
                <w:rFonts w:ascii="Times New Roman" w:hAnsi="Times New Roman" w:cs="Times New Roman"/>
                <w:sz w:val="24"/>
                <w:szCs w:val="24"/>
              </w:rPr>
            </w:pPr>
            <w:r>
              <w:rPr>
                <w:rFonts w:ascii="Times New Roman" w:hAnsi="Times New Roman" w:cs="Times New Roman"/>
                <w:sz w:val="24"/>
                <w:szCs w:val="24"/>
              </w:rPr>
              <w:t>д.Пашторы</w:t>
            </w:r>
          </w:p>
        </w:tc>
        <w:tc>
          <w:tcPr>
            <w:tcW w:w="827" w:type="pct"/>
            <w:shd w:val="clear" w:color="auto" w:fill="auto"/>
          </w:tcPr>
          <w:p w:rsidR="00AB06A6" w:rsidRDefault="00772B6F" w:rsidP="00B71D05">
            <w:pPr>
              <w:contextualSpacing/>
              <w:jc w:val="both"/>
              <w:rPr>
                <w:rFonts w:ascii="Times New Roman" w:hAnsi="Times New Roman"/>
              </w:rPr>
            </w:pPr>
            <w:r>
              <w:rPr>
                <w:rFonts w:ascii="Times New Roman" w:hAnsi="Times New Roman"/>
              </w:rPr>
              <w:t>Цикл новогодних мероприятий.</w:t>
            </w:r>
            <w:r w:rsidR="00B71D05">
              <w:rPr>
                <w:rFonts w:ascii="Times New Roman" w:hAnsi="Times New Roman"/>
              </w:rPr>
              <w:t xml:space="preserve"> (8 мероприятий)</w:t>
            </w:r>
          </w:p>
        </w:tc>
        <w:tc>
          <w:tcPr>
            <w:tcW w:w="367" w:type="pct"/>
            <w:shd w:val="clear" w:color="auto" w:fill="auto"/>
          </w:tcPr>
          <w:p w:rsidR="00AB06A6" w:rsidRDefault="001E02DD" w:rsidP="00A01C85">
            <w:pPr>
              <w:jc w:val="both"/>
              <w:rPr>
                <w:rFonts w:ascii="Times New Roman" w:eastAsia="Calibri" w:hAnsi="Times New Roman"/>
              </w:rPr>
            </w:pPr>
            <w:r>
              <w:rPr>
                <w:rFonts w:ascii="Times New Roman" w:eastAsia="Calibri" w:hAnsi="Times New Roman"/>
              </w:rPr>
              <w:t>18</w:t>
            </w:r>
          </w:p>
        </w:tc>
        <w:tc>
          <w:tcPr>
            <w:tcW w:w="276"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13</w:t>
            </w:r>
          </w:p>
        </w:tc>
        <w:tc>
          <w:tcPr>
            <w:tcW w:w="413" w:type="pct"/>
            <w:shd w:val="clear" w:color="auto" w:fill="auto"/>
          </w:tcPr>
          <w:p w:rsidR="00AB06A6" w:rsidRDefault="00A93C8C" w:rsidP="00A01C85">
            <w:pPr>
              <w:jc w:val="both"/>
              <w:rPr>
                <w:rFonts w:ascii="Times New Roman" w:eastAsia="Calibri" w:hAnsi="Times New Roman"/>
              </w:rPr>
            </w:pPr>
            <w:r>
              <w:rPr>
                <w:rFonts w:ascii="Times New Roman" w:eastAsia="Calibri" w:hAnsi="Times New Roman"/>
              </w:rPr>
              <w:t>8</w:t>
            </w:r>
          </w:p>
        </w:tc>
        <w:tc>
          <w:tcPr>
            <w:tcW w:w="368" w:type="pct"/>
            <w:shd w:val="clear" w:color="auto" w:fill="auto"/>
          </w:tcPr>
          <w:p w:rsidR="00AB06A6" w:rsidRDefault="00886F95" w:rsidP="00A01C85">
            <w:pPr>
              <w:jc w:val="both"/>
              <w:rPr>
                <w:rFonts w:ascii="Times New Roman" w:eastAsia="Calibri" w:hAnsi="Times New Roman"/>
              </w:rPr>
            </w:pPr>
            <w:r>
              <w:rPr>
                <w:rFonts w:ascii="Times New Roman" w:eastAsia="Calibri" w:hAnsi="Times New Roman"/>
              </w:rPr>
              <w:t>2</w:t>
            </w:r>
          </w:p>
        </w:tc>
        <w:tc>
          <w:tcPr>
            <w:tcW w:w="368" w:type="pct"/>
            <w:shd w:val="clear" w:color="auto" w:fill="auto"/>
          </w:tcPr>
          <w:p w:rsidR="00AB06A6" w:rsidRDefault="00886F95" w:rsidP="00A01C85">
            <w:pPr>
              <w:contextualSpacing/>
              <w:jc w:val="both"/>
              <w:rPr>
                <w:rFonts w:ascii="Times New Roman" w:eastAsia="Calibri" w:hAnsi="Times New Roman"/>
              </w:rPr>
            </w:pPr>
            <w:r>
              <w:rPr>
                <w:rFonts w:ascii="Times New Roman" w:eastAsia="Calibri" w:hAnsi="Times New Roman"/>
              </w:rPr>
              <w:t>0</w:t>
            </w:r>
          </w:p>
        </w:tc>
        <w:tc>
          <w:tcPr>
            <w:tcW w:w="873" w:type="pct"/>
            <w:shd w:val="clear" w:color="auto" w:fill="auto"/>
          </w:tcPr>
          <w:p w:rsidR="00AB06A6" w:rsidRDefault="00AB06A6" w:rsidP="00AA29A6">
            <w:pPr>
              <w:contextualSpacing/>
              <w:jc w:val="both"/>
              <w:rPr>
                <w:rFonts w:ascii="Times New Roman" w:hAnsi="Times New Roman"/>
              </w:rPr>
            </w:pPr>
            <w:r>
              <w:rPr>
                <w:rFonts w:ascii="Times New Roman" w:hAnsi="Times New Roman"/>
              </w:rPr>
              <w:t>Помощь при организации, оформлении и проведении мероприятий.</w:t>
            </w:r>
          </w:p>
        </w:tc>
        <w:tc>
          <w:tcPr>
            <w:tcW w:w="784" w:type="pct"/>
            <w:shd w:val="clear" w:color="auto" w:fill="auto"/>
          </w:tcPr>
          <w:p w:rsidR="00AB06A6" w:rsidRPr="001C126C" w:rsidRDefault="00AB06A6" w:rsidP="00A01C85">
            <w:pPr>
              <w:contextualSpacing/>
              <w:jc w:val="both"/>
              <w:rPr>
                <w:rFonts w:ascii="Times New Roman" w:hAnsi="Times New Roman"/>
              </w:rPr>
            </w:pPr>
          </w:p>
        </w:tc>
      </w:tr>
    </w:tbl>
    <w:p w:rsidR="00A01C85" w:rsidRPr="001D2593" w:rsidRDefault="00A01C85" w:rsidP="00A01C85">
      <w:pPr>
        <w:contextualSpacing/>
        <w:jc w:val="both"/>
        <w:rPr>
          <w:rFonts w:ascii="Times New Roman" w:hAnsi="Times New Roman"/>
          <w:sz w:val="24"/>
          <w:szCs w:val="24"/>
          <w:highlight w:val="yellow"/>
        </w:rPr>
      </w:pPr>
    </w:p>
    <w:p w:rsidR="00A01C85" w:rsidRPr="00886F95" w:rsidRDefault="00A01C85" w:rsidP="00DD4377">
      <w:pPr>
        <w:ind w:left="709"/>
        <w:contextualSpacing/>
        <w:jc w:val="both"/>
        <w:rPr>
          <w:rFonts w:ascii="Times New Roman" w:hAnsi="Times New Roman"/>
          <w:b/>
          <w:sz w:val="24"/>
          <w:szCs w:val="24"/>
        </w:rPr>
      </w:pPr>
      <w:r w:rsidRPr="00886F95">
        <w:rPr>
          <w:rFonts w:ascii="Times New Roman" w:hAnsi="Times New Roman"/>
          <w:b/>
          <w:sz w:val="24"/>
          <w:szCs w:val="24"/>
        </w:rPr>
        <w:t>Перспективы внедрения Стандарта поддержки добровольчества (волонтерства)*:</w:t>
      </w:r>
    </w:p>
    <w:p w:rsidR="00A01C85" w:rsidRDefault="00A01C85" w:rsidP="007D2B2F">
      <w:pPr>
        <w:numPr>
          <w:ilvl w:val="0"/>
          <w:numId w:val="42"/>
        </w:numPr>
        <w:contextualSpacing/>
        <w:jc w:val="both"/>
        <w:rPr>
          <w:rFonts w:ascii="Times New Roman" w:hAnsi="Times New Roman"/>
          <w:sz w:val="24"/>
          <w:szCs w:val="24"/>
        </w:rPr>
      </w:pPr>
      <w:r w:rsidRPr="00B84357">
        <w:rPr>
          <w:rFonts w:ascii="Times New Roman" w:hAnsi="Times New Roman"/>
          <w:sz w:val="24"/>
          <w:szCs w:val="24"/>
        </w:rPr>
        <w:t>организационно-правовое обеспечение;</w:t>
      </w:r>
    </w:p>
    <w:p w:rsidR="00886F95" w:rsidRPr="00B84357" w:rsidRDefault="00A83FB6" w:rsidP="007D2B2F">
      <w:pPr>
        <w:ind w:left="567"/>
        <w:contextualSpacing/>
        <w:jc w:val="both"/>
        <w:rPr>
          <w:rFonts w:ascii="Times New Roman" w:hAnsi="Times New Roman"/>
          <w:sz w:val="24"/>
          <w:szCs w:val="24"/>
        </w:rPr>
      </w:pPr>
      <w:r>
        <w:rPr>
          <w:rFonts w:ascii="Times New Roman" w:hAnsi="Times New Roman"/>
          <w:sz w:val="24"/>
          <w:szCs w:val="24"/>
        </w:rPr>
        <w:t xml:space="preserve">Приказ муниципального автономного учреждения </w:t>
      </w:r>
      <w:r w:rsidR="007D2B2F">
        <w:rPr>
          <w:rFonts w:ascii="Times New Roman" w:hAnsi="Times New Roman"/>
          <w:sz w:val="24"/>
          <w:szCs w:val="24"/>
        </w:rPr>
        <w:t>сельского поселения Полноват «Центр культуры и спорта «Созвездие» от 29.12.2018 года № 96 «Об утверждении положения о клубе волонтеров».</w:t>
      </w:r>
    </w:p>
    <w:p w:rsidR="00A01C85" w:rsidRDefault="00A01C85" w:rsidP="007D2B2F">
      <w:pPr>
        <w:numPr>
          <w:ilvl w:val="0"/>
          <w:numId w:val="42"/>
        </w:numPr>
        <w:contextualSpacing/>
        <w:jc w:val="both"/>
        <w:rPr>
          <w:rFonts w:ascii="Times New Roman" w:hAnsi="Times New Roman"/>
          <w:sz w:val="24"/>
          <w:szCs w:val="24"/>
        </w:rPr>
      </w:pPr>
      <w:r w:rsidRPr="00B84357">
        <w:rPr>
          <w:rFonts w:ascii="Times New Roman" w:hAnsi="Times New Roman"/>
          <w:sz w:val="24"/>
          <w:szCs w:val="24"/>
        </w:rPr>
        <w:t>информационно-методологическая поддержка;</w:t>
      </w:r>
    </w:p>
    <w:p w:rsidR="007D2B2F" w:rsidRPr="00B84357" w:rsidRDefault="007D2B2F" w:rsidP="007D2B2F">
      <w:pPr>
        <w:ind w:firstLine="708"/>
        <w:contextualSpacing/>
        <w:jc w:val="both"/>
        <w:rPr>
          <w:rFonts w:ascii="Times New Roman" w:hAnsi="Times New Roman"/>
          <w:sz w:val="24"/>
          <w:szCs w:val="24"/>
        </w:rPr>
      </w:pPr>
      <w:r>
        <w:rPr>
          <w:rFonts w:ascii="Times New Roman" w:hAnsi="Times New Roman"/>
          <w:sz w:val="24"/>
          <w:szCs w:val="24"/>
        </w:rPr>
        <w:t>официальный сайт «Добровольцы РФ»</w:t>
      </w:r>
    </w:p>
    <w:p w:rsidR="00A01C85" w:rsidRDefault="00A01C85" w:rsidP="007D2B2F">
      <w:pPr>
        <w:numPr>
          <w:ilvl w:val="0"/>
          <w:numId w:val="42"/>
        </w:numPr>
        <w:contextualSpacing/>
        <w:jc w:val="both"/>
        <w:rPr>
          <w:rFonts w:ascii="Times New Roman" w:hAnsi="Times New Roman"/>
          <w:sz w:val="24"/>
          <w:szCs w:val="24"/>
        </w:rPr>
      </w:pPr>
      <w:r w:rsidRPr="00B84357">
        <w:rPr>
          <w:rFonts w:ascii="Times New Roman" w:hAnsi="Times New Roman"/>
          <w:sz w:val="24"/>
          <w:szCs w:val="24"/>
        </w:rPr>
        <w:t>инфраструктурная;</w:t>
      </w:r>
    </w:p>
    <w:p w:rsidR="007D2B2F" w:rsidRDefault="007D2B2F" w:rsidP="007D2B2F">
      <w:pPr>
        <w:ind w:left="567"/>
        <w:contextualSpacing/>
        <w:jc w:val="both"/>
        <w:rPr>
          <w:rFonts w:ascii="Times New Roman" w:hAnsi="Times New Roman"/>
          <w:sz w:val="24"/>
          <w:szCs w:val="24"/>
        </w:rPr>
      </w:pPr>
      <w:r>
        <w:rPr>
          <w:rFonts w:ascii="Times New Roman" w:hAnsi="Times New Roman"/>
          <w:sz w:val="24"/>
          <w:szCs w:val="24"/>
        </w:rPr>
        <w:t>Клуб волонтеров организован на базе муниципального автономного учреждения сельского поселения Полноват «Центр культуры и спорта «Созвездие».</w:t>
      </w:r>
    </w:p>
    <w:p w:rsidR="00A01C85" w:rsidRDefault="00A01C85" w:rsidP="007D2B2F">
      <w:pPr>
        <w:numPr>
          <w:ilvl w:val="0"/>
          <w:numId w:val="42"/>
        </w:numPr>
        <w:contextualSpacing/>
        <w:jc w:val="both"/>
        <w:rPr>
          <w:rFonts w:ascii="Times New Roman" w:hAnsi="Times New Roman"/>
          <w:sz w:val="24"/>
          <w:szCs w:val="24"/>
        </w:rPr>
      </w:pPr>
      <w:r w:rsidRPr="00B84357">
        <w:rPr>
          <w:rFonts w:ascii="Times New Roman" w:hAnsi="Times New Roman"/>
          <w:sz w:val="24"/>
          <w:szCs w:val="24"/>
        </w:rPr>
        <w:t>меры стимулирования добровольцев (волонтеров);</w:t>
      </w:r>
    </w:p>
    <w:p w:rsidR="007D2B2F" w:rsidRPr="00B84357" w:rsidRDefault="007D2B2F" w:rsidP="007D2B2F">
      <w:pPr>
        <w:ind w:left="567"/>
        <w:contextualSpacing/>
        <w:jc w:val="both"/>
        <w:rPr>
          <w:rFonts w:ascii="Times New Roman" w:hAnsi="Times New Roman"/>
          <w:sz w:val="24"/>
          <w:szCs w:val="24"/>
        </w:rPr>
      </w:pPr>
      <w:r>
        <w:rPr>
          <w:rFonts w:ascii="Times New Roman" w:hAnsi="Times New Roman"/>
          <w:sz w:val="24"/>
          <w:szCs w:val="24"/>
        </w:rPr>
        <w:t>Награждение грамотами и благодарственными письмами.</w:t>
      </w:r>
    </w:p>
    <w:p w:rsidR="00A01C85" w:rsidRDefault="00A01C85" w:rsidP="007D2B2F">
      <w:pPr>
        <w:numPr>
          <w:ilvl w:val="0"/>
          <w:numId w:val="42"/>
        </w:numPr>
        <w:contextualSpacing/>
        <w:jc w:val="both"/>
        <w:rPr>
          <w:rFonts w:ascii="Times New Roman" w:hAnsi="Times New Roman"/>
          <w:sz w:val="24"/>
          <w:szCs w:val="24"/>
        </w:rPr>
      </w:pPr>
      <w:r w:rsidRPr="00B84357">
        <w:rPr>
          <w:rFonts w:ascii="Times New Roman" w:hAnsi="Times New Roman"/>
          <w:sz w:val="24"/>
          <w:szCs w:val="24"/>
        </w:rPr>
        <w:t>финансовая поддержка.</w:t>
      </w:r>
    </w:p>
    <w:p w:rsidR="007D2B2F" w:rsidRPr="00B84357" w:rsidRDefault="007D2B2F" w:rsidP="007D2B2F">
      <w:pPr>
        <w:ind w:left="708"/>
        <w:contextualSpacing/>
        <w:jc w:val="both"/>
        <w:rPr>
          <w:rFonts w:ascii="Times New Roman" w:hAnsi="Times New Roman"/>
          <w:sz w:val="24"/>
          <w:szCs w:val="24"/>
        </w:rPr>
      </w:pPr>
      <w:r>
        <w:rPr>
          <w:rFonts w:ascii="Times New Roman" w:hAnsi="Times New Roman"/>
          <w:sz w:val="24"/>
          <w:szCs w:val="24"/>
        </w:rPr>
        <w:t>Волонтеры участвуют в мероприятиях на безвозмездной, добровольной основе, без финансовой поддержки.</w:t>
      </w:r>
    </w:p>
    <w:p w:rsidR="00A01C85" w:rsidRPr="00B84357" w:rsidRDefault="00A01C85" w:rsidP="00A01C85">
      <w:pPr>
        <w:contextualSpacing/>
        <w:jc w:val="both"/>
        <w:rPr>
          <w:rFonts w:ascii="Times New Roman" w:hAnsi="Times New Roman"/>
          <w:sz w:val="24"/>
          <w:szCs w:val="24"/>
        </w:rPr>
      </w:pPr>
    </w:p>
    <w:p w:rsidR="00A01C85" w:rsidRPr="00B84357" w:rsidRDefault="00A01C85" w:rsidP="00A01C85">
      <w:pPr>
        <w:contextualSpacing/>
        <w:jc w:val="both"/>
        <w:rPr>
          <w:rFonts w:ascii="Times New Roman" w:hAnsi="Times New Roman"/>
          <w:i/>
          <w:sz w:val="24"/>
          <w:szCs w:val="24"/>
        </w:rPr>
      </w:pPr>
      <w:r w:rsidRPr="00B84357">
        <w:rPr>
          <w:rFonts w:ascii="Times New Roman" w:hAnsi="Times New Roman"/>
          <w:i/>
          <w:sz w:val="24"/>
          <w:szCs w:val="24"/>
        </w:rPr>
        <w:t>*1 мая 2018 года вступил в силу Федеральный закон от 5.02.2018 №15-ФЗ «О внесении  изменений в отдельные законодательные акты Российской Федерации по вопросам добровольчества (волонтерства)».</w:t>
      </w:r>
    </w:p>
    <w:p w:rsidR="00A01C85" w:rsidRDefault="00A01C85" w:rsidP="00A01C85">
      <w:pPr>
        <w:contextualSpacing/>
        <w:jc w:val="both"/>
        <w:rPr>
          <w:rFonts w:ascii="Times New Roman" w:hAnsi="Times New Roman"/>
          <w:sz w:val="24"/>
          <w:szCs w:val="24"/>
        </w:rPr>
      </w:pPr>
    </w:p>
    <w:p w:rsidR="00A01C85" w:rsidRPr="00D319A4" w:rsidRDefault="00A01C85" w:rsidP="00A90221">
      <w:pPr>
        <w:pStyle w:val="a3"/>
        <w:ind w:left="0"/>
      </w:pPr>
    </w:p>
    <w:sectPr w:rsidR="00A01C85" w:rsidRPr="00D319A4" w:rsidSect="00A01C85">
      <w:pgSz w:w="16838" w:h="11906" w:orient="landscape"/>
      <w:pgMar w:top="1134" w:right="902"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2F" w:rsidRDefault="006C1F2F">
      <w:r>
        <w:separator/>
      </w:r>
    </w:p>
  </w:endnote>
  <w:endnote w:type="continuationSeparator" w:id="1">
    <w:p w:rsidR="006C1F2F" w:rsidRDefault="006C1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93844"/>
      <w:docPartObj>
        <w:docPartGallery w:val="Page Numbers (Bottom of Page)"/>
        <w:docPartUnique/>
      </w:docPartObj>
    </w:sdtPr>
    <w:sdtContent>
      <w:p w:rsidR="00A8294A" w:rsidRDefault="00A8294A">
        <w:pPr>
          <w:pStyle w:val="a8"/>
          <w:jc w:val="right"/>
        </w:pPr>
        <w:fldSimple w:instr=" PAGE   \* MERGEFORMAT ">
          <w:r>
            <w:rPr>
              <w:noProof/>
            </w:rPr>
            <w:t>1</w:t>
          </w:r>
        </w:fldSimple>
      </w:p>
    </w:sdtContent>
  </w:sdt>
  <w:p w:rsidR="00A8294A" w:rsidRDefault="00A8294A" w:rsidP="0003047B">
    <w:pPr>
      <w:pStyle w:val="a8"/>
      <w:spacing w:after="0"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4A" w:rsidRDefault="00A8294A" w:rsidP="001B42C0">
    <w:pPr>
      <w:pStyle w:val="a8"/>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2F" w:rsidRDefault="006C1F2F">
      <w:r>
        <w:separator/>
      </w:r>
    </w:p>
  </w:footnote>
  <w:footnote w:type="continuationSeparator" w:id="1">
    <w:p w:rsidR="006C1F2F" w:rsidRDefault="006C1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A59"/>
    <w:multiLevelType w:val="hybridMultilevel"/>
    <w:tmpl w:val="B1689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5256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2192B6B"/>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4AE3863"/>
    <w:multiLevelType w:val="hybridMultilevel"/>
    <w:tmpl w:val="FDE4C30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AA5495"/>
    <w:multiLevelType w:val="singleLevel"/>
    <w:tmpl w:val="51AC9B44"/>
    <w:lvl w:ilvl="0">
      <w:start w:val="1"/>
      <w:numFmt w:val="decimal"/>
      <w:lvlText w:val="%1."/>
      <w:lvlJc w:val="left"/>
      <w:pPr>
        <w:tabs>
          <w:tab w:val="num" w:pos="360"/>
        </w:tabs>
        <w:ind w:left="360" w:hanging="360"/>
      </w:pPr>
      <w:rPr>
        <w:rFonts w:ascii="Arial" w:hAnsi="Arial" w:cs="Times New Roman" w:hint="default"/>
        <w:b w:val="0"/>
        <w:i w:val="0"/>
      </w:rPr>
    </w:lvl>
  </w:abstractNum>
  <w:abstractNum w:abstractNumId="5">
    <w:nsid w:val="0E7F3E8B"/>
    <w:multiLevelType w:val="hybridMultilevel"/>
    <w:tmpl w:val="B97E9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6A067C"/>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1E322AF2"/>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E457FF2"/>
    <w:multiLevelType w:val="multilevel"/>
    <w:tmpl w:val="693CBF5C"/>
    <w:lvl w:ilvl="0">
      <w:start w:val="4"/>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25002FBB"/>
    <w:multiLevelType w:val="hybridMultilevel"/>
    <w:tmpl w:val="889E8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23BB7"/>
    <w:multiLevelType w:val="multilevel"/>
    <w:tmpl w:val="C0922F04"/>
    <w:lvl w:ilvl="0">
      <w:start w:val="1"/>
      <w:numFmt w:val="decimal"/>
      <w:lvlText w:val="%1."/>
      <w:lvlJc w:val="left"/>
      <w:pPr>
        <w:ind w:left="1065"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1">
    <w:nsid w:val="26287328"/>
    <w:multiLevelType w:val="hybridMultilevel"/>
    <w:tmpl w:val="BFF80BCA"/>
    <w:lvl w:ilvl="0" w:tplc="C21E92F4">
      <w:start w:val="1"/>
      <w:numFmt w:val="decimal"/>
      <w:lvlText w:val="%1."/>
      <w:lvlJc w:val="left"/>
      <w:pPr>
        <w:ind w:left="928" w:hanging="360"/>
      </w:pPr>
      <w:rPr>
        <w:b/>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2">
    <w:nsid w:val="276E6EBB"/>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3">
    <w:nsid w:val="2C8A5792"/>
    <w:multiLevelType w:val="hybridMultilevel"/>
    <w:tmpl w:val="8F3EC968"/>
    <w:lvl w:ilvl="0" w:tplc="0B889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B0A8D"/>
    <w:multiLevelType w:val="hybridMultilevel"/>
    <w:tmpl w:val="EF2AA34A"/>
    <w:lvl w:ilvl="0" w:tplc="0419000B">
      <w:start w:val="1"/>
      <w:numFmt w:val="bullet"/>
      <w:lvlText w:val=""/>
      <w:lvlJc w:val="left"/>
      <w:pPr>
        <w:tabs>
          <w:tab w:val="num" w:pos="2130"/>
        </w:tabs>
        <w:ind w:left="213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2B2F6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2FF87A5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3111247D"/>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AB31478"/>
    <w:multiLevelType w:val="hybridMultilevel"/>
    <w:tmpl w:val="E03ACC96"/>
    <w:lvl w:ilvl="0" w:tplc="A8EE2C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10346EA"/>
    <w:multiLevelType w:val="hybridMultilevel"/>
    <w:tmpl w:val="A8E4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8668A7"/>
    <w:multiLevelType w:val="hybridMultilevel"/>
    <w:tmpl w:val="526A0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E57500"/>
    <w:multiLevelType w:val="hybridMultilevel"/>
    <w:tmpl w:val="93F21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5A1014"/>
    <w:multiLevelType w:val="hybridMultilevel"/>
    <w:tmpl w:val="FF5AA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593E6D"/>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4">
    <w:nsid w:val="4F82713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50CD043D"/>
    <w:multiLevelType w:val="hybridMultilevel"/>
    <w:tmpl w:val="AC921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4535B4"/>
    <w:multiLevelType w:val="hybridMultilevel"/>
    <w:tmpl w:val="177C35C2"/>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7">
    <w:nsid w:val="57453BAC"/>
    <w:multiLevelType w:val="multilevel"/>
    <w:tmpl w:val="D904133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8">
    <w:nsid w:val="5E1E6FB1"/>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61B94F49"/>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61FE0F99"/>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1">
    <w:nsid w:val="62687733"/>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663E2157"/>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66633D06"/>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4">
    <w:nsid w:val="6B28296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6DDB2C75"/>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6">
    <w:nsid w:val="71FF1836"/>
    <w:multiLevelType w:val="multilevel"/>
    <w:tmpl w:val="097AE4A6"/>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nsid w:val="73113257"/>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8">
    <w:nsid w:val="75D37E5E"/>
    <w:multiLevelType w:val="hybridMultilevel"/>
    <w:tmpl w:val="534CE930"/>
    <w:lvl w:ilvl="0" w:tplc="F14CB1E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9">
    <w:nsid w:val="77AD757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FDD1B31"/>
    <w:multiLevelType w:val="hybridMultilevel"/>
    <w:tmpl w:val="25D482BC"/>
    <w:lvl w:ilvl="0" w:tplc="788E8336">
      <w:start w:val="3"/>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num w:numId="1">
    <w:abstractNumId w:val="19"/>
  </w:num>
  <w:num w:numId="2">
    <w:abstractNumId w:val="3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5"/>
  </w:num>
  <w:num w:numId="7">
    <w:abstractNumId w:val="37"/>
  </w:num>
  <w:num w:numId="8">
    <w:abstractNumId w:val="33"/>
  </w:num>
  <w:num w:numId="9">
    <w:abstractNumId w:val="17"/>
  </w:num>
  <w:num w:numId="10">
    <w:abstractNumId w:val="25"/>
  </w:num>
  <w:num w:numId="11">
    <w:abstractNumId w:val="7"/>
  </w:num>
  <w:num w:numId="12">
    <w:abstractNumId w:val="1"/>
  </w:num>
  <w:num w:numId="13">
    <w:abstractNumId w:val="16"/>
  </w:num>
  <w:num w:numId="14">
    <w:abstractNumId w:val="31"/>
  </w:num>
  <w:num w:numId="15">
    <w:abstractNumId w:val="39"/>
  </w:num>
  <w:num w:numId="16">
    <w:abstractNumId w:val="32"/>
  </w:num>
  <w:num w:numId="17">
    <w:abstractNumId w:val="22"/>
  </w:num>
  <w:num w:numId="18">
    <w:abstractNumId w:val="2"/>
  </w:num>
  <w:num w:numId="19">
    <w:abstractNumId w:val="23"/>
  </w:num>
  <w:num w:numId="20">
    <w:abstractNumId w:val="12"/>
  </w:num>
  <w:num w:numId="21">
    <w:abstractNumId w:val="36"/>
  </w:num>
  <w:num w:numId="22">
    <w:abstractNumId w:val="24"/>
  </w:num>
  <w:num w:numId="23">
    <w:abstractNumId w:val="30"/>
  </w:num>
  <w:num w:numId="24">
    <w:abstractNumId w:val="28"/>
  </w:num>
  <w:num w:numId="25">
    <w:abstractNumId w:val="6"/>
  </w:num>
  <w:num w:numId="26">
    <w:abstractNumId w:val="29"/>
  </w:num>
  <w:num w:numId="27">
    <w:abstractNumId w:val="35"/>
  </w:num>
  <w:num w:numId="28">
    <w:abstractNumId w:val="8"/>
  </w:num>
  <w:num w:numId="29">
    <w:abstractNumId w:val="26"/>
  </w:num>
  <w:num w:numId="30">
    <w:abstractNumId w:val="20"/>
  </w:num>
  <w:num w:numId="31">
    <w:abstractNumId w:val="0"/>
  </w:num>
  <w:num w:numId="32">
    <w:abstractNumId w:val="9"/>
  </w:num>
  <w:num w:numId="33">
    <w:abstractNumId w:val="27"/>
  </w:num>
  <w:num w:numId="34">
    <w:abstractNumId w:val="40"/>
  </w:num>
  <w:num w:numId="35">
    <w:abstractNumId w:val="3"/>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0"/>
  </w:num>
  <w:num w:numId="40">
    <w:abstractNumId w:val="4"/>
  </w:num>
  <w:num w:numId="41">
    <w:abstractNumId w:val="13"/>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171"/>
    <w:rsid w:val="000022B2"/>
    <w:rsid w:val="00006321"/>
    <w:rsid w:val="000066D8"/>
    <w:rsid w:val="0001373F"/>
    <w:rsid w:val="0003047B"/>
    <w:rsid w:val="0003672D"/>
    <w:rsid w:val="00043BE2"/>
    <w:rsid w:val="0004690A"/>
    <w:rsid w:val="00067765"/>
    <w:rsid w:val="000726B1"/>
    <w:rsid w:val="00072E82"/>
    <w:rsid w:val="000806E7"/>
    <w:rsid w:val="00084887"/>
    <w:rsid w:val="00090BEE"/>
    <w:rsid w:val="0009280A"/>
    <w:rsid w:val="000B3F32"/>
    <w:rsid w:val="000B470F"/>
    <w:rsid w:val="000C028A"/>
    <w:rsid w:val="000C2790"/>
    <w:rsid w:val="000E3F05"/>
    <w:rsid w:val="000F2F44"/>
    <w:rsid w:val="000F37E3"/>
    <w:rsid w:val="00106313"/>
    <w:rsid w:val="001108DA"/>
    <w:rsid w:val="001274EA"/>
    <w:rsid w:val="00132A5F"/>
    <w:rsid w:val="0013785D"/>
    <w:rsid w:val="00142162"/>
    <w:rsid w:val="00143004"/>
    <w:rsid w:val="00155D91"/>
    <w:rsid w:val="001616B1"/>
    <w:rsid w:val="00173827"/>
    <w:rsid w:val="00174171"/>
    <w:rsid w:val="00176DC9"/>
    <w:rsid w:val="0018240C"/>
    <w:rsid w:val="00187B1C"/>
    <w:rsid w:val="0019100B"/>
    <w:rsid w:val="001913F6"/>
    <w:rsid w:val="001A06F2"/>
    <w:rsid w:val="001A3036"/>
    <w:rsid w:val="001B42C0"/>
    <w:rsid w:val="001C126C"/>
    <w:rsid w:val="001D2FED"/>
    <w:rsid w:val="001D3290"/>
    <w:rsid w:val="001D4D0B"/>
    <w:rsid w:val="001D5930"/>
    <w:rsid w:val="001E02DD"/>
    <w:rsid w:val="001E72F1"/>
    <w:rsid w:val="002071BB"/>
    <w:rsid w:val="00207F65"/>
    <w:rsid w:val="0022573C"/>
    <w:rsid w:val="002311C3"/>
    <w:rsid w:val="002326E4"/>
    <w:rsid w:val="00237603"/>
    <w:rsid w:val="00245756"/>
    <w:rsid w:val="002474E8"/>
    <w:rsid w:val="002522F1"/>
    <w:rsid w:val="002532BB"/>
    <w:rsid w:val="00260EAA"/>
    <w:rsid w:val="0026253B"/>
    <w:rsid w:val="0027136C"/>
    <w:rsid w:val="0027688A"/>
    <w:rsid w:val="00287501"/>
    <w:rsid w:val="00292154"/>
    <w:rsid w:val="002937C6"/>
    <w:rsid w:val="002944EF"/>
    <w:rsid w:val="0029729A"/>
    <w:rsid w:val="002A3877"/>
    <w:rsid w:val="002B34F4"/>
    <w:rsid w:val="002B435D"/>
    <w:rsid w:val="002C438D"/>
    <w:rsid w:val="002D080C"/>
    <w:rsid w:val="002D0E2C"/>
    <w:rsid w:val="002D248E"/>
    <w:rsid w:val="002D621F"/>
    <w:rsid w:val="002E3A70"/>
    <w:rsid w:val="002E5D67"/>
    <w:rsid w:val="002F0624"/>
    <w:rsid w:val="0030531F"/>
    <w:rsid w:val="00305F2F"/>
    <w:rsid w:val="00306F48"/>
    <w:rsid w:val="00332193"/>
    <w:rsid w:val="00335907"/>
    <w:rsid w:val="0033603F"/>
    <w:rsid w:val="0034066F"/>
    <w:rsid w:val="00342ADA"/>
    <w:rsid w:val="003506E3"/>
    <w:rsid w:val="00354D5F"/>
    <w:rsid w:val="00370492"/>
    <w:rsid w:val="00371891"/>
    <w:rsid w:val="0039247D"/>
    <w:rsid w:val="0039432D"/>
    <w:rsid w:val="003949AB"/>
    <w:rsid w:val="003A0EF0"/>
    <w:rsid w:val="003B0213"/>
    <w:rsid w:val="003C74A0"/>
    <w:rsid w:val="003E3A27"/>
    <w:rsid w:val="003F1BB4"/>
    <w:rsid w:val="003F1F2E"/>
    <w:rsid w:val="003F2ACF"/>
    <w:rsid w:val="003F4E13"/>
    <w:rsid w:val="003F52F2"/>
    <w:rsid w:val="004102D4"/>
    <w:rsid w:val="00410517"/>
    <w:rsid w:val="00415147"/>
    <w:rsid w:val="004202B9"/>
    <w:rsid w:val="004211CA"/>
    <w:rsid w:val="00434EFE"/>
    <w:rsid w:val="00437798"/>
    <w:rsid w:val="004409FC"/>
    <w:rsid w:val="00450F9D"/>
    <w:rsid w:val="00452196"/>
    <w:rsid w:val="00453165"/>
    <w:rsid w:val="004653CA"/>
    <w:rsid w:val="00465CE5"/>
    <w:rsid w:val="004848CC"/>
    <w:rsid w:val="00486087"/>
    <w:rsid w:val="004906C8"/>
    <w:rsid w:val="00493F68"/>
    <w:rsid w:val="0049408C"/>
    <w:rsid w:val="00496F10"/>
    <w:rsid w:val="004A6BE1"/>
    <w:rsid w:val="004B525E"/>
    <w:rsid w:val="004C0182"/>
    <w:rsid w:val="004C31C7"/>
    <w:rsid w:val="004C555D"/>
    <w:rsid w:val="004D0992"/>
    <w:rsid w:val="004D584C"/>
    <w:rsid w:val="004E4A75"/>
    <w:rsid w:val="004E7E89"/>
    <w:rsid w:val="004F0AD6"/>
    <w:rsid w:val="004F2B85"/>
    <w:rsid w:val="00511BD8"/>
    <w:rsid w:val="00516BA4"/>
    <w:rsid w:val="00520212"/>
    <w:rsid w:val="0052520B"/>
    <w:rsid w:val="00543158"/>
    <w:rsid w:val="00561DCD"/>
    <w:rsid w:val="00562D9D"/>
    <w:rsid w:val="0056691E"/>
    <w:rsid w:val="005711DA"/>
    <w:rsid w:val="00571B8E"/>
    <w:rsid w:val="00590BFE"/>
    <w:rsid w:val="00592D4F"/>
    <w:rsid w:val="00596CDE"/>
    <w:rsid w:val="005A0FFF"/>
    <w:rsid w:val="005B09DA"/>
    <w:rsid w:val="005B214E"/>
    <w:rsid w:val="005B2229"/>
    <w:rsid w:val="005B3011"/>
    <w:rsid w:val="005B3235"/>
    <w:rsid w:val="005B7531"/>
    <w:rsid w:val="005C2812"/>
    <w:rsid w:val="005C2B29"/>
    <w:rsid w:val="005D7BC4"/>
    <w:rsid w:val="00605353"/>
    <w:rsid w:val="00607E36"/>
    <w:rsid w:val="00623E85"/>
    <w:rsid w:val="00630DE6"/>
    <w:rsid w:val="006414E3"/>
    <w:rsid w:val="006443AD"/>
    <w:rsid w:val="00652FE4"/>
    <w:rsid w:val="006560F0"/>
    <w:rsid w:val="00666397"/>
    <w:rsid w:val="00683F1E"/>
    <w:rsid w:val="00684B96"/>
    <w:rsid w:val="00686E43"/>
    <w:rsid w:val="00692195"/>
    <w:rsid w:val="006A0D76"/>
    <w:rsid w:val="006B6267"/>
    <w:rsid w:val="006B6797"/>
    <w:rsid w:val="006C0D91"/>
    <w:rsid w:val="006C1F2F"/>
    <w:rsid w:val="006C2C5C"/>
    <w:rsid w:val="006C5CC8"/>
    <w:rsid w:val="006D0D2C"/>
    <w:rsid w:val="006D3438"/>
    <w:rsid w:val="006D49ED"/>
    <w:rsid w:val="006E4967"/>
    <w:rsid w:val="006F57F9"/>
    <w:rsid w:val="007014FB"/>
    <w:rsid w:val="0070330A"/>
    <w:rsid w:val="00707015"/>
    <w:rsid w:val="00723532"/>
    <w:rsid w:val="007377A4"/>
    <w:rsid w:val="00737999"/>
    <w:rsid w:val="00742C88"/>
    <w:rsid w:val="00747558"/>
    <w:rsid w:val="00762404"/>
    <w:rsid w:val="00764ECD"/>
    <w:rsid w:val="0077150F"/>
    <w:rsid w:val="00772B6F"/>
    <w:rsid w:val="00774947"/>
    <w:rsid w:val="00780ACA"/>
    <w:rsid w:val="007836AD"/>
    <w:rsid w:val="007924F8"/>
    <w:rsid w:val="00796742"/>
    <w:rsid w:val="007A401A"/>
    <w:rsid w:val="007B246D"/>
    <w:rsid w:val="007B2DCA"/>
    <w:rsid w:val="007C6E35"/>
    <w:rsid w:val="007D053D"/>
    <w:rsid w:val="007D2B2F"/>
    <w:rsid w:val="007D4F25"/>
    <w:rsid w:val="007D6F1A"/>
    <w:rsid w:val="007D7C3C"/>
    <w:rsid w:val="007E44B8"/>
    <w:rsid w:val="007F15F0"/>
    <w:rsid w:val="007F190A"/>
    <w:rsid w:val="007F5221"/>
    <w:rsid w:val="007F7919"/>
    <w:rsid w:val="00800417"/>
    <w:rsid w:val="00800B6A"/>
    <w:rsid w:val="00811D26"/>
    <w:rsid w:val="00812C16"/>
    <w:rsid w:val="008169F7"/>
    <w:rsid w:val="00816BE6"/>
    <w:rsid w:val="0081770C"/>
    <w:rsid w:val="00817BE5"/>
    <w:rsid w:val="00823533"/>
    <w:rsid w:val="008324A4"/>
    <w:rsid w:val="008339A5"/>
    <w:rsid w:val="00843A3C"/>
    <w:rsid w:val="00851A42"/>
    <w:rsid w:val="00856F6B"/>
    <w:rsid w:val="00867065"/>
    <w:rsid w:val="00867503"/>
    <w:rsid w:val="00876E22"/>
    <w:rsid w:val="00886F95"/>
    <w:rsid w:val="008A3611"/>
    <w:rsid w:val="008B6751"/>
    <w:rsid w:val="008C30AE"/>
    <w:rsid w:val="008D12B6"/>
    <w:rsid w:val="008F1565"/>
    <w:rsid w:val="008F4252"/>
    <w:rsid w:val="008F5A6B"/>
    <w:rsid w:val="00901698"/>
    <w:rsid w:val="009018C2"/>
    <w:rsid w:val="0090214E"/>
    <w:rsid w:val="00902B82"/>
    <w:rsid w:val="00907F9C"/>
    <w:rsid w:val="00910D6E"/>
    <w:rsid w:val="009112B1"/>
    <w:rsid w:val="00915F29"/>
    <w:rsid w:val="00920F23"/>
    <w:rsid w:val="00925251"/>
    <w:rsid w:val="00926567"/>
    <w:rsid w:val="0093115C"/>
    <w:rsid w:val="00934DDB"/>
    <w:rsid w:val="00951A63"/>
    <w:rsid w:val="0095250E"/>
    <w:rsid w:val="00952CED"/>
    <w:rsid w:val="0097170D"/>
    <w:rsid w:val="009731A7"/>
    <w:rsid w:val="00975EA0"/>
    <w:rsid w:val="00982E40"/>
    <w:rsid w:val="00995910"/>
    <w:rsid w:val="00996F8B"/>
    <w:rsid w:val="009A4206"/>
    <w:rsid w:val="009A54E1"/>
    <w:rsid w:val="009C690D"/>
    <w:rsid w:val="009E614C"/>
    <w:rsid w:val="009F4042"/>
    <w:rsid w:val="00A01C85"/>
    <w:rsid w:val="00A050B2"/>
    <w:rsid w:val="00A076B8"/>
    <w:rsid w:val="00A07ED7"/>
    <w:rsid w:val="00A15E39"/>
    <w:rsid w:val="00A31186"/>
    <w:rsid w:val="00A33AC1"/>
    <w:rsid w:val="00A3514D"/>
    <w:rsid w:val="00A40FE5"/>
    <w:rsid w:val="00A525CD"/>
    <w:rsid w:val="00A532D2"/>
    <w:rsid w:val="00A5496D"/>
    <w:rsid w:val="00A64A5E"/>
    <w:rsid w:val="00A71BA4"/>
    <w:rsid w:val="00A7668B"/>
    <w:rsid w:val="00A823F7"/>
    <w:rsid w:val="00A8294A"/>
    <w:rsid w:val="00A83FB6"/>
    <w:rsid w:val="00A859E4"/>
    <w:rsid w:val="00A90221"/>
    <w:rsid w:val="00A93C8C"/>
    <w:rsid w:val="00A93F6E"/>
    <w:rsid w:val="00AA29A6"/>
    <w:rsid w:val="00AA53AF"/>
    <w:rsid w:val="00AA65AC"/>
    <w:rsid w:val="00AB06A6"/>
    <w:rsid w:val="00AC4138"/>
    <w:rsid w:val="00AE13D8"/>
    <w:rsid w:val="00AE5264"/>
    <w:rsid w:val="00AE6D60"/>
    <w:rsid w:val="00AF26B1"/>
    <w:rsid w:val="00AF3630"/>
    <w:rsid w:val="00AF6728"/>
    <w:rsid w:val="00B00914"/>
    <w:rsid w:val="00B01B06"/>
    <w:rsid w:val="00B107D1"/>
    <w:rsid w:val="00B234A4"/>
    <w:rsid w:val="00B305EF"/>
    <w:rsid w:val="00B33C8C"/>
    <w:rsid w:val="00B348FE"/>
    <w:rsid w:val="00B34B2F"/>
    <w:rsid w:val="00B36D88"/>
    <w:rsid w:val="00B375C6"/>
    <w:rsid w:val="00B71D05"/>
    <w:rsid w:val="00B743D8"/>
    <w:rsid w:val="00B9015E"/>
    <w:rsid w:val="00B93493"/>
    <w:rsid w:val="00BA1584"/>
    <w:rsid w:val="00BA1BF9"/>
    <w:rsid w:val="00BB4CFA"/>
    <w:rsid w:val="00BC07F4"/>
    <w:rsid w:val="00BC3EF6"/>
    <w:rsid w:val="00BC50BF"/>
    <w:rsid w:val="00BC55CB"/>
    <w:rsid w:val="00BD381B"/>
    <w:rsid w:val="00BD3DC2"/>
    <w:rsid w:val="00BE5FC4"/>
    <w:rsid w:val="00BF5CB7"/>
    <w:rsid w:val="00BF6B7B"/>
    <w:rsid w:val="00BF7C9A"/>
    <w:rsid w:val="00C0073E"/>
    <w:rsid w:val="00C076B0"/>
    <w:rsid w:val="00C14564"/>
    <w:rsid w:val="00C1540A"/>
    <w:rsid w:val="00C2652A"/>
    <w:rsid w:val="00C4360F"/>
    <w:rsid w:val="00C64875"/>
    <w:rsid w:val="00C67B79"/>
    <w:rsid w:val="00C74F1E"/>
    <w:rsid w:val="00C8147D"/>
    <w:rsid w:val="00C834BC"/>
    <w:rsid w:val="00C95748"/>
    <w:rsid w:val="00CA4442"/>
    <w:rsid w:val="00CB4780"/>
    <w:rsid w:val="00CC359F"/>
    <w:rsid w:val="00CC5B44"/>
    <w:rsid w:val="00CC6BB7"/>
    <w:rsid w:val="00CD41E8"/>
    <w:rsid w:val="00D01AB9"/>
    <w:rsid w:val="00D051FA"/>
    <w:rsid w:val="00D05E3B"/>
    <w:rsid w:val="00D12231"/>
    <w:rsid w:val="00D124F2"/>
    <w:rsid w:val="00D17F32"/>
    <w:rsid w:val="00D275E1"/>
    <w:rsid w:val="00D30A40"/>
    <w:rsid w:val="00D319A4"/>
    <w:rsid w:val="00D35206"/>
    <w:rsid w:val="00D3682D"/>
    <w:rsid w:val="00D44F61"/>
    <w:rsid w:val="00D571AE"/>
    <w:rsid w:val="00D60ED8"/>
    <w:rsid w:val="00D65DFA"/>
    <w:rsid w:val="00D75715"/>
    <w:rsid w:val="00D75B2E"/>
    <w:rsid w:val="00D76D72"/>
    <w:rsid w:val="00DA27D5"/>
    <w:rsid w:val="00DA69B3"/>
    <w:rsid w:val="00DB3DA7"/>
    <w:rsid w:val="00DD134B"/>
    <w:rsid w:val="00DD4377"/>
    <w:rsid w:val="00DE0C04"/>
    <w:rsid w:val="00DE0FB8"/>
    <w:rsid w:val="00E1015E"/>
    <w:rsid w:val="00E109D5"/>
    <w:rsid w:val="00E12CCE"/>
    <w:rsid w:val="00E218FE"/>
    <w:rsid w:val="00E25712"/>
    <w:rsid w:val="00E26F36"/>
    <w:rsid w:val="00E308CE"/>
    <w:rsid w:val="00E34FD2"/>
    <w:rsid w:val="00E515E4"/>
    <w:rsid w:val="00E52083"/>
    <w:rsid w:val="00E56A70"/>
    <w:rsid w:val="00E6002F"/>
    <w:rsid w:val="00E63230"/>
    <w:rsid w:val="00E715AD"/>
    <w:rsid w:val="00E8631F"/>
    <w:rsid w:val="00E9296D"/>
    <w:rsid w:val="00E92C01"/>
    <w:rsid w:val="00E97467"/>
    <w:rsid w:val="00EA4899"/>
    <w:rsid w:val="00EA60ED"/>
    <w:rsid w:val="00EB43FB"/>
    <w:rsid w:val="00EB46C8"/>
    <w:rsid w:val="00EB7887"/>
    <w:rsid w:val="00EC4098"/>
    <w:rsid w:val="00EE2AE9"/>
    <w:rsid w:val="00EE6670"/>
    <w:rsid w:val="00EF1200"/>
    <w:rsid w:val="00EF1C7C"/>
    <w:rsid w:val="00F047F8"/>
    <w:rsid w:val="00F1406A"/>
    <w:rsid w:val="00F16D4B"/>
    <w:rsid w:val="00F211A4"/>
    <w:rsid w:val="00F2332A"/>
    <w:rsid w:val="00F330B0"/>
    <w:rsid w:val="00F33401"/>
    <w:rsid w:val="00F45CE1"/>
    <w:rsid w:val="00F51EA2"/>
    <w:rsid w:val="00F61B60"/>
    <w:rsid w:val="00F65837"/>
    <w:rsid w:val="00F80729"/>
    <w:rsid w:val="00F85563"/>
    <w:rsid w:val="00F90449"/>
    <w:rsid w:val="00FC1061"/>
    <w:rsid w:val="00FC417C"/>
    <w:rsid w:val="00FD18DA"/>
    <w:rsid w:val="00FE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F"/>
    <w:rPr>
      <w:rFonts w:cs="Calibri"/>
      <w:sz w:val="22"/>
      <w:szCs w:val="22"/>
    </w:rPr>
  </w:style>
  <w:style w:type="paragraph" w:styleId="1">
    <w:name w:val="heading 1"/>
    <w:basedOn w:val="a"/>
    <w:next w:val="a"/>
    <w:link w:val="10"/>
    <w:uiPriority w:val="99"/>
    <w:qFormat/>
    <w:rsid w:val="00FC1061"/>
    <w:pPr>
      <w:widowControl w:val="0"/>
      <w:autoSpaceDE w:val="0"/>
      <w:autoSpaceDN w:val="0"/>
      <w:adjustRightInd w:val="0"/>
      <w:spacing w:before="108" w:after="108"/>
      <w:jc w:val="center"/>
      <w:outlineLvl w:val="0"/>
    </w:pPr>
    <w:rPr>
      <w:rFonts w:ascii="Arial" w:hAnsi="Arial" w:cs="Times New Roman"/>
      <w:b/>
      <w:bCs/>
      <w:color w:val="000080"/>
      <w:sz w:val="24"/>
      <w:szCs w:val="24"/>
    </w:rPr>
  </w:style>
  <w:style w:type="paragraph" w:styleId="4">
    <w:name w:val="heading 4"/>
    <w:basedOn w:val="a"/>
    <w:next w:val="a"/>
    <w:link w:val="40"/>
    <w:uiPriority w:val="99"/>
    <w:qFormat/>
    <w:locked/>
    <w:rsid w:val="00D76D72"/>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1061"/>
    <w:rPr>
      <w:rFonts w:ascii="Arial" w:hAnsi="Arial" w:cs="Arial"/>
      <w:b/>
      <w:bCs/>
      <w:color w:val="000080"/>
      <w:sz w:val="24"/>
      <w:szCs w:val="24"/>
    </w:rPr>
  </w:style>
  <w:style w:type="character" w:customStyle="1" w:styleId="40">
    <w:name w:val="Заголовок 4 Знак"/>
    <w:link w:val="4"/>
    <w:uiPriority w:val="99"/>
    <w:semiHidden/>
    <w:locked/>
    <w:rsid w:val="007014FB"/>
    <w:rPr>
      <w:rFonts w:ascii="Calibri" w:hAnsi="Calibri" w:cs="Calibri"/>
      <w:b/>
      <w:bCs/>
      <w:sz w:val="28"/>
      <w:szCs w:val="28"/>
    </w:rPr>
  </w:style>
  <w:style w:type="paragraph" w:styleId="a3">
    <w:name w:val="List Paragraph"/>
    <w:basedOn w:val="a"/>
    <w:uiPriority w:val="34"/>
    <w:qFormat/>
    <w:rsid w:val="00174171"/>
    <w:pPr>
      <w:ind w:left="720"/>
    </w:pPr>
  </w:style>
  <w:style w:type="paragraph" w:styleId="a4">
    <w:name w:val="Normal (Web)"/>
    <w:basedOn w:val="a"/>
    <w:uiPriority w:val="99"/>
    <w:rsid w:val="000F2F44"/>
    <w:pPr>
      <w:spacing w:before="100" w:beforeAutospacing="1" w:line="216" w:lineRule="auto"/>
      <w:ind w:firstLine="450"/>
      <w:jc w:val="both"/>
    </w:pPr>
    <w:rPr>
      <w:rFonts w:ascii="Times New Roman" w:hAnsi="Times New Roman" w:cs="Times New Roman"/>
      <w:sz w:val="24"/>
      <w:szCs w:val="24"/>
    </w:rPr>
  </w:style>
  <w:style w:type="paragraph" w:customStyle="1" w:styleId="21">
    <w:name w:val="Основной текст 21"/>
    <w:basedOn w:val="a"/>
    <w:uiPriority w:val="99"/>
    <w:rsid w:val="00305F2F"/>
    <w:pPr>
      <w:overflowPunct w:val="0"/>
      <w:autoSpaceDE w:val="0"/>
      <w:autoSpaceDN w:val="0"/>
      <w:adjustRightInd w:val="0"/>
      <w:ind w:left="360"/>
      <w:jc w:val="both"/>
    </w:pPr>
    <w:rPr>
      <w:rFonts w:ascii="Times New Roman" w:hAnsi="Times New Roman" w:cs="Times New Roman"/>
      <w:sz w:val="26"/>
      <w:szCs w:val="26"/>
    </w:rPr>
  </w:style>
  <w:style w:type="table" w:styleId="a5">
    <w:name w:val="Table Grid"/>
    <w:basedOn w:val="a1"/>
    <w:uiPriority w:val="99"/>
    <w:rsid w:val="00AF26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rsid w:val="002522F1"/>
    <w:pPr>
      <w:spacing w:before="100" w:beforeAutospacing="1"/>
    </w:pPr>
    <w:rPr>
      <w:rFonts w:ascii="Times New Roman" w:hAnsi="Times New Roman" w:cs="Times New Roman"/>
      <w:i/>
      <w:iCs/>
      <w:color w:val="000000"/>
      <w:sz w:val="24"/>
      <w:szCs w:val="24"/>
    </w:rPr>
  </w:style>
  <w:style w:type="character" w:styleId="a6">
    <w:name w:val="Hyperlink"/>
    <w:uiPriority w:val="99"/>
    <w:semiHidden/>
    <w:rsid w:val="000806E7"/>
    <w:rPr>
      <w:color w:val="0000FF"/>
      <w:u w:val="single"/>
    </w:rPr>
  </w:style>
  <w:style w:type="character" w:customStyle="1" w:styleId="a7">
    <w:name w:val="Гипертекстовая ссылка"/>
    <w:uiPriority w:val="99"/>
    <w:rsid w:val="00FC1061"/>
    <w:rPr>
      <w:color w:val="008000"/>
    </w:rPr>
  </w:style>
  <w:style w:type="character" w:customStyle="1" w:styleId="apple-style-span">
    <w:name w:val="apple-style-span"/>
    <w:basedOn w:val="a0"/>
    <w:uiPriority w:val="99"/>
    <w:rsid w:val="00EB7887"/>
  </w:style>
  <w:style w:type="paragraph" w:styleId="a8">
    <w:name w:val="footer"/>
    <w:basedOn w:val="a"/>
    <w:link w:val="a9"/>
    <w:uiPriority w:val="99"/>
    <w:rsid w:val="00D76D72"/>
    <w:pPr>
      <w:tabs>
        <w:tab w:val="center" w:pos="4677"/>
        <w:tab w:val="right" w:pos="9355"/>
      </w:tabs>
      <w:spacing w:after="200" w:line="276" w:lineRule="auto"/>
    </w:pPr>
    <w:rPr>
      <w:rFonts w:cs="Times New Roman"/>
    </w:rPr>
  </w:style>
  <w:style w:type="character" w:customStyle="1" w:styleId="FooterChar">
    <w:name w:val="Footer Char"/>
    <w:basedOn w:val="a0"/>
    <w:uiPriority w:val="99"/>
    <w:semiHidden/>
    <w:locked/>
    <w:rsid w:val="007014FB"/>
  </w:style>
  <w:style w:type="character" w:customStyle="1" w:styleId="a9">
    <w:name w:val="Нижний колонтитул Знак"/>
    <w:link w:val="a8"/>
    <w:uiPriority w:val="99"/>
    <w:locked/>
    <w:rsid w:val="00D76D72"/>
    <w:rPr>
      <w:rFonts w:ascii="Calibri" w:hAnsi="Calibri" w:cs="Calibri"/>
      <w:sz w:val="22"/>
      <w:szCs w:val="22"/>
      <w:lang w:val="ru-RU" w:eastAsia="ru-RU"/>
    </w:rPr>
  </w:style>
  <w:style w:type="paragraph" w:styleId="aa">
    <w:name w:val="Body Text Indent"/>
    <w:basedOn w:val="a"/>
    <w:link w:val="ab"/>
    <w:uiPriority w:val="99"/>
    <w:rsid w:val="00D76D72"/>
    <w:pPr>
      <w:ind w:left="360"/>
    </w:pPr>
    <w:rPr>
      <w:rFonts w:ascii="Bookman Old Style" w:hAnsi="Bookman Old Style" w:cs="Bookman Old Style"/>
      <w:b/>
      <w:bCs/>
      <w:u w:val="single"/>
    </w:rPr>
  </w:style>
  <w:style w:type="character" w:customStyle="1" w:styleId="ab">
    <w:name w:val="Основной текст с отступом Знак"/>
    <w:basedOn w:val="a0"/>
    <w:link w:val="aa"/>
    <w:uiPriority w:val="99"/>
    <w:semiHidden/>
    <w:locked/>
    <w:rsid w:val="007014FB"/>
  </w:style>
  <w:style w:type="paragraph" w:customStyle="1" w:styleId="ac">
    <w:name w:val="Глава"/>
    <w:basedOn w:val="a"/>
    <w:uiPriority w:val="99"/>
    <w:rsid w:val="00D76D72"/>
    <w:pPr>
      <w:keepNext/>
      <w:jc w:val="center"/>
      <w:outlineLvl w:val="7"/>
    </w:pPr>
    <w:rPr>
      <w:rFonts w:ascii="Times New Roman" w:hAnsi="Times New Roman" w:cs="Times New Roman"/>
      <w:b/>
      <w:bCs/>
      <w:caps/>
      <w:sz w:val="24"/>
      <w:szCs w:val="24"/>
      <w:lang w:val="en-US"/>
    </w:rPr>
  </w:style>
  <w:style w:type="paragraph" w:customStyle="1" w:styleId="ad">
    <w:name w:val="параграф"/>
    <w:basedOn w:val="a"/>
    <w:uiPriority w:val="99"/>
    <w:qFormat/>
    <w:rsid w:val="00D76D72"/>
    <w:pPr>
      <w:jc w:val="both"/>
    </w:pPr>
    <w:rPr>
      <w:rFonts w:ascii="Times New Roman" w:hAnsi="Times New Roman" w:cs="Times New Roman"/>
      <w:b/>
      <w:bCs/>
      <w:sz w:val="24"/>
      <w:szCs w:val="24"/>
    </w:rPr>
  </w:style>
  <w:style w:type="paragraph" w:styleId="ae">
    <w:name w:val="header"/>
    <w:basedOn w:val="a"/>
    <w:link w:val="af"/>
    <w:uiPriority w:val="99"/>
    <w:rsid w:val="002E3A70"/>
    <w:pPr>
      <w:tabs>
        <w:tab w:val="center" w:pos="4677"/>
        <w:tab w:val="right" w:pos="9355"/>
      </w:tabs>
    </w:pPr>
  </w:style>
  <w:style w:type="character" w:customStyle="1" w:styleId="af">
    <w:name w:val="Верхний колонтитул Знак"/>
    <w:basedOn w:val="a0"/>
    <w:link w:val="ae"/>
    <w:uiPriority w:val="99"/>
    <w:semiHidden/>
    <w:locked/>
    <w:rsid w:val="007014FB"/>
  </w:style>
  <w:style w:type="paragraph" w:customStyle="1" w:styleId="11">
    <w:name w:val="Абзац списка1"/>
    <w:basedOn w:val="a"/>
    <w:uiPriority w:val="99"/>
    <w:rsid w:val="009018C2"/>
    <w:pPr>
      <w:spacing w:after="200" w:line="276" w:lineRule="auto"/>
      <w:ind w:left="720"/>
    </w:pPr>
  </w:style>
  <w:style w:type="character" w:customStyle="1" w:styleId="41">
    <w:name w:val="Знак Знак4"/>
    <w:uiPriority w:val="99"/>
    <w:rsid w:val="009018C2"/>
    <w:rPr>
      <w:sz w:val="26"/>
      <w:szCs w:val="26"/>
    </w:rPr>
  </w:style>
  <w:style w:type="character" w:customStyle="1" w:styleId="2">
    <w:name w:val="Знак Знак2"/>
    <w:uiPriority w:val="99"/>
    <w:rsid w:val="009018C2"/>
    <w:rPr>
      <w:rFonts w:ascii="Calibri" w:hAnsi="Calibri" w:cs="Calibri"/>
      <w:sz w:val="22"/>
      <w:szCs w:val="22"/>
    </w:rPr>
  </w:style>
  <w:style w:type="paragraph" w:customStyle="1" w:styleId="12">
    <w:name w:val="Без интервала1"/>
    <w:uiPriority w:val="99"/>
    <w:rsid w:val="00902B82"/>
    <w:rPr>
      <w:rFonts w:cs="Calibri"/>
      <w:sz w:val="22"/>
      <w:szCs w:val="22"/>
    </w:rPr>
  </w:style>
  <w:style w:type="paragraph" w:styleId="af0">
    <w:name w:val="No Spacing"/>
    <w:link w:val="af1"/>
    <w:uiPriority w:val="1"/>
    <w:qFormat/>
    <w:rsid w:val="00D30A40"/>
    <w:rPr>
      <w:sz w:val="22"/>
      <w:szCs w:val="22"/>
    </w:rPr>
  </w:style>
  <w:style w:type="character" w:customStyle="1" w:styleId="af1">
    <w:name w:val="Без интервала Знак"/>
    <w:link w:val="af0"/>
    <w:uiPriority w:val="1"/>
    <w:locked/>
    <w:rsid w:val="007D6F1A"/>
    <w:rPr>
      <w:sz w:val="22"/>
      <w:szCs w:val="22"/>
      <w:lang w:val="ru-RU" w:eastAsia="ru-RU" w:bidi="ar-SA"/>
    </w:rPr>
  </w:style>
  <w:style w:type="table" w:customStyle="1" w:styleId="13">
    <w:name w:val="Сетка таблицы1"/>
    <w:basedOn w:val="a1"/>
    <w:next w:val="a5"/>
    <w:uiPriority w:val="99"/>
    <w:rsid w:val="006663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Цитата1"/>
    <w:basedOn w:val="a"/>
    <w:rsid w:val="00E6002F"/>
    <w:pPr>
      <w:spacing w:line="360" w:lineRule="auto"/>
      <w:ind w:left="-567" w:right="-766" w:firstLine="567"/>
      <w:jc w:val="both"/>
    </w:pPr>
    <w:rPr>
      <w:rFonts w:ascii="Times New Roman" w:hAnsi="Times New Roman" w:cs="Times New Roman"/>
      <w:sz w:val="24"/>
      <w:szCs w:val="20"/>
    </w:rPr>
  </w:style>
  <w:style w:type="character" w:styleId="af2">
    <w:name w:val="Emphasis"/>
    <w:basedOn w:val="a0"/>
    <w:qFormat/>
    <w:locked/>
    <w:rsid w:val="00BB4CFA"/>
    <w:rPr>
      <w:i/>
      <w:iCs/>
    </w:rPr>
  </w:style>
</w:styles>
</file>

<file path=word/webSettings.xml><?xml version="1.0" encoding="utf-8"?>
<w:webSettings xmlns:r="http://schemas.openxmlformats.org/officeDocument/2006/relationships" xmlns:w="http://schemas.openxmlformats.org/wordprocessingml/2006/main">
  <w:divs>
    <w:div w:id="363019561">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1571620107">
      <w:bodyDiv w:val="1"/>
      <w:marLeft w:val="0"/>
      <w:marRight w:val="0"/>
      <w:marTop w:val="0"/>
      <w:marBottom w:val="0"/>
      <w:divBdr>
        <w:top w:val="none" w:sz="0" w:space="0" w:color="auto"/>
        <w:left w:val="none" w:sz="0" w:space="0" w:color="auto"/>
        <w:bottom w:val="none" w:sz="0" w:space="0" w:color="auto"/>
        <w:right w:val="none" w:sz="0" w:space="0" w:color="auto"/>
      </w:divBdr>
    </w:div>
    <w:div w:id="1843616120">
      <w:marLeft w:val="0"/>
      <w:marRight w:val="0"/>
      <w:marTop w:val="0"/>
      <w:marBottom w:val="0"/>
      <w:divBdr>
        <w:top w:val="none" w:sz="0" w:space="0" w:color="auto"/>
        <w:left w:val="none" w:sz="0" w:space="0" w:color="auto"/>
        <w:bottom w:val="none" w:sz="0" w:space="0" w:color="auto"/>
        <w:right w:val="none" w:sz="0" w:space="0" w:color="auto"/>
      </w:divBdr>
    </w:div>
    <w:div w:id="1843616121">
      <w:marLeft w:val="0"/>
      <w:marRight w:val="0"/>
      <w:marTop w:val="0"/>
      <w:marBottom w:val="0"/>
      <w:divBdr>
        <w:top w:val="none" w:sz="0" w:space="0" w:color="auto"/>
        <w:left w:val="none" w:sz="0" w:space="0" w:color="auto"/>
        <w:bottom w:val="none" w:sz="0" w:space="0" w:color="auto"/>
        <w:right w:val="none" w:sz="0" w:space="0" w:color="auto"/>
      </w:divBdr>
    </w:div>
    <w:div w:id="1843616122">
      <w:marLeft w:val="0"/>
      <w:marRight w:val="0"/>
      <w:marTop w:val="0"/>
      <w:marBottom w:val="0"/>
      <w:divBdr>
        <w:top w:val="none" w:sz="0" w:space="0" w:color="auto"/>
        <w:left w:val="none" w:sz="0" w:space="0" w:color="auto"/>
        <w:bottom w:val="none" w:sz="0" w:space="0" w:color="auto"/>
        <w:right w:val="none" w:sz="0" w:space="0" w:color="auto"/>
      </w:divBdr>
    </w:div>
    <w:div w:id="1843616123">
      <w:marLeft w:val="0"/>
      <w:marRight w:val="0"/>
      <w:marTop w:val="0"/>
      <w:marBottom w:val="0"/>
      <w:divBdr>
        <w:top w:val="none" w:sz="0" w:space="0" w:color="auto"/>
        <w:left w:val="none" w:sz="0" w:space="0" w:color="auto"/>
        <w:bottom w:val="none" w:sz="0" w:space="0" w:color="auto"/>
        <w:right w:val="none" w:sz="0" w:space="0" w:color="auto"/>
      </w:divBdr>
    </w:div>
    <w:div w:id="1843616124">
      <w:marLeft w:val="0"/>
      <w:marRight w:val="0"/>
      <w:marTop w:val="0"/>
      <w:marBottom w:val="0"/>
      <w:divBdr>
        <w:top w:val="none" w:sz="0" w:space="0" w:color="auto"/>
        <w:left w:val="none" w:sz="0" w:space="0" w:color="auto"/>
        <w:bottom w:val="none" w:sz="0" w:space="0" w:color="auto"/>
        <w:right w:val="none" w:sz="0" w:space="0" w:color="auto"/>
      </w:divBdr>
    </w:div>
    <w:div w:id="1843616125">
      <w:marLeft w:val="0"/>
      <w:marRight w:val="0"/>
      <w:marTop w:val="0"/>
      <w:marBottom w:val="0"/>
      <w:divBdr>
        <w:top w:val="none" w:sz="0" w:space="0" w:color="auto"/>
        <w:left w:val="none" w:sz="0" w:space="0" w:color="auto"/>
        <w:bottom w:val="none" w:sz="0" w:space="0" w:color="auto"/>
        <w:right w:val="none" w:sz="0" w:space="0" w:color="auto"/>
      </w:divBdr>
    </w:div>
    <w:div w:id="1843616126">
      <w:marLeft w:val="0"/>
      <w:marRight w:val="0"/>
      <w:marTop w:val="0"/>
      <w:marBottom w:val="0"/>
      <w:divBdr>
        <w:top w:val="none" w:sz="0" w:space="0" w:color="auto"/>
        <w:left w:val="none" w:sz="0" w:space="0" w:color="auto"/>
        <w:bottom w:val="none" w:sz="0" w:space="0" w:color="auto"/>
        <w:right w:val="none" w:sz="0" w:space="0" w:color="auto"/>
      </w:divBdr>
    </w:div>
    <w:div w:id="1843616127">
      <w:marLeft w:val="0"/>
      <w:marRight w:val="0"/>
      <w:marTop w:val="0"/>
      <w:marBottom w:val="0"/>
      <w:divBdr>
        <w:top w:val="none" w:sz="0" w:space="0" w:color="auto"/>
        <w:left w:val="none" w:sz="0" w:space="0" w:color="auto"/>
        <w:bottom w:val="none" w:sz="0" w:space="0" w:color="auto"/>
        <w:right w:val="none" w:sz="0" w:space="0" w:color="auto"/>
      </w:divBdr>
    </w:div>
    <w:div w:id="1843616128">
      <w:marLeft w:val="0"/>
      <w:marRight w:val="0"/>
      <w:marTop w:val="0"/>
      <w:marBottom w:val="0"/>
      <w:divBdr>
        <w:top w:val="none" w:sz="0" w:space="0" w:color="auto"/>
        <w:left w:val="none" w:sz="0" w:space="0" w:color="auto"/>
        <w:bottom w:val="none" w:sz="0" w:space="0" w:color="auto"/>
        <w:right w:val="none" w:sz="0" w:space="0" w:color="auto"/>
      </w:divBdr>
    </w:div>
    <w:div w:id="19061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A0%D0%98%D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0%D0%BD%D0%B3%D0%BB%D0%B8%D0%B9%D1%81%D0%BA%D0%B8%D0%B9_%D1%8F%D0%B7%D1%8B%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kRodni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816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7C9B-D7CB-474F-AD39-6AB4CBA7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37</Pages>
  <Words>12675</Words>
  <Characters>72253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Microsoft</Company>
  <LinksUpToDate>false</LinksUpToDate>
  <CharactersWithSpaces>84759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1</dc:creator>
  <cp:keywords/>
  <dc:description/>
  <cp:lastModifiedBy>SDK-Rodnik_KINO</cp:lastModifiedBy>
  <cp:revision>42</cp:revision>
  <cp:lastPrinted>2019-01-24T17:07:00Z</cp:lastPrinted>
  <dcterms:created xsi:type="dcterms:W3CDTF">2013-02-15T09:48:00Z</dcterms:created>
  <dcterms:modified xsi:type="dcterms:W3CDTF">2019-01-24T17:20:00Z</dcterms:modified>
</cp:coreProperties>
</file>